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66F2" w:rsidRPr="00DA35F6" w:rsidRDefault="003D63EC" w:rsidP="00D666F2">
      <w:pPr>
        <w:jc w:val="center"/>
        <w:rPr>
          <w:rFonts w:ascii="Arial" w:hAnsi="Arial" w:cs="Arial"/>
          <w:sz w:val="28"/>
          <w:szCs w:val="28"/>
          <w:lang w:val="en-GB"/>
        </w:rPr>
      </w:pPr>
      <w:r w:rsidRPr="00DA35F6">
        <w:rPr>
          <w:rStyle w:val="Ninguno"/>
          <w:rFonts w:ascii="Arial" w:hAnsi="Arial"/>
          <w:noProof/>
          <w:sz w:val="28"/>
          <w:szCs w:val="28"/>
          <w:lang w:val="fr-FR" w:eastAsia="fr-FR"/>
        </w:rPr>
        <w:drawing>
          <wp:inline distT="0" distB="0" distL="0" distR="0" wp14:anchorId="3189267C" wp14:editId="75962B20">
            <wp:extent cx="3636299" cy="1319842"/>
            <wp:effectExtent l="0" t="0" r="0" b="0"/>
            <wp:docPr id="1073741825" name="officeArt object" descr="EBU logo"/>
            <wp:cNvGraphicFramePr/>
            <a:graphic xmlns:a="http://schemas.openxmlformats.org/drawingml/2006/main">
              <a:graphicData uri="http://schemas.openxmlformats.org/drawingml/2006/picture">
                <pic:pic xmlns:pic="http://schemas.openxmlformats.org/drawingml/2006/picture">
                  <pic:nvPicPr>
                    <pic:cNvPr id="1073741825" name="image1.jpg" descr="EBU logo"/>
                    <pic:cNvPicPr>
                      <a:picLocks noChangeAspect="1"/>
                    </pic:cNvPicPr>
                  </pic:nvPicPr>
                  <pic:blipFill>
                    <a:blip r:embed="rId8">
                      <a:extLst/>
                    </a:blip>
                    <a:stretch>
                      <a:fillRect/>
                    </a:stretch>
                  </pic:blipFill>
                  <pic:spPr>
                    <a:xfrm>
                      <a:off x="0" y="0"/>
                      <a:ext cx="3636299" cy="1319842"/>
                    </a:xfrm>
                    <a:prstGeom prst="rect">
                      <a:avLst/>
                    </a:prstGeom>
                    <a:ln w="12700" cap="flat">
                      <a:noFill/>
                      <a:miter lim="400000"/>
                    </a:ln>
                    <a:effectLst/>
                  </pic:spPr>
                </pic:pic>
              </a:graphicData>
            </a:graphic>
          </wp:inline>
        </w:drawing>
      </w:r>
    </w:p>
    <w:p w:rsidR="00D666F2" w:rsidRPr="00D666F2" w:rsidRDefault="0066448F" w:rsidP="00D666F2">
      <w:pPr>
        <w:pStyle w:val="Titre"/>
        <w:rPr>
          <w:lang w:val="en-GB"/>
        </w:rPr>
      </w:pPr>
      <w:r w:rsidRPr="00D666F2">
        <w:rPr>
          <w:lang w:val="en-GB"/>
        </w:rPr>
        <w:t xml:space="preserve">EBU </w:t>
      </w:r>
      <w:r w:rsidR="00D666F2" w:rsidRPr="00D666F2">
        <w:rPr>
          <w:lang w:val="en-GB"/>
        </w:rPr>
        <w:t>CLEAR PRINT GUIDELINES</w:t>
      </w:r>
    </w:p>
    <w:p w:rsidR="00AD4855" w:rsidRPr="00DA35F6" w:rsidRDefault="006B613B" w:rsidP="00AD4855">
      <w:pPr>
        <w:rPr>
          <w:rFonts w:ascii="Arial" w:hAnsi="Arial" w:cs="Arial"/>
          <w:sz w:val="28"/>
          <w:szCs w:val="28"/>
          <w:lang w:val="en-GB"/>
        </w:rPr>
      </w:pPr>
      <w:r w:rsidRPr="00DA35F6">
        <w:rPr>
          <w:rFonts w:ascii="Arial" w:hAnsi="Arial" w:cs="Arial"/>
          <w:b/>
          <w:sz w:val="28"/>
          <w:szCs w:val="28"/>
          <w:lang w:val="en-GB"/>
        </w:rPr>
        <w:t xml:space="preserve">Thank you </w:t>
      </w:r>
      <w:r w:rsidR="00AD4855" w:rsidRPr="00DA35F6">
        <w:rPr>
          <w:rFonts w:ascii="Arial" w:hAnsi="Arial" w:cs="Arial"/>
          <w:sz w:val="28"/>
          <w:szCs w:val="28"/>
          <w:lang w:val="en-GB"/>
        </w:rPr>
        <w:t xml:space="preserve">for downloading the EBU clear print guidelines for producing information that is also legible for persons with reduced vision.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This document offers basic principl</w:t>
      </w:r>
      <w:r w:rsidR="000158EA" w:rsidRPr="00DA35F6">
        <w:rPr>
          <w:rFonts w:ascii="Arial" w:hAnsi="Arial" w:cs="Arial"/>
          <w:sz w:val="28"/>
          <w:szCs w:val="28"/>
          <w:lang w:val="en-GB"/>
        </w:rPr>
        <w:t>es with good practice</w:t>
      </w:r>
      <w:r w:rsidR="004A1A1C" w:rsidRPr="00DA35F6">
        <w:rPr>
          <w:rFonts w:ascii="Arial" w:hAnsi="Arial" w:cs="Arial"/>
          <w:sz w:val="28"/>
          <w:szCs w:val="28"/>
          <w:lang w:val="en-GB"/>
        </w:rPr>
        <w:t xml:space="preserve"> examples </w:t>
      </w:r>
      <w:r w:rsidR="000158EA" w:rsidRPr="00DA35F6">
        <w:rPr>
          <w:rFonts w:ascii="Arial" w:hAnsi="Arial" w:cs="Arial"/>
          <w:sz w:val="28"/>
          <w:szCs w:val="28"/>
          <w:lang w:val="en-GB"/>
        </w:rPr>
        <w:t xml:space="preserve">that </w:t>
      </w:r>
      <w:r w:rsidRPr="00DA35F6">
        <w:rPr>
          <w:rFonts w:ascii="Arial" w:hAnsi="Arial" w:cs="Arial"/>
          <w:sz w:val="28"/>
          <w:szCs w:val="28"/>
          <w:lang w:val="en-GB"/>
        </w:rPr>
        <w:t>you can easily apply in all your printed and electronic communication activities.</w:t>
      </w:r>
    </w:p>
    <w:p w:rsidR="00F17084" w:rsidRDefault="00AD4855" w:rsidP="00AD4855">
      <w:pPr>
        <w:rPr>
          <w:rFonts w:ascii="Arial" w:hAnsi="Arial" w:cs="Arial"/>
          <w:sz w:val="28"/>
          <w:szCs w:val="28"/>
          <w:lang w:val="en-GB"/>
        </w:rPr>
      </w:pPr>
      <w:r w:rsidRPr="00DA35F6">
        <w:rPr>
          <w:rFonts w:ascii="Arial" w:hAnsi="Arial" w:cs="Arial"/>
          <w:sz w:val="28"/>
          <w:szCs w:val="28"/>
          <w:lang w:val="en-GB"/>
        </w:rPr>
        <w:t>Making your texts accessible benefits people w</w:t>
      </w:r>
      <w:r w:rsidR="004A1A1C" w:rsidRPr="00DA35F6">
        <w:rPr>
          <w:rFonts w:ascii="Arial" w:hAnsi="Arial" w:cs="Arial"/>
          <w:sz w:val="28"/>
          <w:szCs w:val="28"/>
          <w:lang w:val="en-GB"/>
        </w:rPr>
        <w:t xml:space="preserve">ith sight loss as well as a far </w:t>
      </w:r>
      <w:r w:rsidRPr="00DA35F6">
        <w:rPr>
          <w:rFonts w:ascii="Arial" w:hAnsi="Arial" w:cs="Arial"/>
          <w:sz w:val="28"/>
          <w:szCs w:val="28"/>
          <w:lang w:val="en-GB"/>
        </w:rPr>
        <w:t>wider audience: the general public. By implementing the principles of Inclusive Design (also called Universal Design) you too can make an important contribution to a more accessible and inclusive society!</w:t>
      </w:r>
    </w:p>
    <w:p w:rsidR="00F17084" w:rsidRDefault="00F17084" w:rsidP="00AD4855">
      <w:pPr>
        <w:rPr>
          <w:rFonts w:ascii="Arial" w:hAnsi="Arial" w:cs="Arial"/>
          <w:sz w:val="28"/>
          <w:szCs w:val="28"/>
          <w:lang w:val="en-GB"/>
        </w:rPr>
      </w:pPr>
    </w:p>
    <w:p w:rsidR="00F17084" w:rsidRDefault="00F17084" w:rsidP="00AD4855">
      <w:pPr>
        <w:rPr>
          <w:rFonts w:ascii="Arial" w:hAnsi="Arial" w:cs="Arial"/>
          <w:sz w:val="28"/>
          <w:szCs w:val="28"/>
          <w:lang w:val="en-GB"/>
        </w:rPr>
        <w:sectPr w:rsidR="00F17084" w:rsidSect="00F17084">
          <w:headerReference w:type="default" r:id="rId9"/>
          <w:type w:val="continuous"/>
          <w:pgSz w:w="12240" w:h="15840" w:code="1"/>
          <w:pgMar w:top="1440" w:right="1440" w:bottom="1440" w:left="1440" w:header="720" w:footer="720" w:gutter="0"/>
          <w:cols w:space="720"/>
          <w:vAlign w:val="center"/>
        </w:sectPr>
      </w:pPr>
    </w:p>
    <w:bookmarkStart w:id="0" w:name="_Toc464814796" w:displacedByCustomXml="next"/>
    <w:sdt>
      <w:sdtPr>
        <w:rPr>
          <w:rFonts w:asciiTheme="minorHAnsi" w:eastAsiaTheme="minorHAnsi" w:hAnsiTheme="minorHAnsi" w:cs="Arial"/>
          <w:color w:val="auto"/>
          <w:sz w:val="28"/>
          <w:szCs w:val="28"/>
          <w:lang w:val="en-GB"/>
        </w:rPr>
        <w:id w:val="2033532346"/>
        <w:docPartObj>
          <w:docPartGallery w:val="Table of Contents"/>
          <w:docPartUnique/>
        </w:docPartObj>
      </w:sdtPr>
      <w:sdtEndPr>
        <w:rPr>
          <w:rFonts w:cstheme="minorBidi"/>
          <w:b/>
          <w:bCs/>
          <w:noProof/>
          <w:sz w:val="22"/>
          <w:szCs w:val="22"/>
        </w:rPr>
      </w:sdtEndPr>
      <w:sdtContent>
        <w:p w:rsidR="004C6576" w:rsidRPr="00DA35F6" w:rsidRDefault="00F17084" w:rsidP="003566E9">
          <w:pPr>
            <w:pStyle w:val="En-ttedetabledesmatires"/>
            <w:rPr>
              <w:rFonts w:cs="Arial"/>
              <w:noProof/>
              <w:sz w:val="28"/>
              <w:szCs w:val="28"/>
              <w:lang w:val="en-GB"/>
            </w:rPr>
          </w:pPr>
          <w:r w:rsidRPr="00F17084">
            <w:rPr>
              <w:rStyle w:val="Titre2Car"/>
            </w:rPr>
            <w:t>CONTENTS</w:t>
          </w:r>
          <w:r w:rsidR="00CF1724" w:rsidRPr="00DA35F6">
            <w:rPr>
              <w:rFonts w:cs="Arial"/>
              <w:sz w:val="28"/>
              <w:szCs w:val="28"/>
              <w:lang w:val="en-GB"/>
            </w:rPr>
            <w:fldChar w:fldCharType="begin"/>
          </w:r>
          <w:r w:rsidR="00CF1724" w:rsidRPr="00DA35F6">
            <w:rPr>
              <w:rFonts w:cs="Arial"/>
              <w:sz w:val="28"/>
              <w:szCs w:val="28"/>
              <w:lang w:val="en-GB"/>
            </w:rPr>
            <w:instrText xml:space="preserve"> TOC \o "1-3" \h \z \u </w:instrText>
          </w:r>
          <w:r w:rsidR="00CF1724" w:rsidRPr="00DA35F6">
            <w:rPr>
              <w:rFonts w:cs="Arial"/>
              <w:sz w:val="28"/>
              <w:szCs w:val="28"/>
              <w:lang w:val="en-GB"/>
            </w:rPr>
            <w:fldChar w:fldCharType="separate"/>
          </w:r>
        </w:p>
        <w:p w:rsidR="004C6576" w:rsidRPr="00DA35F6" w:rsidRDefault="00323851">
          <w:pPr>
            <w:pStyle w:val="TM1"/>
            <w:tabs>
              <w:tab w:val="right" w:leader="dot" w:pos="9350"/>
            </w:tabs>
            <w:rPr>
              <w:rFonts w:ascii="Arial" w:eastAsiaTheme="minorEastAsia" w:hAnsi="Arial" w:cs="Arial"/>
              <w:noProof/>
              <w:sz w:val="28"/>
              <w:szCs w:val="28"/>
              <w:lang w:val="en-GB"/>
            </w:rPr>
          </w:pPr>
          <w:hyperlink w:anchor="_Toc464818051" w:history="1">
            <w:r w:rsidR="004C6576" w:rsidRPr="00DA35F6">
              <w:rPr>
                <w:rStyle w:val="Lienhypertexte"/>
                <w:rFonts w:ascii="Arial" w:hAnsi="Arial" w:cs="Arial"/>
                <w:b/>
                <w:noProof/>
                <w:color w:val="1F4E79" w:themeColor="accent1" w:themeShade="80"/>
                <w:sz w:val="28"/>
                <w:szCs w:val="28"/>
                <w:u w:val="none"/>
                <w:lang w:val="en-GB"/>
              </w:rPr>
              <w:t>ABOUT EBU</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_Toc464818051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3</w:t>
            </w:r>
            <w:r w:rsidR="004C6576" w:rsidRPr="00DA35F6">
              <w:rPr>
                <w:rFonts w:ascii="Arial" w:hAnsi="Arial" w:cs="Arial"/>
                <w:noProof/>
                <w:webHidden/>
                <w:sz w:val="28"/>
                <w:szCs w:val="28"/>
                <w:lang w:val="en-GB"/>
              </w:rPr>
              <w:fldChar w:fldCharType="end"/>
            </w:r>
          </w:hyperlink>
        </w:p>
        <w:p w:rsidR="004C6576" w:rsidRPr="00DA35F6" w:rsidRDefault="00323851">
          <w:pPr>
            <w:pStyle w:val="TM1"/>
            <w:tabs>
              <w:tab w:val="right" w:leader="dot" w:pos="9350"/>
            </w:tabs>
            <w:rPr>
              <w:rFonts w:ascii="Arial" w:eastAsiaTheme="minorEastAsia" w:hAnsi="Arial" w:cs="Arial"/>
              <w:noProof/>
              <w:sz w:val="28"/>
              <w:szCs w:val="28"/>
              <w:lang w:val="en-GB"/>
            </w:rPr>
          </w:pPr>
          <w:hyperlink w:anchor="_Toc464818052" w:history="1">
            <w:r w:rsidR="004C6576" w:rsidRPr="00DA35F6">
              <w:rPr>
                <w:rStyle w:val="Lienhypertexte"/>
                <w:rFonts w:ascii="Arial" w:hAnsi="Arial" w:cs="Arial"/>
                <w:b/>
                <w:noProof/>
                <w:color w:val="034990" w:themeColor="hyperlink" w:themeShade="BF"/>
                <w:sz w:val="28"/>
                <w:szCs w:val="28"/>
                <w:lang w:val="en-GB"/>
              </w:rPr>
              <w:t>ABOUT SIGHT LOSS</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_Toc464818052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4</w:t>
            </w:r>
            <w:r w:rsidR="004C6576" w:rsidRPr="00DA35F6">
              <w:rPr>
                <w:rFonts w:ascii="Arial" w:hAnsi="Arial" w:cs="Arial"/>
                <w:noProof/>
                <w:webHidden/>
                <w:sz w:val="28"/>
                <w:szCs w:val="28"/>
                <w:lang w:val="en-GB"/>
              </w:rPr>
              <w:fldChar w:fldCharType="end"/>
            </w:r>
          </w:hyperlink>
        </w:p>
        <w:p w:rsidR="004C6576" w:rsidRPr="00DA35F6" w:rsidRDefault="00323851">
          <w:pPr>
            <w:pStyle w:val="TM1"/>
            <w:tabs>
              <w:tab w:val="left" w:pos="440"/>
              <w:tab w:val="right" w:leader="dot" w:pos="9350"/>
            </w:tabs>
            <w:rPr>
              <w:rFonts w:ascii="Arial" w:eastAsiaTheme="minorEastAsia" w:hAnsi="Arial" w:cs="Arial"/>
              <w:noProof/>
              <w:sz w:val="28"/>
              <w:szCs w:val="28"/>
              <w:lang w:val="en-GB"/>
            </w:rPr>
          </w:pPr>
          <w:hyperlink w:anchor="_Toc464818053" w:history="1">
            <w:r w:rsidR="004C6576" w:rsidRPr="00DA35F6">
              <w:rPr>
                <w:rStyle w:val="Lienhypertexte"/>
                <w:rFonts w:ascii="Arial" w:hAnsi="Arial" w:cs="Arial"/>
                <w:b/>
                <w:noProof/>
                <w:color w:val="034990" w:themeColor="hyperlink" w:themeShade="BF"/>
                <w:sz w:val="28"/>
                <w:szCs w:val="28"/>
                <w:lang w:val="en-GB"/>
              </w:rPr>
              <w:t>1.</w:t>
            </w:r>
            <w:r w:rsidR="004C6576" w:rsidRPr="00DA35F6">
              <w:rPr>
                <w:rFonts w:ascii="Arial" w:eastAsiaTheme="minorEastAsia" w:hAnsi="Arial" w:cs="Arial"/>
                <w:noProof/>
                <w:sz w:val="28"/>
                <w:szCs w:val="28"/>
                <w:lang w:val="en-GB"/>
              </w:rPr>
              <w:tab/>
            </w:r>
            <w:r w:rsidR="004C6576" w:rsidRPr="00DA35F6">
              <w:rPr>
                <w:rStyle w:val="Lienhypertexte"/>
                <w:rFonts w:ascii="Arial" w:hAnsi="Arial" w:cs="Arial"/>
                <w:b/>
                <w:noProof/>
                <w:color w:val="034990" w:themeColor="hyperlink" w:themeShade="BF"/>
                <w:sz w:val="28"/>
                <w:szCs w:val="28"/>
                <w:lang w:val="en-GB"/>
              </w:rPr>
              <w:t>CLEAR PRINT GUIDELINES</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_Toc464818053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5</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54" w:history="1">
            <w:r w:rsidR="004C6576" w:rsidRPr="00DA35F6">
              <w:rPr>
                <w:rStyle w:val="Lienhypertexte"/>
                <w:rFonts w:ascii="Arial" w:hAnsi="Arial" w:cs="Arial"/>
                <w:noProof/>
                <w:color w:val="034990" w:themeColor="hyperlink" w:themeShade="BF"/>
                <w:sz w:val="28"/>
                <w:szCs w:val="28"/>
                <w:lang w:val="en-GB"/>
              </w:rPr>
              <w:t>1.1 Contrast</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_Toc464818054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5</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55" w:history="1">
            <w:r w:rsidR="004C6576" w:rsidRPr="00DA35F6">
              <w:rPr>
                <w:rStyle w:val="Lienhypertexte"/>
                <w:rFonts w:ascii="Arial" w:hAnsi="Arial" w:cs="Arial"/>
                <w:noProof/>
                <w:color w:val="034990" w:themeColor="hyperlink" w:themeShade="BF"/>
                <w:sz w:val="28"/>
                <w:szCs w:val="28"/>
                <w:lang w:val="en-GB"/>
              </w:rPr>
              <w:t xml:space="preserve">1.2 Text </w:t>
            </w:r>
            <w:r w:rsidR="001955E0">
              <w:rPr>
                <w:rStyle w:val="Lienhypertexte"/>
                <w:rFonts w:ascii="Arial" w:hAnsi="Arial" w:cs="Arial"/>
                <w:noProof/>
                <w:color w:val="034990" w:themeColor="hyperlink" w:themeShade="BF"/>
                <w:sz w:val="28"/>
                <w:szCs w:val="28"/>
                <w:lang w:val="en-GB"/>
              </w:rPr>
              <w:t>colour</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_Toc464818055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5</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56" w:history="1">
            <w:r w:rsidR="004C6576" w:rsidRPr="00DA35F6">
              <w:rPr>
                <w:rStyle w:val="Lienhypertexte"/>
                <w:rFonts w:ascii="Arial" w:hAnsi="Arial" w:cs="Arial"/>
                <w:noProof/>
                <w:color w:val="034990" w:themeColor="hyperlink" w:themeShade="BF"/>
                <w:sz w:val="28"/>
                <w:szCs w:val="28"/>
                <w:lang w:val="en-GB"/>
              </w:rPr>
              <w:t>1.3 Font family/type</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_Toc464818056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6</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57" w:history="1">
            <w:r w:rsidR="004C6576" w:rsidRPr="00DA35F6">
              <w:rPr>
                <w:rStyle w:val="Lienhypertexte"/>
                <w:rFonts w:ascii="Arial" w:hAnsi="Arial" w:cs="Arial"/>
                <w:noProof/>
                <w:color w:val="034990" w:themeColor="hyperlink" w:themeShade="BF"/>
                <w:sz w:val="28"/>
                <w:szCs w:val="28"/>
                <w:lang w:val="en-GB"/>
              </w:rPr>
              <w:t>1.4 Font size</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_Toc464818057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6</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58" w:history="1">
            <w:r w:rsidR="004C6576" w:rsidRPr="00DA35F6">
              <w:rPr>
                <w:rStyle w:val="Lienhypertexte"/>
                <w:rFonts w:ascii="Arial" w:hAnsi="Arial" w:cs="Arial"/>
                <w:noProof/>
                <w:color w:val="034990" w:themeColor="hyperlink" w:themeShade="BF"/>
                <w:sz w:val="28"/>
                <w:szCs w:val="28"/>
                <w:lang w:val="en-GB"/>
              </w:rPr>
              <w:t>1.5 Font style</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_Toc464818058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7</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59" w:history="1">
            <w:r w:rsidR="004C6576" w:rsidRPr="00DA35F6">
              <w:rPr>
                <w:rStyle w:val="Lienhypertexte"/>
                <w:rFonts w:ascii="Arial" w:hAnsi="Arial" w:cs="Arial"/>
                <w:noProof/>
                <w:color w:val="034990" w:themeColor="hyperlink" w:themeShade="BF"/>
                <w:sz w:val="28"/>
                <w:szCs w:val="28"/>
                <w:lang w:val="en-GB"/>
              </w:rPr>
              <w:t>1.6 Font heaviness</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_Toc464818059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7</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60" w:history="1">
            <w:r w:rsidR="004C6576" w:rsidRPr="00DA35F6">
              <w:rPr>
                <w:rStyle w:val="Lienhypertexte"/>
                <w:rFonts w:ascii="Arial" w:hAnsi="Arial" w:cs="Arial"/>
                <w:noProof/>
                <w:color w:val="034990" w:themeColor="hyperlink" w:themeShade="BF"/>
                <w:sz w:val="28"/>
                <w:szCs w:val="28"/>
                <w:lang w:val="en-GB"/>
              </w:rPr>
              <w:t>1.7 Letter spacing</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_Toc464818060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7</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61" w:history="1">
            <w:r w:rsidR="004C6576" w:rsidRPr="00DA35F6">
              <w:rPr>
                <w:rStyle w:val="Lienhypertexte"/>
                <w:rFonts w:ascii="Arial" w:hAnsi="Arial" w:cs="Arial"/>
                <w:noProof/>
                <w:color w:val="034990" w:themeColor="hyperlink" w:themeShade="BF"/>
                <w:sz w:val="28"/>
                <w:szCs w:val="28"/>
                <w:lang w:val="en-GB"/>
              </w:rPr>
              <w:t>1.8 Leading</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_Toc464818061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7</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62" w:history="1">
            <w:r w:rsidR="004C6576" w:rsidRPr="00DA35F6">
              <w:rPr>
                <w:rStyle w:val="Lienhypertexte"/>
                <w:rFonts w:ascii="Arial" w:hAnsi="Arial" w:cs="Arial"/>
                <w:noProof/>
                <w:color w:val="034990" w:themeColor="hyperlink" w:themeShade="BF"/>
                <w:sz w:val="28"/>
                <w:szCs w:val="28"/>
                <w:lang w:val="en-GB"/>
              </w:rPr>
              <w:t>1.9 Alignment</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_Toc464818062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8</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63" w:history="1">
            <w:r w:rsidR="004C6576" w:rsidRPr="00DA35F6">
              <w:rPr>
                <w:rStyle w:val="Lienhypertexte"/>
                <w:rFonts w:ascii="Arial" w:hAnsi="Arial" w:cs="Arial"/>
                <w:noProof/>
                <w:color w:val="034990" w:themeColor="hyperlink" w:themeShade="BF"/>
                <w:sz w:val="28"/>
                <w:szCs w:val="28"/>
                <w:lang w:val="en-GB"/>
              </w:rPr>
              <w:t>1.10 Margins</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_Toc464818063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8</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64" w:history="1">
            <w:r w:rsidR="004C6576" w:rsidRPr="00DA35F6">
              <w:rPr>
                <w:rStyle w:val="Lienhypertexte"/>
                <w:rFonts w:ascii="Arial" w:hAnsi="Arial" w:cs="Arial"/>
                <w:noProof/>
                <w:color w:val="034990" w:themeColor="hyperlink" w:themeShade="BF"/>
                <w:sz w:val="28"/>
                <w:szCs w:val="28"/>
                <w:lang w:val="en-GB"/>
              </w:rPr>
              <w:t>1.11 Column</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_Toc464818064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8</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65" w:history="1">
            <w:r w:rsidR="004C6576" w:rsidRPr="00DA35F6">
              <w:rPr>
                <w:rStyle w:val="Lienhypertexte"/>
                <w:rFonts w:ascii="Arial" w:hAnsi="Arial" w:cs="Arial"/>
                <w:noProof/>
                <w:color w:val="034990" w:themeColor="hyperlink" w:themeShade="BF"/>
                <w:sz w:val="28"/>
                <w:szCs w:val="28"/>
                <w:lang w:val="en-GB"/>
              </w:rPr>
              <w:t>1.12 Headings</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_Toc464818065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9</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66" w:history="1">
            <w:r w:rsidR="004C6576" w:rsidRPr="00DA35F6">
              <w:rPr>
                <w:rStyle w:val="Lienhypertexte"/>
                <w:rFonts w:ascii="Arial" w:hAnsi="Arial" w:cs="Arial"/>
                <w:noProof/>
                <w:color w:val="034990" w:themeColor="hyperlink" w:themeShade="BF"/>
                <w:sz w:val="28"/>
                <w:szCs w:val="28"/>
                <w:lang w:val="en-GB"/>
              </w:rPr>
              <w:t>1.13 Page numbers</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_Toc464818066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9</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67" w:history="1">
            <w:r w:rsidR="004C6576" w:rsidRPr="00DA35F6">
              <w:rPr>
                <w:rStyle w:val="Lienhypertexte"/>
                <w:rFonts w:ascii="Arial" w:hAnsi="Arial" w:cs="Arial"/>
                <w:noProof/>
                <w:color w:val="034990" w:themeColor="hyperlink" w:themeShade="BF"/>
                <w:sz w:val="28"/>
                <w:szCs w:val="28"/>
                <w:lang w:val="en-GB"/>
              </w:rPr>
              <w:t>1.14 Table of Content</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_Toc464818067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9</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68" w:history="1">
            <w:r w:rsidR="004C6576" w:rsidRPr="00DA35F6">
              <w:rPr>
                <w:rStyle w:val="Lienhypertexte"/>
                <w:rFonts w:ascii="Arial" w:hAnsi="Arial" w:cs="Arial"/>
                <w:noProof/>
                <w:color w:val="034990" w:themeColor="hyperlink" w:themeShade="BF"/>
                <w:sz w:val="28"/>
                <w:szCs w:val="28"/>
                <w:lang w:val="en-GB"/>
              </w:rPr>
              <w:t>1.15 Tables</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_Toc464818068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9</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69" w:history="1">
            <w:r w:rsidR="004C6576" w:rsidRPr="00DA35F6">
              <w:rPr>
                <w:rStyle w:val="Lienhypertexte"/>
                <w:rFonts w:ascii="Arial" w:hAnsi="Arial" w:cs="Arial"/>
                <w:noProof/>
                <w:color w:val="034990" w:themeColor="hyperlink" w:themeShade="BF"/>
                <w:sz w:val="28"/>
                <w:szCs w:val="28"/>
                <w:lang w:val="en-GB"/>
              </w:rPr>
              <w:t>1.16 Paper finish</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_Toc464818069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10</w:t>
            </w:r>
            <w:r w:rsidR="004C6576" w:rsidRPr="00DA35F6">
              <w:rPr>
                <w:rFonts w:ascii="Arial" w:hAnsi="Arial" w:cs="Arial"/>
                <w:noProof/>
                <w:webHidden/>
                <w:sz w:val="28"/>
                <w:szCs w:val="28"/>
                <w:lang w:val="en-GB"/>
              </w:rPr>
              <w:fldChar w:fldCharType="end"/>
            </w:r>
          </w:hyperlink>
        </w:p>
        <w:p w:rsidR="004C6576" w:rsidRPr="00DA35F6" w:rsidRDefault="00323851">
          <w:pPr>
            <w:pStyle w:val="TM1"/>
            <w:tabs>
              <w:tab w:val="right" w:leader="dot" w:pos="9350"/>
            </w:tabs>
            <w:rPr>
              <w:rFonts w:ascii="Arial" w:eastAsiaTheme="minorEastAsia" w:hAnsi="Arial" w:cs="Arial"/>
              <w:noProof/>
              <w:sz w:val="28"/>
              <w:szCs w:val="28"/>
              <w:lang w:val="en-GB"/>
            </w:rPr>
          </w:pPr>
          <w:hyperlink w:anchor="_Toc464818070" w:history="1">
            <w:r w:rsidR="004C6576" w:rsidRPr="00DA35F6">
              <w:rPr>
                <w:rStyle w:val="Lienhypertexte"/>
                <w:rFonts w:ascii="Arial" w:hAnsi="Arial" w:cs="Arial"/>
                <w:b/>
                <w:noProof/>
                <w:color w:val="1F4E79" w:themeColor="accent1" w:themeShade="80"/>
                <w:sz w:val="28"/>
                <w:szCs w:val="28"/>
                <w:lang w:val="en-GB"/>
              </w:rPr>
              <w:t>2. GRAPHICS AND ILLUSTRATIONS</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_Toc464818070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11</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71" w:history="1">
            <w:r w:rsidR="004C6576" w:rsidRPr="00DA35F6">
              <w:rPr>
                <w:rStyle w:val="Lienhypertexte"/>
                <w:rFonts w:ascii="Arial" w:hAnsi="Arial" w:cs="Arial"/>
                <w:noProof/>
                <w:color w:val="034990" w:themeColor="hyperlink" w:themeShade="BF"/>
                <w:sz w:val="28"/>
                <w:szCs w:val="28"/>
                <w:lang w:val="en-GB"/>
              </w:rPr>
              <w:t>2.1 Contrast</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_Toc464818071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11</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72" w:history="1">
            <w:r w:rsidR="004C6576" w:rsidRPr="00DA35F6">
              <w:rPr>
                <w:rStyle w:val="Lienhypertexte"/>
                <w:rFonts w:ascii="Arial" w:hAnsi="Arial" w:cs="Arial"/>
                <w:noProof/>
                <w:color w:val="034990" w:themeColor="hyperlink" w:themeShade="BF"/>
                <w:sz w:val="28"/>
                <w:szCs w:val="28"/>
                <w:lang w:val="en-GB"/>
              </w:rPr>
              <w:t>2.2 Clear and simple design</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_Toc464818072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11</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73" w:history="1">
            <w:r w:rsidR="004C6576" w:rsidRPr="00DA35F6">
              <w:rPr>
                <w:rStyle w:val="Lienhypertexte"/>
                <w:rFonts w:ascii="Arial" w:hAnsi="Arial" w:cs="Arial"/>
                <w:noProof/>
                <w:color w:val="034990" w:themeColor="hyperlink" w:themeShade="BF"/>
                <w:sz w:val="28"/>
                <w:szCs w:val="28"/>
                <w:lang w:val="en-GB"/>
              </w:rPr>
              <w:t>2.3 Size and position</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_Toc464818073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11</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74" w:history="1">
            <w:r w:rsidR="004C6576" w:rsidRPr="00DA35F6">
              <w:rPr>
                <w:rStyle w:val="Lienhypertexte"/>
                <w:rFonts w:ascii="Arial" w:hAnsi="Arial" w:cs="Arial"/>
                <w:noProof/>
                <w:color w:val="034990" w:themeColor="hyperlink" w:themeShade="BF"/>
                <w:sz w:val="28"/>
                <w:szCs w:val="28"/>
                <w:lang w:val="en-GB"/>
              </w:rPr>
              <w:t>2.4 Text over image</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_Toc464818074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11</w:t>
            </w:r>
            <w:r w:rsidR="004C6576" w:rsidRPr="00DA35F6">
              <w:rPr>
                <w:rFonts w:ascii="Arial" w:hAnsi="Arial" w:cs="Arial"/>
                <w:noProof/>
                <w:webHidden/>
                <w:sz w:val="28"/>
                <w:szCs w:val="28"/>
                <w:lang w:val="en-GB"/>
              </w:rPr>
              <w:fldChar w:fldCharType="end"/>
            </w:r>
          </w:hyperlink>
        </w:p>
        <w:p w:rsidR="004C6576" w:rsidRPr="00DA35F6" w:rsidRDefault="00323851">
          <w:pPr>
            <w:pStyle w:val="TM2"/>
            <w:tabs>
              <w:tab w:val="right" w:leader="dot" w:pos="9350"/>
            </w:tabs>
            <w:rPr>
              <w:rFonts w:ascii="Arial" w:eastAsiaTheme="minorEastAsia" w:hAnsi="Arial" w:cs="Arial"/>
              <w:noProof/>
              <w:sz w:val="28"/>
              <w:szCs w:val="28"/>
              <w:lang w:val="en-GB"/>
            </w:rPr>
          </w:pPr>
          <w:hyperlink w:anchor="_Toc464818075" w:history="1">
            <w:r w:rsidR="004C6576" w:rsidRPr="00DA35F6">
              <w:rPr>
                <w:rStyle w:val="Lienhypertexte"/>
                <w:rFonts w:ascii="Arial" w:hAnsi="Arial" w:cs="Arial"/>
                <w:noProof/>
                <w:color w:val="034990" w:themeColor="hyperlink" w:themeShade="BF"/>
                <w:sz w:val="28"/>
                <w:szCs w:val="28"/>
                <w:lang w:val="en-GB"/>
              </w:rPr>
              <w:t>2.5 Description</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_Toc464818075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12</w:t>
            </w:r>
            <w:r w:rsidR="004C6576" w:rsidRPr="00DA35F6">
              <w:rPr>
                <w:rFonts w:ascii="Arial" w:hAnsi="Arial" w:cs="Arial"/>
                <w:noProof/>
                <w:webHidden/>
                <w:sz w:val="28"/>
                <w:szCs w:val="28"/>
                <w:lang w:val="en-GB"/>
              </w:rPr>
              <w:fldChar w:fldCharType="end"/>
            </w:r>
          </w:hyperlink>
        </w:p>
        <w:p w:rsidR="00CF1724" w:rsidRPr="00DA35F6" w:rsidRDefault="00323851" w:rsidP="00F17084">
          <w:pPr>
            <w:pStyle w:val="TM2"/>
            <w:tabs>
              <w:tab w:val="right" w:leader="dot" w:pos="9350"/>
            </w:tabs>
            <w:rPr>
              <w:lang w:val="en-GB"/>
            </w:rPr>
          </w:pPr>
          <w:hyperlink w:anchor="_Toc464818076" w:history="1">
            <w:r w:rsidR="00F17084">
              <w:rPr>
                <w:rStyle w:val="Lienhypertexte"/>
                <w:rFonts w:ascii="Arial" w:hAnsi="Arial" w:cs="Arial"/>
                <w:noProof/>
                <w:color w:val="034990" w:themeColor="hyperlink" w:themeShade="BF"/>
                <w:sz w:val="28"/>
                <w:szCs w:val="28"/>
                <w:lang w:val="en-GB"/>
              </w:rPr>
              <w:t>2.6 Animation</w:t>
            </w:r>
            <w:r w:rsidR="004C6576" w:rsidRPr="00DA35F6">
              <w:rPr>
                <w:rFonts w:ascii="Arial" w:hAnsi="Arial" w:cs="Arial"/>
                <w:noProof/>
                <w:webHidden/>
                <w:sz w:val="28"/>
                <w:szCs w:val="28"/>
                <w:lang w:val="en-GB"/>
              </w:rPr>
              <w:tab/>
            </w:r>
            <w:r w:rsidR="004C6576" w:rsidRPr="00DA35F6">
              <w:rPr>
                <w:rFonts w:ascii="Arial" w:hAnsi="Arial" w:cs="Arial"/>
                <w:noProof/>
                <w:webHidden/>
                <w:sz w:val="28"/>
                <w:szCs w:val="28"/>
                <w:lang w:val="en-GB"/>
              </w:rPr>
              <w:fldChar w:fldCharType="begin"/>
            </w:r>
            <w:r w:rsidR="004C6576" w:rsidRPr="00DA35F6">
              <w:rPr>
                <w:rFonts w:ascii="Arial" w:hAnsi="Arial" w:cs="Arial"/>
                <w:noProof/>
                <w:webHidden/>
                <w:sz w:val="28"/>
                <w:szCs w:val="28"/>
                <w:lang w:val="en-GB"/>
              </w:rPr>
              <w:instrText xml:space="preserve"> PAGEREF _Toc464818076 \h </w:instrText>
            </w:r>
            <w:r w:rsidR="004C6576" w:rsidRPr="00DA35F6">
              <w:rPr>
                <w:rFonts w:ascii="Arial" w:hAnsi="Arial" w:cs="Arial"/>
                <w:noProof/>
                <w:webHidden/>
                <w:sz w:val="28"/>
                <w:szCs w:val="28"/>
                <w:lang w:val="en-GB"/>
              </w:rPr>
            </w:r>
            <w:r w:rsidR="004C6576" w:rsidRPr="00DA35F6">
              <w:rPr>
                <w:rFonts w:ascii="Arial" w:hAnsi="Arial" w:cs="Arial"/>
                <w:noProof/>
                <w:webHidden/>
                <w:sz w:val="28"/>
                <w:szCs w:val="28"/>
                <w:lang w:val="en-GB"/>
              </w:rPr>
              <w:fldChar w:fldCharType="separate"/>
            </w:r>
            <w:r w:rsidR="00DA35F6" w:rsidRPr="00DA35F6">
              <w:rPr>
                <w:rFonts w:ascii="Arial" w:hAnsi="Arial" w:cs="Arial"/>
                <w:noProof/>
                <w:webHidden/>
                <w:sz w:val="28"/>
                <w:szCs w:val="28"/>
                <w:lang w:val="en-GB"/>
              </w:rPr>
              <w:t>13</w:t>
            </w:r>
            <w:r w:rsidR="004C6576" w:rsidRPr="00DA35F6">
              <w:rPr>
                <w:rFonts w:ascii="Arial" w:hAnsi="Arial" w:cs="Arial"/>
                <w:noProof/>
                <w:webHidden/>
                <w:sz w:val="28"/>
                <w:szCs w:val="28"/>
                <w:lang w:val="en-GB"/>
              </w:rPr>
              <w:fldChar w:fldCharType="end"/>
            </w:r>
          </w:hyperlink>
          <w:r w:rsidR="00CF1724" w:rsidRPr="00DA35F6">
            <w:rPr>
              <w:rFonts w:ascii="Arial" w:hAnsi="Arial" w:cs="Arial"/>
              <w:b/>
              <w:bCs/>
              <w:noProof/>
              <w:sz w:val="28"/>
              <w:szCs w:val="28"/>
              <w:lang w:val="en-GB"/>
            </w:rPr>
            <w:fldChar w:fldCharType="end"/>
          </w:r>
        </w:p>
      </w:sdtContent>
    </w:sdt>
    <w:p w:rsidR="00AD4855" w:rsidRPr="00DA35F6" w:rsidRDefault="00AD4855" w:rsidP="003566E9">
      <w:pPr>
        <w:pStyle w:val="Titre1"/>
        <w:rPr>
          <w:rFonts w:asciiTheme="minorHAnsi" w:hAnsiTheme="minorHAnsi" w:cstheme="minorBidi"/>
          <w:color w:val="auto"/>
          <w:lang w:val="en-GB"/>
        </w:rPr>
      </w:pPr>
      <w:bookmarkStart w:id="1" w:name="_Toc464818051"/>
      <w:r w:rsidRPr="00DA35F6">
        <w:rPr>
          <w:lang w:val="en-GB"/>
        </w:rPr>
        <w:lastRenderedPageBreak/>
        <w:t>ABOUT EBU</w:t>
      </w:r>
      <w:bookmarkEnd w:id="0"/>
      <w:bookmarkEnd w:id="1"/>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EBU is the united voice of more than 30 million persons with sight loss in geographical Europe, protecting their rights and promoting their interests.</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EBU works towards a more accessible and inclusive society with equal opportunities for all, to fully participate in social, economic, civil, political and cultural life.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With its large network of organizations in 44 countries, EBU brings together a wealth of knowledge, expertise and </w:t>
      </w:r>
      <w:r w:rsidR="00DA49A1" w:rsidRPr="00DA35F6">
        <w:rPr>
          <w:rFonts w:ascii="Arial" w:hAnsi="Arial" w:cs="Arial"/>
          <w:sz w:val="28"/>
          <w:szCs w:val="28"/>
          <w:lang w:val="en-GB"/>
        </w:rPr>
        <w:t>first-hand</w:t>
      </w:r>
      <w:r w:rsidRPr="00DA35F6">
        <w:rPr>
          <w:rFonts w:ascii="Arial" w:hAnsi="Arial" w:cs="Arial"/>
          <w:sz w:val="28"/>
          <w:szCs w:val="28"/>
          <w:lang w:val="en-GB"/>
        </w:rPr>
        <w:t xml:space="preserve"> experience in low vision and blindness and its impact on the lives of millions. EBU is active in different working areas. Initiatives invo</w:t>
      </w:r>
      <w:r w:rsidR="00DA49A1" w:rsidRPr="00DA35F6">
        <w:rPr>
          <w:rFonts w:ascii="Arial" w:hAnsi="Arial" w:cs="Arial"/>
          <w:sz w:val="28"/>
          <w:szCs w:val="28"/>
          <w:lang w:val="en-GB"/>
        </w:rPr>
        <w:t>lve awareness raising, lobbying</w:t>
      </w:r>
      <w:r w:rsidRPr="00DA35F6">
        <w:rPr>
          <w:rFonts w:ascii="Arial" w:hAnsi="Arial" w:cs="Arial"/>
          <w:sz w:val="28"/>
          <w:szCs w:val="28"/>
          <w:lang w:val="en-GB"/>
        </w:rPr>
        <w:t xml:space="preserve"> </w:t>
      </w:r>
      <w:r w:rsidR="00DA49A1" w:rsidRPr="00DA35F6">
        <w:rPr>
          <w:rFonts w:ascii="Arial" w:hAnsi="Arial" w:cs="Arial"/>
          <w:sz w:val="28"/>
          <w:szCs w:val="28"/>
          <w:lang w:val="en-GB"/>
        </w:rPr>
        <w:t>and sharing</w:t>
      </w:r>
      <w:r w:rsidRPr="00DA35F6">
        <w:rPr>
          <w:rFonts w:ascii="Arial" w:hAnsi="Arial" w:cs="Arial"/>
          <w:sz w:val="28"/>
          <w:szCs w:val="28"/>
          <w:lang w:val="en-GB"/>
        </w:rPr>
        <w:t xml:space="preserve"> of good practices, providing guidelines, creating partnerships, empowering blind and partially sighted persons and their organizations.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All EBU activ</w:t>
      </w:r>
      <w:r w:rsidR="00DA49A1" w:rsidRPr="00DA35F6">
        <w:rPr>
          <w:rFonts w:ascii="Arial" w:hAnsi="Arial" w:cs="Arial"/>
          <w:sz w:val="28"/>
          <w:szCs w:val="28"/>
          <w:lang w:val="en-GB"/>
        </w:rPr>
        <w:t xml:space="preserve">ities build on the UNCRPD (The </w:t>
      </w:r>
      <w:r w:rsidRPr="00DA35F6">
        <w:rPr>
          <w:rFonts w:ascii="Arial" w:hAnsi="Arial" w:cs="Arial"/>
          <w:sz w:val="28"/>
          <w:szCs w:val="28"/>
          <w:lang w:val="en-GB"/>
        </w:rPr>
        <w:t>United Nations Convention on the Rights of Persons with Disabilities).</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Access to information, goods and services, a safe and accessible physical environment are a prerequisite for an inclusive and barrier-free society.</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It begins with the way we communicate with each other: signs, ads, books, websites, brochures, product packages and so many other communication materials we absorb in everyday life.</w:t>
      </w:r>
    </w:p>
    <w:p w:rsidR="00033E63" w:rsidRPr="00DA35F6" w:rsidRDefault="00AD4855" w:rsidP="00AD4855">
      <w:pPr>
        <w:rPr>
          <w:rFonts w:ascii="Arial" w:hAnsi="Arial" w:cs="Arial"/>
          <w:sz w:val="28"/>
          <w:szCs w:val="28"/>
          <w:lang w:val="en-GB"/>
        </w:rPr>
      </w:pPr>
      <w:r w:rsidRPr="00DA35F6">
        <w:rPr>
          <w:rFonts w:ascii="Arial" w:hAnsi="Arial" w:cs="Arial"/>
          <w:sz w:val="28"/>
          <w:szCs w:val="28"/>
          <w:lang w:val="en-GB"/>
        </w:rPr>
        <w:t>The EBU clear print guidelines make electronic and print text more legible for individuals with vision problems and for the general public as well. Therefore, they constitute an example of the Universal Design (Inclusive</w:t>
      </w:r>
      <w:r w:rsidR="00206BBA" w:rsidRPr="00DA35F6">
        <w:rPr>
          <w:rFonts w:ascii="Arial" w:hAnsi="Arial" w:cs="Arial"/>
          <w:sz w:val="28"/>
          <w:szCs w:val="28"/>
          <w:lang w:val="en-GB"/>
        </w:rPr>
        <w:t xml:space="preserve"> Design) principles.</w:t>
      </w:r>
    </w:p>
    <w:p w:rsidR="00206BBA" w:rsidRPr="00DA35F6" w:rsidRDefault="00206BBA">
      <w:pPr>
        <w:rPr>
          <w:rFonts w:ascii="Arial" w:eastAsiaTheme="majorEastAsia" w:hAnsi="Arial" w:cs="Arial"/>
          <w:b/>
          <w:color w:val="323E4F" w:themeColor="text2" w:themeShade="BF"/>
          <w:sz w:val="32"/>
          <w:szCs w:val="32"/>
          <w:lang w:val="en-GB"/>
        </w:rPr>
      </w:pPr>
      <w:bookmarkStart w:id="2" w:name="_Toc464818052"/>
      <w:r w:rsidRPr="00DA35F6">
        <w:rPr>
          <w:rFonts w:cs="Arial"/>
          <w:b/>
          <w:color w:val="323E4F" w:themeColor="text2" w:themeShade="BF"/>
          <w:lang w:val="en-GB"/>
        </w:rPr>
        <w:br w:type="page"/>
      </w:r>
    </w:p>
    <w:p w:rsidR="00AD4855" w:rsidRPr="00DA35F6" w:rsidRDefault="00AD4855" w:rsidP="003566E9">
      <w:pPr>
        <w:pStyle w:val="Titre1"/>
        <w:rPr>
          <w:lang w:val="en-GB"/>
        </w:rPr>
      </w:pPr>
      <w:r w:rsidRPr="00DA35F6">
        <w:rPr>
          <w:lang w:val="en-GB"/>
        </w:rPr>
        <w:lastRenderedPageBreak/>
        <w:t>ABOUT SIGHT LOSS</w:t>
      </w:r>
      <w:bookmarkEnd w:id="2"/>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It is estimated that there are over 30 million people with sight loss in geographical Europe. The vast majority has low vision or partial sight - two terms for the same condition.</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With the growing population of elderly, the number of persons with sight loss will only increase in the coming years.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Low vision is a condition in which daily tasks and activities are found difficult to perform, despite glasses, contact lenses, surgery or medicine. Activities like, for example, watching TV, reading the mail, writing, shopping, cooking, recognizing faces, orientation and mobility, can be affected.</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There are many different causes for sight loss and persons of all ages can be affected, whereby elderly and women are at higher risk.</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There are many different ways and degrees of seeing. Many factors determine the impact that sight loss has in one´s daily life.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Reduced vision often makes reading difficult, for example because of a reduced amount of light entering the eye, because of blurred vision, or because of damage to the central vision with which one focuses when reading.</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In general, these conditions require high contrast, bigger text, heavy (bold) lines, and spec</w:t>
      </w:r>
      <w:r w:rsidR="00DA35F6" w:rsidRPr="00DA35F6">
        <w:rPr>
          <w:rFonts w:ascii="Arial" w:hAnsi="Arial" w:cs="Arial"/>
          <w:sz w:val="28"/>
          <w:szCs w:val="28"/>
          <w:lang w:val="en-GB"/>
        </w:rPr>
        <w:t>ific lighting.</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Different ways of seeing require different solutions. Devices and technical aids can help, but are not always available or affordable. While it is quite easy to make texts better accessible with the basic principles described in the EBU clear print guidelines.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w:t>
      </w:r>
    </w:p>
    <w:p w:rsidR="00DA49A1" w:rsidRPr="00DA35F6" w:rsidRDefault="00DA49A1">
      <w:pPr>
        <w:rPr>
          <w:rFonts w:ascii="Arial" w:hAnsi="Arial" w:cs="Arial"/>
          <w:sz w:val="28"/>
          <w:szCs w:val="28"/>
          <w:lang w:val="en-GB"/>
        </w:rPr>
      </w:pPr>
      <w:r w:rsidRPr="00DA35F6">
        <w:rPr>
          <w:rFonts w:ascii="Arial" w:hAnsi="Arial" w:cs="Arial"/>
          <w:sz w:val="28"/>
          <w:szCs w:val="28"/>
          <w:lang w:val="en-GB"/>
        </w:rPr>
        <w:br w:type="page"/>
      </w:r>
    </w:p>
    <w:p w:rsidR="00AD4855" w:rsidRPr="00DA35F6" w:rsidRDefault="00206BBA" w:rsidP="003566E9">
      <w:pPr>
        <w:pStyle w:val="Titre1"/>
        <w:rPr>
          <w:lang w:val="en-GB"/>
        </w:rPr>
      </w:pPr>
      <w:bookmarkStart w:id="3" w:name="_Toc464814797"/>
      <w:bookmarkStart w:id="4" w:name="_Toc464818053"/>
      <w:r w:rsidRPr="00DA35F6">
        <w:rPr>
          <w:lang w:val="en-GB"/>
        </w:rPr>
        <w:lastRenderedPageBreak/>
        <w:t xml:space="preserve">1. </w:t>
      </w:r>
      <w:r w:rsidR="00AD4855" w:rsidRPr="00DA35F6">
        <w:rPr>
          <w:lang w:val="en-GB"/>
        </w:rPr>
        <w:t>CLEAR PRINT GUIDELINES</w:t>
      </w:r>
      <w:bookmarkEnd w:id="3"/>
      <w:bookmarkEnd w:id="4"/>
    </w:p>
    <w:p w:rsidR="00AD4855" w:rsidRPr="00DA35F6" w:rsidRDefault="00AD4855" w:rsidP="00206BBA">
      <w:pPr>
        <w:pStyle w:val="Titre2"/>
        <w:rPr>
          <w:lang w:val="en-GB"/>
        </w:rPr>
      </w:pPr>
      <w:bookmarkStart w:id="5" w:name="_Toc464818054"/>
      <w:r w:rsidRPr="00DA35F6">
        <w:rPr>
          <w:lang w:val="en-GB"/>
        </w:rPr>
        <w:t>1.1 Contrast</w:t>
      </w:r>
      <w:bookmarkEnd w:id="5"/>
      <w:r w:rsidRPr="00DA35F6">
        <w:rPr>
          <w:lang w:val="en-GB"/>
        </w:rPr>
        <w:t xml:space="preserve"> - Design texts in the highest possible contrast</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Contrast is one of the most critical factors in enhancing visual functioning for those who have low vision. For digital and printed materials as well as in environmental design, the best possible contrast should be used.</w:t>
      </w:r>
    </w:p>
    <w:p w:rsidR="00AD4855" w:rsidRPr="00DA35F6" w:rsidRDefault="00033E63" w:rsidP="00AD4855">
      <w:pPr>
        <w:rPr>
          <w:rFonts w:ascii="Arial" w:hAnsi="Arial" w:cs="Arial"/>
          <w:sz w:val="28"/>
          <w:szCs w:val="28"/>
          <w:lang w:val="en-GB"/>
        </w:rPr>
      </w:pPr>
      <w:r w:rsidRPr="00DA35F6">
        <w:rPr>
          <w:rFonts w:ascii="Arial" w:hAnsi="Arial" w:cs="Arial"/>
          <w:sz w:val="28"/>
          <w:szCs w:val="28"/>
          <w:lang w:val="en-GB"/>
        </w:rPr>
        <w:t>L</w:t>
      </w:r>
      <w:r w:rsidR="00AD4855" w:rsidRPr="00DA35F6">
        <w:rPr>
          <w:rFonts w:ascii="Arial" w:hAnsi="Arial" w:cs="Arial"/>
          <w:sz w:val="28"/>
          <w:szCs w:val="28"/>
          <w:lang w:val="en-GB"/>
        </w:rPr>
        <w:t>ight lettering on dark background or dark text on a light background. Use low brightness for backgrounds and brighter for lettering.</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Good practice examples of high-contrast </w:t>
      </w:r>
      <w:r w:rsidR="001955E0">
        <w:rPr>
          <w:rFonts w:ascii="Arial" w:hAnsi="Arial" w:cs="Arial"/>
          <w:sz w:val="28"/>
          <w:szCs w:val="28"/>
          <w:lang w:val="en-GB"/>
        </w:rPr>
        <w:t>colour</w:t>
      </w:r>
      <w:r w:rsidRPr="00DA35F6">
        <w:rPr>
          <w:rFonts w:ascii="Arial" w:hAnsi="Arial" w:cs="Arial"/>
          <w:sz w:val="28"/>
          <w:szCs w:val="28"/>
          <w:lang w:val="en-GB"/>
        </w:rPr>
        <w:t xml:space="preserve"> combinations are black/dark blue on a</w:t>
      </w:r>
      <w:r w:rsidR="00033E63" w:rsidRPr="00DA35F6">
        <w:rPr>
          <w:rFonts w:ascii="Arial" w:hAnsi="Arial" w:cs="Arial"/>
          <w:sz w:val="28"/>
          <w:szCs w:val="28"/>
          <w:lang w:val="en-GB"/>
        </w:rPr>
        <w:t>n</w:t>
      </w:r>
      <w:r w:rsidRPr="00DA35F6">
        <w:rPr>
          <w:rFonts w:ascii="Arial" w:hAnsi="Arial" w:cs="Arial"/>
          <w:sz w:val="28"/>
          <w:szCs w:val="28"/>
          <w:lang w:val="en-GB"/>
        </w:rPr>
        <w:t xml:space="preserve"> off-white or light yellow background, and white/yellow text on black or dark blue.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Use a single </w:t>
      </w:r>
      <w:r w:rsidR="001955E0">
        <w:rPr>
          <w:rFonts w:ascii="Arial" w:hAnsi="Arial" w:cs="Arial"/>
          <w:sz w:val="28"/>
          <w:szCs w:val="28"/>
          <w:lang w:val="en-GB"/>
        </w:rPr>
        <w:t>colour</w:t>
      </w:r>
      <w:r w:rsidRPr="00DA35F6">
        <w:rPr>
          <w:rFonts w:ascii="Arial" w:hAnsi="Arial" w:cs="Arial"/>
          <w:sz w:val="28"/>
          <w:szCs w:val="28"/>
          <w:lang w:val="en-GB"/>
        </w:rPr>
        <w:t xml:space="preserve"> background for a text, avoid </w:t>
      </w:r>
      <w:r w:rsidR="001955E0">
        <w:rPr>
          <w:rFonts w:ascii="Arial" w:hAnsi="Arial" w:cs="Arial"/>
          <w:sz w:val="28"/>
          <w:szCs w:val="28"/>
          <w:lang w:val="en-GB"/>
        </w:rPr>
        <w:t>colour</w:t>
      </w:r>
      <w:r w:rsidRPr="00DA35F6">
        <w:rPr>
          <w:rFonts w:ascii="Arial" w:hAnsi="Arial" w:cs="Arial"/>
          <w:sz w:val="28"/>
          <w:szCs w:val="28"/>
          <w:lang w:val="en-GB"/>
        </w:rPr>
        <w:t xml:space="preserve"> effects like fading or two-tone designs.</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Most people with low vision suffer from glare, and so for many a dark background with light lettering is preferred.</w:t>
      </w:r>
    </w:p>
    <w:p w:rsidR="00A02C15" w:rsidRPr="00DA35F6" w:rsidRDefault="00AD4855" w:rsidP="00AD4855">
      <w:pPr>
        <w:rPr>
          <w:rFonts w:ascii="Arial" w:hAnsi="Arial" w:cs="Arial"/>
          <w:sz w:val="28"/>
          <w:szCs w:val="28"/>
          <w:lang w:val="en-GB"/>
        </w:rPr>
      </w:pPr>
      <w:r w:rsidRPr="00DA35F6">
        <w:rPr>
          <w:rFonts w:ascii="Arial" w:hAnsi="Arial" w:cs="Arial"/>
          <w:sz w:val="28"/>
          <w:szCs w:val="28"/>
          <w:lang w:val="en-GB"/>
        </w:rPr>
        <w:t>Below an illustration of a good contrast example of yellow font on dark blue background: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95"/>
      </w:tblGrid>
      <w:tr w:rsidR="00DA49A1" w:rsidRPr="00DA35F6" w:rsidTr="002B3E64">
        <w:trPr>
          <w:trHeight w:val="674"/>
        </w:trPr>
        <w:tc>
          <w:tcPr>
            <w:tcW w:w="5395" w:type="dxa"/>
            <w:tcBorders>
              <w:top w:val="single" w:sz="4" w:space="0" w:color="2E74B5"/>
              <w:left w:val="single" w:sz="4" w:space="0" w:color="2E74B5"/>
              <w:bottom w:val="single" w:sz="4" w:space="0" w:color="2E74B5"/>
              <w:right w:val="single" w:sz="4" w:space="0" w:color="2E74B5"/>
            </w:tcBorders>
            <w:shd w:val="clear" w:color="auto" w:fill="2E74B5"/>
          </w:tcPr>
          <w:p w:rsidR="00DA49A1" w:rsidRPr="00DA35F6" w:rsidRDefault="00DA49A1" w:rsidP="002B3E64">
            <w:pPr>
              <w:spacing w:after="0" w:line="240" w:lineRule="auto"/>
              <w:rPr>
                <w:rFonts w:ascii="Arial" w:hAnsi="Arial" w:cs="Arial"/>
                <w:b/>
                <w:bCs/>
                <w:sz w:val="28"/>
                <w:szCs w:val="28"/>
                <w:lang w:val="en-GB"/>
              </w:rPr>
            </w:pPr>
            <w:r w:rsidRPr="00DA35F6">
              <w:rPr>
                <w:rFonts w:ascii="Arial" w:hAnsi="Arial" w:cs="Arial"/>
                <w:b/>
                <w:bCs/>
                <w:color w:val="FFFF00"/>
                <w:sz w:val="28"/>
                <w:szCs w:val="28"/>
                <w:lang w:val="en-GB"/>
              </w:rPr>
              <w:t xml:space="preserve">Good, high-contrast </w:t>
            </w:r>
            <w:r w:rsidR="001955E0">
              <w:rPr>
                <w:rFonts w:ascii="Arial" w:hAnsi="Arial" w:cs="Arial"/>
                <w:b/>
                <w:bCs/>
                <w:color w:val="FFFF00"/>
                <w:sz w:val="28"/>
                <w:szCs w:val="28"/>
                <w:lang w:val="en-GB"/>
              </w:rPr>
              <w:t>colour</w:t>
            </w:r>
            <w:r w:rsidRPr="00DA35F6">
              <w:rPr>
                <w:rFonts w:ascii="Arial" w:hAnsi="Arial" w:cs="Arial"/>
                <w:b/>
                <w:bCs/>
                <w:color w:val="FFFF00"/>
                <w:sz w:val="28"/>
                <w:szCs w:val="28"/>
                <w:lang w:val="en-GB"/>
              </w:rPr>
              <w:t>s for text and background</w:t>
            </w:r>
          </w:p>
        </w:tc>
      </w:tr>
    </w:tbl>
    <w:p w:rsidR="00AD4855" w:rsidRPr="00DA35F6" w:rsidRDefault="00AD4855" w:rsidP="00AD4855">
      <w:pPr>
        <w:rPr>
          <w:rFonts w:ascii="Arial" w:hAnsi="Arial" w:cs="Arial"/>
          <w:sz w:val="28"/>
          <w:szCs w:val="28"/>
          <w:lang w:val="en-GB"/>
        </w:rPr>
      </w:pPr>
    </w:p>
    <w:p w:rsidR="00A02C15" w:rsidRPr="00DA35F6" w:rsidRDefault="007A7C4D" w:rsidP="00AD4855">
      <w:pPr>
        <w:rPr>
          <w:rFonts w:ascii="Arial" w:hAnsi="Arial" w:cs="Arial"/>
          <w:sz w:val="28"/>
          <w:szCs w:val="28"/>
          <w:lang w:val="en-GB"/>
        </w:rPr>
      </w:pPr>
      <w:r w:rsidRPr="00DA35F6">
        <w:rPr>
          <w:rFonts w:ascii="Arial" w:hAnsi="Arial" w:cs="Arial"/>
          <w:sz w:val="28"/>
          <w:szCs w:val="28"/>
          <w:lang w:val="en-GB"/>
        </w:rPr>
        <w:t>A</w:t>
      </w:r>
      <w:r w:rsidR="00DA49A1" w:rsidRPr="00DA35F6">
        <w:rPr>
          <w:rFonts w:ascii="Arial" w:hAnsi="Arial" w:cs="Arial"/>
          <w:sz w:val="28"/>
          <w:szCs w:val="28"/>
          <w:lang w:val="en-GB"/>
        </w:rPr>
        <w:t>n</w:t>
      </w:r>
      <w:r w:rsidR="00AD4855" w:rsidRPr="00DA35F6">
        <w:rPr>
          <w:rFonts w:ascii="Arial" w:hAnsi="Arial" w:cs="Arial"/>
          <w:sz w:val="28"/>
          <w:szCs w:val="28"/>
          <w:lang w:val="en-GB"/>
        </w:rPr>
        <w:t xml:space="preserve"> example of bad contrast: ye</w:t>
      </w:r>
      <w:r w:rsidR="00DA49A1" w:rsidRPr="00DA35F6">
        <w:rPr>
          <w:rFonts w:ascii="Arial" w:hAnsi="Arial" w:cs="Arial"/>
          <w:sz w:val="28"/>
          <w:szCs w:val="28"/>
          <w:lang w:val="en-GB"/>
        </w:rPr>
        <w:t>llow font on orange background: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88"/>
      </w:tblGrid>
      <w:tr w:rsidR="00DA49A1" w:rsidRPr="00DA35F6" w:rsidTr="002B3E64">
        <w:trPr>
          <w:trHeight w:val="493"/>
        </w:trPr>
        <w:tc>
          <w:tcPr>
            <w:tcW w:w="5388" w:type="dxa"/>
            <w:tcBorders>
              <w:top w:val="single" w:sz="4" w:space="0" w:color="ED7D31"/>
              <w:left w:val="single" w:sz="4" w:space="0" w:color="ED7D31"/>
              <w:bottom w:val="single" w:sz="4" w:space="0" w:color="ED7D31"/>
              <w:right w:val="single" w:sz="4" w:space="0" w:color="ED7D31"/>
            </w:tcBorders>
            <w:shd w:val="clear" w:color="auto" w:fill="ED7D31"/>
          </w:tcPr>
          <w:p w:rsidR="00DA49A1" w:rsidRPr="00DA35F6" w:rsidRDefault="00DA49A1" w:rsidP="00DA49A1">
            <w:pPr>
              <w:spacing w:after="0" w:line="240" w:lineRule="auto"/>
              <w:rPr>
                <w:rFonts w:ascii="Arial" w:hAnsi="Arial" w:cs="Arial"/>
                <w:sz w:val="28"/>
                <w:szCs w:val="28"/>
                <w:lang w:val="en-GB"/>
              </w:rPr>
            </w:pPr>
            <w:r w:rsidRPr="00DA35F6">
              <w:rPr>
                <w:rFonts w:ascii="Arial" w:hAnsi="Arial" w:cs="Arial"/>
                <w:b/>
                <w:bCs/>
                <w:color w:val="F4B083"/>
                <w:sz w:val="28"/>
                <w:szCs w:val="28"/>
                <w:lang w:val="en-GB"/>
              </w:rPr>
              <w:t xml:space="preserve">Do not use low-contrast </w:t>
            </w:r>
            <w:r w:rsidR="001955E0">
              <w:rPr>
                <w:rFonts w:ascii="Arial" w:hAnsi="Arial" w:cs="Arial"/>
                <w:b/>
                <w:bCs/>
                <w:color w:val="F4B083"/>
                <w:sz w:val="28"/>
                <w:szCs w:val="28"/>
                <w:lang w:val="en-GB"/>
              </w:rPr>
              <w:t>colour</w:t>
            </w:r>
            <w:r w:rsidRPr="00DA35F6">
              <w:rPr>
                <w:rFonts w:ascii="Arial" w:hAnsi="Arial" w:cs="Arial"/>
                <w:b/>
                <w:bCs/>
                <w:color w:val="F4B083"/>
                <w:sz w:val="28"/>
                <w:szCs w:val="28"/>
                <w:lang w:val="en-GB"/>
              </w:rPr>
              <w:t>s for text and background</w:t>
            </w:r>
          </w:p>
        </w:tc>
      </w:tr>
    </w:tbl>
    <w:p w:rsidR="00DA49A1" w:rsidRPr="00DA35F6" w:rsidRDefault="00DA49A1" w:rsidP="00AD4855">
      <w:pPr>
        <w:rPr>
          <w:rFonts w:ascii="Arial" w:hAnsi="Arial" w:cs="Arial"/>
          <w:sz w:val="28"/>
          <w:szCs w:val="28"/>
          <w:lang w:val="en-GB"/>
        </w:rPr>
      </w:pPr>
    </w:p>
    <w:p w:rsidR="00206BBA" w:rsidRPr="00DA35F6" w:rsidRDefault="00AD4855" w:rsidP="00206BBA">
      <w:pPr>
        <w:pStyle w:val="Titre2"/>
        <w:rPr>
          <w:lang w:val="en-GB"/>
        </w:rPr>
      </w:pPr>
      <w:bookmarkStart w:id="6" w:name="_Toc464818055"/>
      <w:r w:rsidRPr="00DA35F6">
        <w:rPr>
          <w:rStyle w:val="Titre2Car"/>
          <w:lang w:val="en-GB"/>
        </w:rPr>
        <w:t>1.2 Text colo</w:t>
      </w:r>
      <w:r w:rsidR="00DA35F6" w:rsidRPr="00DA35F6">
        <w:rPr>
          <w:rStyle w:val="Titre2Car"/>
          <w:lang w:val="en-GB"/>
        </w:rPr>
        <w:t>u</w:t>
      </w:r>
      <w:r w:rsidRPr="00DA35F6">
        <w:rPr>
          <w:rStyle w:val="Titre2Car"/>
          <w:lang w:val="en-GB"/>
        </w:rPr>
        <w:t>r</w:t>
      </w:r>
      <w:bookmarkEnd w:id="6"/>
      <w:r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Printed and electronic material is clearer when in black and white. Use colo</w:t>
      </w:r>
      <w:r w:rsidR="00DA35F6">
        <w:rPr>
          <w:rFonts w:ascii="Arial" w:hAnsi="Arial" w:cs="Arial"/>
          <w:sz w:val="28"/>
          <w:szCs w:val="28"/>
          <w:lang w:val="en-GB"/>
        </w:rPr>
        <w:t>u</w:t>
      </w:r>
      <w:r w:rsidRPr="00DA35F6">
        <w:rPr>
          <w:rFonts w:ascii="Arial" w:hAnsi="Arial" w:cs="Arial"/>
          <w:sz w:val="28"/>
          <w:szCs w:val="28"/>
          <w:lang w:val="en-GB"/>
        </w:rPr>
        <w:t>red text for titles, headlines or highlighted information. Always in the highest possible contrasting colo</w:t>
      </w:r>
      <w:r w:rsidR="00DA35F6">
        <w:rPr>
          <w:rFonts w:ascii="Arial" w:hAnsi="Arial" w:cs="Arial"/>
          <w:sz w:val="28"/>
          <w:szCs w:val="28"/>
          <w:lang w:val="en-GB"/>
        </w:rPr>
        <w:t>u</w:t>
      </w:r>
      <w:r w:rsidRPr="00DA35F6">
        <w:rPr>
          <w:rFonts w:ascii="Arial" w:hAnsi="Arial" w:cs="Arial"/>
          <w:sz w:val="28"/>
          <w:szCs w:val="28"/>
          <w:lang w:val="en-GB"/>
        </w:rPr>
        <w:t xml:space="preserve">r with the background.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In this document, for instance, the text for headings is dark blue and bold.</w:t>
      </w:r>
    </w:p>
    <w:p w:rsidR="00307E5A" w:rsidRPr="00DA35F6" w:rsidRDefault="00AD4855" w:rsidP="00AD4855">
      <w:pPr>
        <w:rPr>
          <w:rFonts w:ascii="Arial" w:hAnsi="Arial" w:cs="Arial"/>
          <w:sz w:val="28"/>
          <w:szCs w:val="28"/>
          <w:lang w:val="en-GB"/>
        </w:rPr>
      </w:pPr>
      <w:r w:rsidRPr="00DA35F6">
        <w:rPr>
          <w:rFonts w:ascii="Arial" w:hAnsi="Arial" w:cs="Arial"/>
          <w:sz w:val="28"/>
          <w:szCs w:val="28"/>
          <w:lang w:val="en-GB"/>
        </w:rPr>
        <w:t>See also the two illustrations below.</w:t>
      </w:r>
    </w:p>
    <w:p w:rsidR="00A02C15" w:rsidRPr="00DA35F6" w:rsidRDefault="00AD4855" w:rsidP="00AD4855">
      <w:pPr>
        <w:rPr>
          <w:rFonts w:ascii="Arial" w:hAnsi="Arial" w:cs="Arial"/>
          <w:sz w:val="28"/>
          <w:szCs w:val="28"/>
          <w:lang w:val="en-GB"/>
        </w:rPr>
      </w:pPr>
      <w:r w:rsidRPr="00DA35F6">
        <w:rPr>
          <w:rFonts w:ascii="Arial" w:hAnsi="Arial" w:cs="Arial"/>
          <w:sz w:val="28"/>
          <w:szCs w:val="28"/>
          <w:lang w:val="en-GB"/>
        </w:rPr>
        <w:lastRenderedPageBreak/>
        <w:t>First, a good example: black text on white background, followed by a bad example: y</w:t>
      </w:r>
      <w:r w:rsidR="00DA49A1" w:rsidRPr="00DA35F6">
        <w:rPr>
          <w:rFonts w:ascii="Arial" w:hAnsi="Arial" w:cs="Arial"/>
          <w:sz w:val="28"/>
          <w:szCs w:val="28"/>
          <w:lang w:val="en-GB"/>
        </w:rPr>
        <w:t>ellow text on white background:</w:t>
      </w: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351037" w:rsidRPr="00DA35F6" w:rsidTr="002B3E64">
        <w:trPr>
          <w:trHeight w:val="641"/>
        </w:trPr>
        <w:tc>
          <w:tcPr>
            <w:tcW w:w="9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1037" w:rsidRPr="00DA35F6" w:rsidRDefault="00351037" w:rsidP="002B3E64">
            <w:pPr>
              <w:pStyle w:val="Cuerpo"/>
              <w:spacing w:after="0" w:line="240" w:lineRule="auto"/>
              <w:rPr>
                <w:lang w:val="en-GB"/>
              </w:rPr>
            </w:pPr>
            <w:r w:rsidRPr="00DA35F6">
              <w:rPr>
                <w:rFonts w:ascii="Arial" w:hAnsi="Arial"/>
                <w:sz w:val="28"/>
                <w:szCs w:val="28"/>
                <w:lang w:val="en-GB"/>
              </w:rPr>
              <w:t>Printed or digital</w:t>
            </w:r>
            <w:r w:rsidRPr="00DA35F6">
              <w:rPr>
                <w:rStyle w:val="Ninguno"/>
                <w:rFonts w:ascii="Arial" w:hAnsi="Arial"/>
                <w:sz w:val="28"/>
                <w:szCs w:val="28"/>
                <w:lang w:val="en-GB"/>
              </w:rPr>
              <w:t xml:space="preserve"> text is clearer when in black and white.</w:t>
            </w:r>
          </w:p>
        </w:tc>
      </w:tr>
    </w:tbl>
    <w:p w:rsidR="00351037" w:rsidRPr="00DA35F6" w:rsidRDefault="00351037" w:rsidP="00351037">
      <w:pPr>
        <w:pStyle w:val="Cuerpo"/>
        <w:widowControl w:val="0"/>
        <w:spacing w:line="240" w:lineRule="auto"/>
        <w:rPr>
          <w:rStyle w:val="Ninguno"/>
          <w:rFonts w:ascii="Arial" w:eastAsia="Arial" w:hAnsi="Arial" w:cs="Arial"/>
          <w:sz w:val="28"/>
          <w:szCs w:val="28"/>
          <w:lang w:val="en-GB"/>
        </w:rPr>
      </w:pPr>
    </w:p>
    <w:tbl>
      <w:tblPr>
        <w:tblW w:w="9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350"/>
      </w:tblGrid>
      <w:tr w:rsidR="00351037" w:rsidRPr="00DA35F6" w:rsidTr="002B3E64">
        <w:trPr>
          <w:trHeight w:val="641"/>
        </w:trPr>
        <w:tc>
          <w:tcPr>
            <w:tcW w:w="9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51037" w:rsidRPr="00DA35F6" w:rsidRDefault="00351037" w:rsidP="002B3E64">
            <w:pPr>
              <w:pStyle w:val="Cuerpo"/>
              <w:spacing w:after="0" w:line="240" w:lineRule="auto"/>
              <w:rPr>
                <w:lang w:val="en-GB"/>
              </w:rPr>
            </w:pPr>
            <w:r w:rsidRPr="00DA35F6">
              <w:rPr>
                <w:rStyle w:val="Ninguno"/>
                <w:rFonts w:ascii="Arial" w:hAnsi="Arial"/>
                <w:color w:val="FABF8F"/>
                <w:sz w:val="28"/>
                <w:szCs w:val="28"/>
                <w:u w:color="FABF8F"/>
                <w:lang w:val="en-GB"/>
              </w:rPr>
              <w:t>Printed or digital text becomes invisible when in a non-contrasting colo</w:t>
            </w:r>
            <w:r w:rsidR="00DA35F6">
              <w:rPr>
                <w:rStyle w:val="Ninguno"/>
                <w:rFonts w:ascii="Arial" w:hAnsi="Arial"/>
                <w:color w:val="FABF8F"/>
                <w:sz w:val="28"/>
                <w:szCs w:val="28"/>
                <w:u w:color="FABF8F"/>
                <w:lang w:val="en-GB"/>
              </w:rPr>
              <w:t>u</w:t>
            </w:r>
            <w:r w:rsidRPr="00DA35F6">
              <w:rPr>
                <w:rStyle w:val="Ninguno"/>
                <w:rFonts w:ascii="Arial" w:hAnsi="Arial"/>
                <w:color w:val="FABF8F"/>
                <w:sz w:val="28"/>
                <w:szCs w:val="28"/>
                <w:u w:color="FABF8F"/>
                <w:lang w:val="en-GB"/>
              </w:rPr>
              <w:t xml:space="preserve">r. </w:t>
            </w:r>
          </w:p>
        </w:tc>
      </w:tr>
    </w:tbl>
    <w:p w:rsidR="00DA49A1" w:rsidRPr="00DA35F6" w:rsidRDefault="00DA49A1" w:rsidP="00AD4855">
      <w:pPr>
        <w:rPr>
          <w:rFonts w:ascii="Arial" w:hAnsi="Arial" w:cs="Arial"/>
          <w:sz w:val="28"/>
          <w:szCs w:val="28"/>
          <w:lang w:val="en-GB"/>
        </w:rPr>
      </w:pPr>
    </w:p>
    <w:p w:rsidR="00206BBA" w:rsidRPr="00DA35F6" w:rsidRDefault="00AD4855" w:rsidP="00206BBA">
      <w:pPr>
        <w:pStyle w:val="Titre2"/>
        <w:rPr>
          <w:lang w:val="en-GB"/>
        </w:rPr>
      </w:pPr>
      <w:bookmarkStart w:id="7" w:name="_Toc464818056"/>
      <w:r w:rsidRPr="00DA35F6">
        <w:rPr>
          <w:rStyle w:val="Titre2Car"/>
          <w:lang w:val="en-GB"/>
        </w:rPr>
        <w:t>1.3 Font family/type</w:t>
      </w:r>
      <w:bookmarkEnd w:id="7"/>
      <w:r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Choose standard fonts with easily recognizable upper and lower case characters, without serifs (sans serif).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Arial, Verdana, Helvetica are good choices.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Do not use complicated or decorative fonts, serif fonts such as Times new Roman, nor handwriting type fonts. </w:t>
      </w:r>
    </w:p>
    <w:p w:rsidR="00A02C15" w:rsidRPr="00DA35F6" w:rsidRDefault="00AD4855" w:rsidP="00AD4855">
      <w:pPr>
        <w:rPr>
          <w:rFonts w:ascii="Arial" w:hAnsi="Arial" w:cs="Arial"/>
          <w:sz w:val="28"/>
          <w:szCs w:val="28"/>
          <w:lang w:val="en-GB"/>
        </w:rPr>
      </w:pPr>
      <w:r w:rsidRPr="00DA35F6">
        <w:rPr>
          <w:rFonts w:ascii="Arial" w:hAnsi="Arial" w:cs="Arial"/>
          <w:sz w:val="28"/>
          <w:szCs w:val="28"/>
          <w:lang w:val="en-GB"/>
        </w:rPr>
        <w:t>Below an illustration of a good font type, followed by examples of fonts you should avoid:</w:t>
      </w:r>
    </w:p>
    <w:p w:rsidR="00351037" w:rsidRPr="00DA35F6" w:rsidRDefault="00351037" w:rsidP="00351037">
      <w:pPr>
        <w:pStyle w:val="Cuerpo"/>
        <w:pBdr>
          <w:top w:val="single" w:sz="4" w:space="0" w:color="000000"/>
          <w:left w:val="single" w:sz="4" w:space="0" w:color="000000"/>
          <w:bottom w:val="single" w:sz="4" w:space="0" w:color="000000"/>
          <w:right w:val="single" w:sz="4" w:space="0" w:color="000000"/>
        </w:pBdr>
        <w:tabs>
          <w:tab w:val="center" w:pos="4680"/>
        </w:tabs>
        <w:rPr>
          <w:lang w:val="en-GB"/>
        </w:rPr>
      </w:pPr>
      <w:r w:rsidRPr="00DA35F6">
        <w:rPr>
          <w:rStyle w:val="Ninguno"/>
          <w:rFonts w:ascii="Arial" w:hAnsi="Arial"/>
          <w:sz w:val="28"/>
          <w:szCs w:val="28"/>
          <w:lang w:val="en-GB"/>
        </w:rPr>
        <w:t>Arial is a good choice</w:t>
      </w:r>
      <w:r w:rsidRPr="00DA35F6">
        <w:rPr>
          <w:rStyle w:val="Ninguno"/>
          <w:rFonts w:ascii="Arial" w:hAnsi="Arial"/>
          <w:sz w:val="28"/>
          <w:szCs w:val="28"/>
          <w:lang w:val="en-GB"/>
        </w:rPr>
        <w:tab/>
      </w:r>
    </w:p>
    <w:p w:rsidR="00AD4855" w:rsidRPr="00DA35F6" w:rsidRDefault="00351037" w:rsidP="003566E9">
      <w:pPr>
        <w:pStyle w:val="Cuerpo"/>
        <w:pBdr>
          <w:top w:val="single" w:sz="4" w:space="0" w:color="000000"/>
          <w:left w:val="single" w:sz="4" w:space="0" w:color="000000"/>
          <w:bottom w:val="single" w:sz="4" w:space="0" w:color="000000"/>
          <w:right w:val="single" w:sz="4" w:space="0" w:color="000000"/>
        </w:pBdr>
        <w:rPr>
          <w:rFonts w:ascii="Times New Roman" w:eastAsia="Times New Roman" w:hAnsi="Times New Roman" w:cs="Times New Roman"/>
          <w:sz w:val="28"/>
          <w:szCs w:val="28"/>
          <w:lang w:val="en-GB"/>
        </w:rPr>
      </w:pPr>
      <w:r w:rsidRPr="00DA35F6">
        <w:rPr>
          <w:rStyle w:val="Ninguno"/>
          <w:rFonts w:ascii="Arial" w:hAnsi="Arial"/>
          <w:sz w:val="28"/>
          <w:szCs w:val="28"/>
          <w:lang w:val="en-GB"/>
        </w:rPr>
        <w:t>Avoid</w:t>
      </w:r>
      <w:r w:rsidRPr="00DA35F6">
        <w:rPr>
          <w:rStyle w:val="Ninguno"/>
          <w:rFonts w:ascii="Times New Roman" w:hAnsi="Times New Roman"/>
          <w:sz w:val="28"/>
          <w:szCs w:val="28"/>
          <w:lang w:val="en-GB"/>
        </w:rPr>
        <w:t xml:space="preserve"> Times New Roman </w:t>
      </w:r>
      <w:r w:rsidRPr="00DA35F6">
        <w:rPr>
          <w:rStyle w:val="Ninguno"/>
          <w:rFonts w:ascii="American Typewriter" w:hAnsi="American Typewriter"/>
          <w:sz w:val="26"/>
          <w:szCs w:val="26"/>
          <w:lang w:val="en-GB"/>
        </w:rPr>
        <w:t>type</w:t>
      </w:r>
      <w:r w:rsidRPr="00DA35F6">
        <w:rPr>
          <w:rStyle w:val="Ninguno"/>
          <w:rFonts w:ascii="Times New Roman" w:hAnsi="Times New Roman"/>
          <w:sz w:val="28"/>
          <w:szCs w:val="28"/>
          <w:lang w:val="en-GB"/>
        </w:rPr>
        <w:t xml:space="preserve"> </w:t>
      </w:r>
      <w:r w:rsidRPr="00DA35F6">
        <w:rPr>
          <w:rStyle w:val="Ninguno"/>
          <w:rFonts w:ascii="Courier" w:hAnsi="Courier"/>
          <w:sz w:val="28"/>
          <w:szCs w:val="28"/>
          <w:lang w:val="en-GB"/>
        </w:rPr>
        <w:t>fonts</w:t>
      </w:r>
      <w:r w:rsidRPr="00DA35F6">
        <w:rPr>
          <w:rStyle w:val="Ninguno"/>
          <w:rFonts w:ascii="Times New Roman" w:hAnsi="Times New Roman"/>
          <w:sz w:val="28"/>
          <w:szCs w:val="28"/>
          <w:lang w:val="en-GB"/>
        </w:rPr>
        <w:t xml:space="preserve"> </w:t>
      </w:r>
      <w:r w:rsidRPr="00DA35F6">
        <w:rPr>
          <w:rStyle w:val="Ninguno"/>
          <w:rFonts w:ascii="Arial" w:hAnsi="Arial"/>
          <w:sz w:val="28"/>
          <w:szCs w:val="28"/>
          <w:lang w:val="en-GB"/>
        </w:rPr>
        <w:t>and</w:t>
      </w:r>
      <w:r w:rsidRPr="00DA35F6">
        <w:rPr>
          <w:rStyle w:val="Ninguno"/>
          <w:rFonts w:ascii="Times New Roman" w:hAnsi="Times New Roman"/>
          <w:sz w:val="28"/>
          <w:szCs w:val="28"/>
          <w:lang w:val="en-GB"/>
        </w:rPr>
        <w:t xml:space="preserve"> </w:t>
      </w:r>
      <w:r w:rsidRPr="00DA35F6">
        <w:rPr>
          <w:rStyle w:val="Ninguno"/>
          <w:rFonts w:ascii="Bradley Hand ITC TT-Bold" w:hAnsi="Bradley Hand ITC TT-Bold"/>
          <w:sz w:val="28"/>
          <w:szCs w:val="28"/>
          <w:lang w:val="en-GB"/>
        </w:rPr>
        <w:t xml:space="preserve">handwriting </w:t>
      </w:r>
      <w:r w:rsidRPr="00DA35F6">
        <w:rPr>
          <w:rStyle w:val="Ninguno"/>
          <w:rFonts w:ascii="Brush Script MT" w:hAnsi="Brush Script MT"/>
          <w:sz w:val="32"/>
          <w:szCs w:val="32"/>
          <w:lang w:val="en-GB"/>
        </w:rPr>
        <w:t>type</w:t>
      </w:r>
      <w:r w:rsidRPr="00DA35F6">
        <w:rPr>
          <w:rStyle w:val="Ninguno"/>
          <w:rFonts w:ascii="Times New Roman" w:hAnsi="Times New Roman"/>
          <w:sz w:val="28"/>
          <w:szCs w:val="28"/>
          <w:lang w:val="en-GB"/>
        </w:rPr>
        <w:t xml:space="preserve"> </w:t>
      </w:r>
      <w:r w:rsidRPr="00DA35F6">
        <w:rPr>
          <w:rStyle w:val="Ninguno"/>
          <w:rFonts w:ascii="Snell Roundhand" w:hAnsi="Snell Roundhand"/>
          <w:sz w:val="30"/>
          <w:szCs w:val="30"/>
          <w:lang w:val="en-GB"/>
        </w:rPr>
        <w:t>fonts</w:t>
      </w:r>
      <w:r w:rsidRPr="00DA35F6">
        <w:rPr>
          <w:rStyle w:val="Ninguno"/>
          <w:rFonts w:ascii="Times New Roman" w:hAnsi="Times New Roman"/>
          <w:sz w:val="28"/>
          <w:szCs w:val="28"/>
          <w:lang w:val="en-GB"/>
        </w:rPr>
        <w:t xml:space="preserve">   </w:t>
      </w:r>
    </w:p>
    <w:p w:rsidR="00206BBA" w:rsidRPr="00DA35F6" w:rsidRDefault="00AD4855" w:rsidP="00206BBA">
      <w:pPr>
        <w:pStyle w:val="Titre2"/>
        <w:rPr>
          <w:lang w:val="en-GB"/>
        </w:rPr>
      </w:pPr>
      <w:bookmarkStart w:id="8" w:name="_Toc464818057"/>
      <w:r w:rsidRPr="00DA35F6">
        <w:rPr>
          <w:rStyle w:val="Titre2Car"/>
          <w:lang w:val="en-GB"/>
        </w:rPr>
        <w:t>1.4 Font size</w:t>
      </w:r>
      <w:bookmarkEnd w:id="8"/>
      <w:r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Keep text in a large font, preferably between 14pt - 16pt - 18pt Arial or similar. Note that, depending on the font type you choose, you may need to adapt the </w:t>
      </w:r>
      <w:proofErr w:type="spellStart"/>
      <w:r w:rsidRPr="00DA35F6">
        <w:rPr>
          <w:rFonts w:ascii="Arial" w:hAnsi="Arial" w:cs="Arial"/>
          <w:sz w:val="28"/>
          <w:szCs w:val="28"/>
          <w:lang w:val="en-GB"/>
        </w:rPr>
        <w:t>pt</w:t>
      </w:r>
      <w:proofErr w:type="spellEnd"/>
      <w:r w:rsidRPr="00DA35F6">
        <w:rPr>
          <w:rFonts w:ascii="Arial" w:hAnsi="Arial" w:cs="Arial"/>
          <w:sz w:val="28"/>
          <w:szCs w:val="28"/>
          <w:lang w:val="en-GB"/>
        </w:rPr>
        <w:t xml:space="preserve"> value to match the Arial 14-16-18 sizes.</w:t>
      </w:r>
    </w:p>
    <w:p w:rsidR="00A02C15" w:rsidRPr="00DA35F6" w:rsidRDefault="00AD4855" w:rsidP="00AD4855">
      <w:pPr>
        <w:rPr>
          <w:rFonts w:ascii="Arial" w:hAnsi="Arial" w:cs="Arial"/>
          <w:sz w:val="28"/>
          <w:szCs w:val="28"/>
          <w:lang w:val="en-GB"/>
        </w:rPr>
      </w:pPr>
      <w:r w:rsidRPr="00DA35F6">
        <w:rPr>
          <w:rFonts w:ascii="Arial" w:hAnsi="Arial" w:cs="Arial"/>
          <w:sz w:val="28"/>
          <w:szCs w:val="28"/>
          <w:lang w:val="en-GB"/>
        </w:rPr>
        <w:t>Below two illustrations. First a good font size example, followed by a size you should avoid:</w:t>
      </w:r>
    </w:p>
    <w:p w:rsidR="00351037" w:rsidRPr="00DA35F6" w:rsidRDefault="00351037" w:rsidP="00351037">
      <w:pPr>
        <w:pBdr>
          <w:top w:val="single" w:sz="4" w:space="1" w:color="auto"/>
          <w:left w:val="single" w:sz="4" w:space="4" w:color="auto"/>
          <w:bottom w:val="single" w:sz="4" w:space="1" w:color="auto"/>
          <w:right w:val="single" w:sz="4" w:space="4" w:color="auto"/>
        </w:pBdr>
        <w:rPr>
          <w:rFonts w:ascii="Arial" w:hAnsi="Arial" w:cs="Arial"/>
          <w:sz w:val="28"/>
          <w:szCs w:val="28"/>
          <w:lang w:val="en-GB"/>
        </w:rPr>
      </w:pPr>
      <w:r w:rsidRPr="00DA35F6">
        <w:rPr>
          <w:rFonts w:ascii="Arial" w:hAnsi="Arial" w:cs="Arial"/>
          <w:sz w:val="28"/>
          <w:szCs w:val="28"/>
          <w:lang w:val="en-GB"/>
        </w:rPr>
        <w:t xml:space="preserve">Arial 16 is a good font size </w:t>
      </w:r>
    </w:p>
    <w:p w:rsidR="00AD4855" w:rsidRPr="00DA35F6" w:rsidRDefault="00351037" w:rsidP="003566E9">
      <w:pPr>
        <w:pBdr>
          <w:top w:val="single" w:sz="4" w:space="9" w:color="auto"/>
          <w:left w:val="single" w:sz="4" w:space="4" w:color="auto"/>
          <w:bottom w:val="single" w:sz="4" w:space="1" w:color="auto"/>
          <w:right w:val="single" w:sz="4" w:space="4" w:color="auto"/>
        </w:pBdr>
        <w:rPr>
          <w:rFonts w:ascii="Arial" w:hAnsi="Arial" w:cs="Arial"/>
          <w:sz w:val="28"/>
          <w:szCs w:val="28"/>
          <w:lang w:val="en-GB"/>
        </w:rPr>
      </w:pPr>
      <w:r w:rsidRPr="00DA35F6">
        <w:rPr>
          <w:rFonts w:ascii="Arial" w:hAnsi="Arial" w:cs="Arial"/>
          <w:sz w:val="18"/>
          <w:szCs w:val="18"/>
          <w:lang w:val="en-GB"/>
        </w:rPr>
        <w:t>Arial 9 is a too small font size</w:t>
      </w:r>
      <w:r w:rsidRPr="00DA35F6">
        <w:rPr>
          <w:rFonts w:ascii="Arial" w:hAnsi="Arial" w:cs="Arial"/>
          <w:sz w:val="18"/>
          <w:szCs w:val="18"/>
          <w:lang w:val="en-GB"/>
        </w:rPr>
        <w:tab/>
      </w:r>
      <w:r w:rsidRPr="00DA35F6">
        <w:rPr>
          <w:rFonts w:ascii="Arial" w:hAnsi="Arial" w:cs="Arial"/>
          <w:sz w:val="18"/>
          <w:szCs w:val="18"/>
          <w:lang w:val="en-GB"/>
        </w:rPr>
        <w:tab/>
      </w:r>
      <w:r w:rsidRPr="00DA35F6">
        <w:rPr>
          <w:rFonts w:ascii="Arial" w:hAnsi="Arial" w:cs="Arial"/>
          <w:sz w:val="18"/>
          <w:szCs w:val="18"/>
          <w:lang w:val="en-GB"/>
        </w:rPr>
        <w:tab/>
      </w:r>
      <w:r w:rsidRPr="00DA35F6">
        <w:rPr>
          <w:rFonts w:ascii="Arial" w:hAnsi="Arial" w:cs="Arial"/>
          <w:sz w:val="32"/>
          <w:szCs w:val="32"/>
          <w:lang w:val="en-GB"/>
        </w:rPr>
        <w:t xml:space="preserve"> </w:t>
      </w:r>
    </w:p>
    <w:p w:rsidR="00206BBA" w:rsidRPr="00DA35F6" w:rsidRDefault="00AD4855" w:rsidP="00206BBA">
      <w:pPr>
        <w:pStyle w:val="Titre2"/>
        <w:rPr>
          <w:lang w:val="en-GB"/>
        </w:rPr>
      </w:pPr>
      <w:bookmarkStart w:id="9" w:name="_Toc464818058"/>
      <w:r w:rsidRPr="00DA35F6">
        <w:rPr>
          <w:rStyle w:val="Titre2Car"/>
          <w:lang w:val="en-GB"/>
        </w:rPr>
        <w:lastRenderedPageBreak/>
        <w:t>1.5 Font style</w:t>
      </w:r>
      <w:bookmarkEnd w:id="9"/>
      <w:r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Use a bold or heavy font for headings or to emphasize information. CAPITAL letters should be used only in titles and headings if needed. When quoting, use quotation marks instead of italic. As an option, you can additionally indicate between brackets, when the quote starts and ends.</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Avoid </w:t>
      </w:r>
      <w:r w:rsidRPr="00DA35F6">
        <w:rPr>
          <w:rFonts w:ascii="Arial" w:hAnsi="Arial" w:cs="Arial"/>
          <w:i/>
          <w:sz w:val="28"/>
          <w:szCs w:val="28"/>
          <w:lang w:val="en-GB"/>
        </w:rPr>
        <w:t>Italics</w:t>
      </w:r>
      <w:r w:rsidRPr="00DA35F6">
        <w:rPr>
          <w:rFonts w:ascii="Arial" w:hAnsi="Arial" w:cs="Arial"/>
          <w:sz w:val="28"/>
          <w:szCs w:val="28"/>
          <w:lang w:val="en-GB"/>
        </w:rPr>
        <w:t xml:space="preserve">, </w:t>
      </w:r>
      <w:r w:rsidRPr="00DA35F6">
        <w:rPr>
          <w:rFonts w:ascii="Arial" w:hAnsi="Arial" w:cs="Arial"/>
          <w:sz w:val="28"/>
          <w:szCs w:val="28"/>
          <w:u w:val="single"/>
          <w:lang w:val="en-GB"/>
        </w:rPr>
        <w:t>underlined</w:t>
      </w:r>
      <w:r w:rsidRPr="00DA35F6">
        <w:rPr>
          <w:rFonts w:ascii="Arial" w:hAnsi="Arial" w:cs="Arial"/>
          <w:sz w:val="28"/>
          <w:szCs w:val="28"/>
          <w:lang w:val="en-GB"/>
        </w:rPr>
        <w:t xml:space="preserve"> text or UPPER CASE letters in texts. Limit their u</w:t>
      </w:r>
      <w:r w:rsidR="00206BBA" w:rsidRPr="00DA35F6">
        <w:rPr>
          <w:rFonts w:ascii="Arial" w:hAnsi="Arial" w:cs="Arial"/>
          <w:sz w:val="28"/>
          <w:szCs w:val="28"/>
          <w:lang w:val="en-GB"/>
        </w:rPr>
        <w:t xml:space="preserve">se </w:t>
      </w:r>
      <w:r w:rsidRPr="00DA35F6">
        <w:rPr>
          <w:rFonts w:ascii="Arial" w:hAnsi="Arial" w:cs="Arial"/>
          <w:sz w:val="28"/>
          <w:szCs w:val="28"/>
          <w:lang w:val="en-GB"/>
        </w:rPr>
        <w:t>to an absolute minimum.</w:t>
      </w:r>
    </w:p>
    <w:p w:rsidR="00206BBA" w:rsidRPr="00DA35F6" w:rsidRDefault="00AD4855" w:rsidP="00206BBA">
      <w:pPr>
        <w:pStyle w:val="Titre2"/>
        <w:rPr>
          <w:lang w:val="en-GB"/>
        </w:rPr>
      </w:pPr>
      <w:bookmarkStart w:id="10" w:name="_Toc464818059"/>
      <w:r w:rsidRPr="00DA35F6">
        <w:rPr>
          <w:rStyle w:val="Titre2Car"/>
          <w:lang w:val="en-GB"/>
        </w:rPr>
        <w:t>1.6 Font heaviness</w:t>
      </w:r>
      <w:bookmarkEnd w:id="10"/>
      <w:r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Choose fonts with medium heaviness. Avoid fonts with light type with thin strokes or one with a combined thin and heavy stroke.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Use </w:t>
      </w:r>
      <w:r w:rsidRPr="00DA35F6">
        <w:rPr>
          <w:rFonts w:ascii="Arial" w:hAnsi="Arial" w:cs="Arial"/>
          <w:b/>
          <w:sz w:val="28"/>
          <w:szCs w:val="28"/>
          <w:lang w:val="en-GB"/>
        </w:rPr>
        <w:t>bold or heavy</w:t>
      </w:r>
      <w:r w:rsidRPr="00DA35F6">
        <w:rPr>
          <w:rFonts w:ascii="Arial" w:hAnsi="Arial" w:cs="Arial"/>
          <w:sz w:val="28"/>
          <w:szCs w:val="28"/>
          <w:lang w:val="en-GB"/>
        </w:rPr>
        <w:t xml:space="preserve"> font when emphasizing a word or passage or for titles, subtitles and headings.</w:t>
      </w:r>
    </w:p>
    <w:p w:rsidR="00206BBA" w:rsidRPr="00DA35F6" w:rsidRDefault="00AD4855" w:rsidP="00206BBA">
      <w:pPr>
        <w:pStyle w:val="Titre2"/>
        <w:rPr>
          <w:lang w:val="en-GB"/>
        </w:rPr>
      </w:pPr>
      <w:bookmarkStart w:id="11" w:name="_Toc464818060"/>
      <w:r w:rsidRPr="00DA35F6">
        <w:rPr>
          <w:rStyle w:val="Titre2Car"/>
          <w:lang w:val="en-GB"/>
        </w:rPr>
        <w:t>1.7 Letter spacing</w:t>
      </w:r>
      <w:bookmarkEnd w:id="11"/>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Use monospaced letter type. This means that each letter is separated by exactly the same small distance from the other letters in a word, while there is more space between words. This makes reading easier for partially sighted persons.</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Letters that are too close together, or too separated, as well as different (proportional) spacing, highly complicate legibilit</w:t>
      </w:r>
      <w:r w:rsidR="00B420DD" w:rsidRPr="00DA35F6">
        <w:rPr>
          <w:rFonts w:ascii="Arial" w:hAnsi="Arial" w:cs="Arial"/>
          <w:sz w:val="28"/>
          <w:szCs w:val="28"/>
          <w:lang w:val="en-GB"/>
        </w:rPr>
        <w:t>y for partially sighted readers</w:t>
      </w:r>
      <w:r w:rsidRPr="00DA35F6">
        <w:rPr>
          <w:rFonts w:ascii="Arial" w:hAnsi="Arial" w:cs="Arial"/>
          <w:sz w:val="28"/>
          <w:szCs w:val="28"/>
          <w:lang w:val="en-GB"/>
        </w:rPr>
        <w:t xml:space="preserve"> and are therefore not accessible.</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Below first a good example of adequate mono letter spacing, followed by a</w:t>
      </w:r>
      <w:r w:rsidR="00B420DD" w:rsidRPr="00DA35F6">
        <w:rPr>
          <w:rFonts w:ascii="Arial" w:hAnsi="Arial" w:cs="Arial"/>
          <w:sz w:val="28"/>
          <w:szCs w:val="28"/>
          <w:lang w:val="en-GB"/>
        </w:rPr>
        <w:t>n</w:t>
      </w:r>
      <w:r w:rsidRPr="00DA35F6">
        <w:rPr>
          <w:rFonts w:ascii="Arial" w:hAnsi="Arial" w:cs="Arial"/>
          <w:sz w:val="28"/>
          <w:szCs w:val="28"/>
          <w:lang w:val="en-GB"/>
        </w:rPr>
        <w:t xml:space="preserve"> example of inadequate letter </w:t>
      </w:r>
      <w:r w:rsidR="00B420DD" w:rsidRPr="00DA35F6">
        <w:rPr>
          <w:rFonts w:ascii="Arial" w:hAnsi="Arial" w:cs="Arial"/>
          <w:sz w:val="28"/>
          <w:szCs w:val="28"/>
          <w:lang w:val="en-GB"/>
        </w:rPr>
        <w:t>spacing that you should not use</w:t>
      </w:r>
      <w:r w:rsidRPr="00DA35F6">
        <w:rPr>
          <w:rFonts w:ascii="Arial" w:hAnsi="Arial" w:cs="Arial"/>
          <w:sz w:val="28"/>
          <w:szCs w:val="28"/>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Arial has mono letter spacing of an adequate small width between each letter.</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Bad example: </w:t>
      </w:r>
    </w:p>
    <w:p w:rsidR="00A02C15" w:rsidRPr="00DA35F6" w:rsidRDefault="00B420DD" w:rsidP="00206BBA">
      <w:pPr>
        <w:pStyle w:val="Cuerpo"/>
        <w:rPr>
          <w:rStyle w:val="Titre2Car"/>
          <w:rFonts w:ascii="Andale Mono" w:eastAsia="Andale Mono" w:hAnsi="Andale Mono" w:cs="Andale Mono"/>
          <w:color w:val="000000"/>
          <w:sz w:val="34"/>
          <w:szCs w:val="34"/>
          <w:lang w:val="en-GB"/>
        </w:rPr>
      </w:pPr>
      <w:r w:rsidRPr="00DA35F6">
        <w:rPr>
          <w:rStyle w:val="Ninguno"/>
          <w:rFonts w:ascii="Andale Mono" w:hAnsi="Andale Mono"/>
          <w:sz w:val="32"/>
          <w:szCs w:val="32"/>
          <w:lang w:val="en-GB"/>
        </w:rPr>
        <w:t>T</w:t>
      </w:r>
      <w:r w:rsidRPr="00DA35F6">
        <w:rPr>
          <w:rStyle w:val="Ninguno"/>
          <w:rFonts w:ascii="Andale Mono" w:hAnsi="Andale Mono"/>
          <w:sz w:val="30"/>
          <w:szCs w:val="30"/>
          <w:lang w:val="en-GB"/>
        </w:rPr>
        <w:t xml:space="preserve">his font type has proportional letter spacing, which complicates reading and should therefore be not be used. </w:t>
      </w:r>
      <w:r w:rsidRPr="00DA35F6">
        <w:rPr>
          <w:rFonts w:ascii="Andale Mono" w:hAnsi="Andale Mono"/>
          <w:sz w:val="34"/>
          <w:szCs w:val="34"/>
          <w:lang w:val="en-GB"/>
        </w:rPr>
        <w:t xml:space="preserve"> </w:t>
      </w:r>
    </w:p>
    <w:p w:rsidR="003566E9" w:rsidRPr="00DA35F6" w:rsidRDefault="00AD4855" w:rsidP="003566E9">
      <w:pPr>
        <w:pStyle w:val="Titre2"/>
        <w:rPr>
          <w:sz w:val="28"/>
          <w:lang w:val="en-GB"/>
        </w:rPr>
      </w:pPr>
      <w:bookmarkStart w:id="12" w:name="_Toc464818061"/>
      <w:r w:rsidRPr="00DA35F6">
        <w:rPr>
          <w:rStyle w:val="Titre2Car"/>
          <w:lang w:val="en-GB"/>
        </w:rPr>
        <w:t>1.8 Leading</w:t>
      </w:r>
      <w:bookmarkEnd w:id="12"/>
      <w:r w:rsidRPr="00DA35F6">
        <w:rPr>
          <w:lang w:val="en-GB"/>
        </w:rPr>
        <w:t xml:space="preserve"> </w:t>
      </w:r>
      <w:r w:rsidRPr="00DA35F6">
        <w:rPr>
          <w:rFonts w:cs="Arial"/>
          <w:sz w:val="28"/>
          <w:szCs w:val="28"/>
          <w:lang w:val="en-GB"/>
        </w:rPr>
        <w:t>(the</w:t>
      </w:r>
      <w:r w:rsidR="003566E9" w:rsidRPr="00DA35F6">
        <w:rPr>
          <w:rFonts w:cs="Arial"/>
          <w:sz w:val="28"/>
          <w:szCs w:val="28"/>
          <w:lang w:val="en-GB"/>
        </w:rPr>
        <w:t xml:space="preserve"> space between lines of text) </w:t>
      </w:r>
    </w:p>
    <w:p w:rsidR="00A02C15" w:rsidRPr="00DA35F6" w:rsidRDefault="00AD4855" w:rsidP="00AD4855">
      <w:pPr>
        <w:rPr>
          <w:rStyle w:val="Titre2Car"/>
          <w:rFonts w:eastAsiaTheme="minorHAnsi" w:cs="Arial"/>
          <w:color w:val="auto"/>
          <w:sz w:val="28"/>
          <w:szCs w:val="28"/>
          <w:lang w:val="en-GB"/>
        </w:rPr>
      </w:pPr>
      <w:r w:rsidRPr="00DA35F6">
        <w:rPr>
          <w:rFonts w:ascii="Arial" w:hAnsi="Arial" w:cs="Arial"/>
          <w:sz w:val="28"/>
          <w:szCs w:val="28"/>
          <w:lang w:val="en-GB"/>
        </w:rPr>
        <w:t xml:space="preserve">Keep it between 25 and 30 percent of the font size (usually 1.1 - 1.5) as to assist readers move their eyes more easily to the next line of text. </w:t>
      </w:r>
    </w:p>
    <w:p w:rsidR="00206BBA" w:rsidRPr="00DA35F6" w:rsidRDefault="00AD4855" w:rsidP="00206BBA">
      <w:pPr>
        <w:pStyle w:val="Titre2"/>
        <w:rPr>
          <w:lang w:val="en-GB"/>
        </w:rPr>
      </w:pPr>
      <w:bookmarkStart w:id="13" w:name="_Toc464818062"/>
      <w:r w:rsidRPr="00DA35F6">
        <w:rPr>
          <w:rStyle w:val="Titre2Car"/>
          <w:lang w:val="en-GB"/>
        </w:rPr>
        <w:lastRenderedPageBreak/>
        <w:t>1.9 Alignment</w:t>
      </w:r>
      <w:bookmarkEnd w:id="13"/>
      <w:r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Whenever possible, use left alignment. This is highly recommended as it facilitates reading and is preferred over justified text.</w:t>
      </w:r>
    </w:p>
    <w:p w:rsidR="00A02C15" w:rsidRPr="00DA35F6" w:rsidRDefault="00AD4855" w:rsidP="00AD4855">
      <w:pPr>
        <w:rPr>
          <w:rStyle w:val="Titre2Car"/>
          <w:rFonts w:eastAsiaTheme="minorHAnsi" w:cs="Arial"/>
          <w:color w:val="auto"/>
          <w:sz w:val="28"/>
          <w:szCs w:val="28"/>
          <w:lang w:val="en-GB"/>
        </w:rPr>
      </w:pPr>
      <w:r w:rsidRPr="00DA35F6">
        <w:rPr>
          <w:rFonts w:ascii="Arial" w:hAnsi="Arial" w:cs="Arial"/>
          <w:sz w:val="28"/>
          <w:szCs w:val="28"/>
          <w:lang w:val="en-GB"/>
        </w:rPr>
        <w:t xml:space="preserve">Justified text is not recommended, since it can leave big gaps between </w:t>
      </w:r>
      <w:r w:rsidR="00B420DD" w:rsidRPr="00DA35F6">
        <w:rPr>
          <w:rFonts w:ascii="Arial" w:hAnsi="Arial" w:cs="Arial"/>
          <w:sz w:val="28"/>
          <w:szCs w:val="28"/>
          <w:lang w:val="en-GB"/>
        </w:rPr>
        <w:t>words that</w:t>
      </w:r>
      <w:r w:rsidRPr="00DA35F6">
        <w:rPr>
          <w:rFonts w:ascii="Arial" w:hAnsi="Arial" w:cs="Arial"/>
          <w:sz w:val="28"/>
          <w:szCs w:val="28"/>
          <w:lang w:val="en-GB"/>
        </w:rPr>
        <w:t xml:space="preserve"> make reading very complicated for partially sighted readers.</w:t>
      </w:r>
    </w:p>
    <w:p w:rsidR="00206BBA" w:rsidRPr="00DA35F6" w:rsidRDefault="00AD4855" w:rsidP="00206BBA">
      <w:pPr>
        <w:pStyle w:val="Titre2"/>
        <w:rPr>
          <w:lang w:val="en-GB"/>
        </w:rPr>
      </w:pPr>
      <w:bookmarkStart w:id="14" w:name="_Toc464818063"/>
      <w:r w:rsidRPr="00DA35F6">
        <w:rPr>
          <w:rStyle w:val="Titre2Car"/>
          <w:lang w:val="en-GB"/>
        </w:rPr>
        <w:t>1.10 Margins</w:t>
      </w:r>
      <w:bookmarkEnd w:id="14"/>
      <w:r w:rsidRPr="00DA35F6">
        <w:rPr>
          <w:lang w:val="en-GB"/>
        </w:rPr>
        <w:t xml:space="preserve"> </w:t>
      </w:r>
    </w:p>
    <w:p w:rsidR="00A02C15" w:rsidRPr="00DA35F6" w:rsidRDefault="00AD4855" w:rsidP="00AD4855">
      <w:pPr>
        <w:rPr>
          <w:rStyle w:val="Titre2Car"/>
          <w:rFonts w:eastAsiaTheme="minorHAnsi" w:cs="Arial"/>
          <w:color w:val="auto"/>
          <w:sz w:val="28"/>
          <w:szCs w:val="28"/>
          <w:lang w:val="en-GB"/>
        </w:rPr>
      </w:pPr>
      <w:r w:rsidRPr="00DA35F6">
        <w:rPr>
          <w:rFonts w:ascii="Arial" w:hAnsi="Arial" w:cs="Arial"/>
          <w:sz w:val="28"/>
          <w:szCs w:val="28"/>
          <w:lang w:val="en-GB"/>
        </w:rPr>
        <w:t>Use wide margins as this helps when reading. Use spiral binding margin, since this is especially helpful in bound materials when making use of reading aids, such as magnifiers and CCTV.</w:t>
      </w:r>
    </w:p>
    <w:p w:rsidR="00206BBA" w:rsidRPr="00DA35F6" w:rsidRDefault="00AD4855" w:rsidP="00206BBA">
      <w:pPr>
        <w:pStyle w:val="Titre2"/>
        <w:rPr>
          <w:lang w:val="en-GB"/>
        </w:rPr>
      </w:pPr>
      <w:bookmarkStart w:id="15" w:name="_Toc464818064"/>
      <w:r w:rsidRPr="00DA35F6">
        <w:rPr>
          <w:rStyle w:val="Titre2Car"/>
          <w:lang w:val="en-GB"/>
        </w:rPr>
        <w:t>1.11 Column</w:t>
      </w:r>
      <w:bookmarkEnd w:id="15"/>
      <w:r w:rsidR="00206BBA" w:rsidRPr="00DA35F6">
        <w:rPr>
          <w:lang w:val="en-GB"/>
        </w:rPr>
        <w:t>s</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An option is to divide text into columns, if you so choose. It can make text easier to read, as it requires less eye movement and less peripheral vision. For this to work, depends on the font size and the size and orientation of your (printed or electronic) document.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A4 or larger with Arial 14pt for example. Do not use columns in smaller brochures and leaflets.</w:t>
      </w:r>
    </w:p>
    <w:p w:rsidR="00A02C15" w:rsidRPr="007F2745" w:rsidRDefault="00AD4855" w:rsidP="00384DAD">
      <w:pPr>
        <w:pStyle w:val="Cuerpo"/>
        <w:rPr>
          <w:rFonts w:ascii="Arial" w:hAnsi="Arial" w:cs="Arial"/>
          <w:sz w:val="28"/>
          <w:szCs w:val="28"/>
          <w:lang w:val="en-GB"/>
        </w:rPr>
        <w:sectPr w:rsidR="00A02C15" w:rsidRPr="007F2745" w:rsidSect="00F17084">
          <w:pgSz w:w="12240" w:h="15840"/>
          <w:pgMar w:top="1440" w:right="1440" w:bottom="1440" w:left="1440" w:header="720" w:footer="720" w:gutter="0"/>
          <w:cols w:space="720"/>
        </w:sectPr>
      </w:pPr>
      <w:r w:rsidRPr="00DA35F6">
        <w:rPr>
          <w:rFonts w:ascii="Arial" w:hAnsi="Arial" w:cs="Arial"/>
          <w:sz w:val="28"/>
          <w:szCs w:val="28"/>
          <w:lang w:val="en-GB"/>
        </w:rPr>
        <w:t>This is a good example of text into columns on a</w:t>
      </w:r>
      <w:r w:rsidR="008C63C7" w:rsidRPr="00DA35F6">
        <w:rPr>
          <w:rFonts w:ascii="Arial" w:hAnsi="Arial" w:cs="Arial"/>
          <w:sz w:val="28"/>
          <w:szCs w:val="28"/>
          <w:lang w:val="en-GB"/>
        </w:rPr>
        <w:t>n</w:t>
      </w:r>
      <w:r w:rsidRPr="00DA35F6">
        <w:rPr>
          <w:rFonts w:ascii="Arial" w:hAnsi="Arial" w:cs="Arial"/>
          <w:sz w:val="28"/>
          <w:szCs w:val="28"/>
          <w:lang w:val="en-GB"/>
        </w:rPr>
        <w:t xml:space="preserve"> A4 document: </w:t>
      </w:r>
    </w:p>
    <w:p w:rsidR="003378E2" w:rsidRPr="00DA35F6" w:rsidRDefault="00384DAD" w:rsidP="00384DAD">
      <w:pPr>
        <w:pStyle w:val="Cuerpo"/>
        <w:shd w:val="clear" w:color="auto" w:fill="002D55"/>
        <w:rPr>
          <w:rStyle w:val="Ninguno"/>
          <w:rFonts w:ascii="Arial" w:hAnsi="Arial"/>
          <w:color w:val="FFFFFF"/>
          <w:sz w:val="28"/>
          <w:szCs w:val="28"/>
          <w:u w:color="FFFFFF"/>
          <w:lang w:val="en-GB"/>
        </w:rPr>
      </w:pPr>
      <w:r w:rsidRPr="00DA35F6">
        <w:rPr>
          <w:rStyle w:val="Ninguno"/>
          <w:rFonts w:ascii="Arial" w:hAnsi="Arial"/>
          <w:color w:val="FFFFFF"/>
          <w:sz w:val="28"/>
          <w:szCs w:val="28"/>
          <w:u w:color="FFFFFF"/>
          <w:lang w:val="en-GB"/>
        </w:rPr>
        <w:t xml:space="preserve"> EBU is the united voice of blind and partially sighted people in Europe. Founded in 1984, EBU is a non-governmental, </w:t>
      </w:r>
      <w:r w:rsidR="00CE70A8" w:rsidRPr="00DA35F6">
        <w:rPr>
          <w:rStyle w:val="Ninguno"/>
          <w:rFonts w:ascii="Arial" w:hAnsi="Arial"/>
          <w:color w:val="FFFFFF"/>
          <w:sz w:val="28"/>
          <w:szCs w:val="28"/>
          <w:u w:color="FFFFFF"/>
          <w:lang w:val="en-GB"/>
        </w:rPr>
        <w:t>non-profit-making</w:t>
      </w:r>
      <w:r w:rsidRPr="00DA35F6">
        <w:rPr>
          <w:rStyle w:val="Ninguno"/>
          <w:rFonts w:ascii="Arial" w:hAnsi="Arial"/>
          <w:color w:val="FFFFFF"/>
          <w:sz w:val="28"/>
          <w:szCs w:val="28"/>
          <w:u w:color="FFFFFF"/>
          <w:lang w:val="en-GB"/>
        </w:rPr>
        <w:t xml:space="preserve"> European organization that protects the rights and promotes the interests of the estimated thirty million persons with sight loss in geographical Europe.</w:t>
      </w:r>
    </w:p>
    <w:p w:rsidR="003378E2" w:rsidRPr="007F2745" w:rsidRDefault="00384DAD" w:rsidP="00A02C15">
      <w:pPr>
        <w:pStyle w:val="Cuerpo"/>
        <w:shd w:val="clear" w:color="auto" w:fill="002D55"/>
        <w:rPr>
          <w:rFonts w:ascii="Arial" w:eastAsia="Arial" w:hAnsi="Arial" w:cs="Arial"/>
          <w:color w:val="FFFFFF"/>
          <w:sz w:val="28"/>
          <w:szCs w:val="28"/>
          <w:u w:color="FFFFFF"/>
          <w:lang w:val="en-GB"/>
        </w:rPr>
        <w:sectPr w:rsidR="003378E2" w:rsidRPr="007F2745" w:rsidSect="003378E2">
          <w:headerReference w:type="default" r:id="rId10"/>
          <w:footerReference w:type="default" r:id="rId11"/>
          <w:type w:val="continuous"/>
          <w:pgSz w:w="12240" w:h="15840"/>
          <w:pgMar w:top="1440" w:right="1440" w:bottom="1440" w:left="1440" w:header="720" w:footer="720" w:gutter="0"/>
          <w:cols w:num="2" w:space="720"/>
          <w:docGrid w:linePitch="360"/>
        </w:sectPr>
      </w:pPr>
      <w:r w:rsidRPr="00DA35F6">
        <w:rPr>
          <w:rStyle w:val="Ninguno"/>
          <w:rFonts w:ascii="Arial" w:hAnsi="Arial"/>
          <w:color w:val="FFFFFF"/>
          <w:sz w:val="28"/>
          <w:szCs w:val="28"/>
          <w:u w:color="FFFFFF"/>
          <w:lang w:val="en-GB"/>
        </w:rPr>
        <w:t>EBU works towards an accessible and inclusive society with equal opportunities to full participation of blind and partially sighted people in all aspects of socia</w:t>
      </w:r>
      <w:r w:rsidR="00CE70A8" w:rsidRPr="00DA35F6">
        <w:rPr>
          <w:rStyle w:val="Ninguno"/>
          <w:rFonts w:ascii="Arial" w:hAnsi="Arial"/>
          <w:color w:val="FFFFFF"/>
          <w:sz w:val="28"/>
          <w:szCs w:val="28"/>
          <w:u w:color="FFFFFF"/>
          <w:lang w:val="en-GB"/>
        </w:rPr>
        <w:t xml:space="preserve">l, economic, civil, political, </w:t>
      </w:r>
      <w:r w:rsidRPr="00DA35F6">
        <w:rPr>
          <w:rStyle w:val="Ninguno"/>
          <w:rFonts w:ascii="Arial" w:hAnsi="Arial"/>
          <w:color w:val="FFFFFF"/>
          <w:sz w:val="28"/>
          <w:szCs w:val="28"/>
          <w:u w:color="FFFFFF"/>
          <w:lang w:val="en-GB"/>
        </w:rPr>
        <w:t>and cultural life.</w:t>
      </w:r>
      <w:r w:rsidR="007F2745">
        <w:rPr>
          <w:rStyle w:val="Ninguno"/>
          <w:rFonts w:ascii="Arial" w:eastAsia="Arial" w:hAnsi="Arial" w:cs="Arial"/>
          <w:color w:val="FFFFFF"/>
          <w:sz w:val="28"/>
          <w:szCs w:val="28"/>
          <w:u w:color="FFFFFF"/>
          <w:lang w:val="en-GB"/>
        </w:rPr>
        <w:br/>
      </w:r>
      <w:r w:rsidRPr="00DA35F6">
        <w:rPr>
          <w:rStyle w:val="Ninguno"/>
          <w:rFonts w:ascii="Arial" w:hAnsi="Arial"/>
          <w:color w:val="FFFFFF"/>
          <w:sz w:val="28"/>
          <w:szCs w:val="28"/>
          <w:u w:color="FFFFFF"/>
          <w:lang w:val="en-GB"/>
        </w:rPr>
        <w:t>All EBU activities build on the UNCRPD (United Nations Convention on the Rights of Persons with Disabilities).</w:t>
      </w:r>
    </w:p>
    <w:p w:rsidR="003566E9" w:rsidRPr="00DA35F6" w:rsidRDefault="003566E9">
      <w:pPr>
        <w:rPr>
          <w:rStyle w:val="Titre2Car"/>
          <w:lang w:val="en-GB"/>
        </w:rPr>
      </w:pPr>
      <w:bookmarkStart w:id="16" w:name="_Toc464818065"/>
      <w:r w:rsidRPr="00DA35F6">
        <w:rPr>
          <w:rStyle w:val="Titre2Car"/>
          <w:lang w:val="en-GB"/>
        </w:rPr>
        <w:br w:type="page"/>
      </w:r>
    </w:p>
    <w:p w:rsidR="00206BBA" w:rsidRPr="00DA35F6" w:rsidRDefault="00AD4855" w:rsidP="00206BBA">
      <w:pPr>
        <w:pStyle w:val="Titre2"/>
        <w:rPr>
          <w:lang w:val="en-GB"/>
        </w:rPr>
      </w:pPr>
      <w:r w:rsidRPr="00DA35F6">
        <w:rPr>
          <w:rStyle w:val="Titre2Car"/>
          <w:lang w:val="en-GB"/>
        </w:rPr>
        <w:lastRenderedPageBreak/>
        <w:t>1.12 Headings</w:t>
      </w:r>
      <w:bookmarkEnd w:id="16"/>
      <w:r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Ensure that headings are visible and easily identified.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In printed and electronic information it is a good practice when the headings are in bold font, and a bit larger than the general text, in the same </w:t>
      </w:r>
      <w:r w:rsidR="001955E0">
        <w:rPr>
          <w:rFonts w:ascii="Arial" w:hAnsi="Arial" w:cs="Arial"/>
          <w:sz w:val="28"/>
          <w:szCs w:val="28"/>
          <w:lang w:val="en-GB"/>
        </w:rPr>
        <w:t>colour</w:t>
      </w:r>
      <w:r w:rsidRPr="00DA35F6">
        <w:rPr>
          <w:rFonts w:ascii="Arial" w:hAnsi="Arial" w:cs="Arial"/>
          <w:sz w:val="28"/>
          <w:szCs w:val="28"/>
          <w:lang w:val="en-GB"/>
        </w:rPr>
        <w:t xml:space="preserve"> as the text, or in a different, but high contrast </w:t>
      </w:r>
      <w:r w:rsidR="001955E0">
        <w:rPr>
          <w:rFonts w:ascii="Arial" w:hAnsi="Arial" w:cs="Arial"/>
          <w:sz w:val="28"/>
          <w:szCs w:val="28"/>
          <w:lang w:val="en-GB"/>
        </w:rPr>
        <w:t>colour</w:t>
      </w:r>
      <w:r w:rsidRPr="00DA35F6">
        <w:rPr>
          <w:rFonts w:ascii="Arial" w:hAnsi="Arial" w:cs="Arial"/>
          <w:sz w:val="28"/>
          <w:szCs w:val="28"/>
          <w:lang w:val="en-GB"/>
        </w:rPr>
        <w:t>.</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The heading can be displayed on a contrasting stripe or rectangular background with contrasting bold lettering.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Here is an illustration of a good example of a heading on a contrasting rectangular background feature in dark blue with bold white lettering: </w:t>
      </w:r>
    </w:p>
    <w:p w:rsidR="00AD4855" w:rsidRPr="00DA35F6" w:rsidRDefault="00CE70A8" w:rsidP="00AD4855">
      <w:pPr>
        <w:rPr>
          <w:rFonts w:ascii="Arial" w:hAnsi="Arial" w:cs="Arial"/>
          <w:sz w:val="28"/>
          <w:szCs w:val="28"/>
          <w:lang w:val="en-GB"/>
        </w:rPr>
      </w:pPr>
      <w:r w:rsidRPr="00DA35F6">
        <w:rPr>
          <w:noProof/>
          <w:lang w:val="fr-FR" w:eastAsia="fr-FR"/>
        </w:rPr>
        <mc:AlternateContent>
          <mc:Choice Requires="wps">
            <w:drawing>
              <wp:anchor distT="0" distB="0" distL="114300" distR="114300" simplePos="0" relativeHeight="251659264" behindDoc="1" locked="0" layoutInCell="0" allowOverlap="1" wp14:anchorId="29E9665E" wp14:editId="7A08FE36">
                <wp:simplePos x="0" y="0"/>
                <wp:positionH relativeFrom="margin">
                  <wp:align>left</wp:align>
                </wp:positionH>
                <wp:positionV relativeFrom="paragraph">
                  <wp:posOffset>7639</wp:posOffset>
                </wp:positionV>
                <wp:extent cx="1017905" cy="406400"/>
                <wp:effectExtent l="0" t="0" r="10795" b="12700"/>
                <wp:wrapTight wrapText="bothSides">
                  <wp:wrapPolygon edited="0">
                    <wp:start x="0" y="0"/>
                    <wp:lineTo x="0" y="21263"/>
                    <wp:lineTo x="21425" y="21263"/>
                    <wp:lineTo x="21425" y="0"/>
                    <wp:lineTo x="0" y="0"/>
                  </wp:wrapPolygon>
                </wp:wrapTight>
                <wp:docPr id="2" name="Round Diagonal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406400"/>
                        </a:xfrm>
                        <a:custGeom>
                          <a:avLst/>
                          <a:gdLst>
                            <a:gd name="T0" fmla="*/ 67735 w 1017905"/>
                            <a:gd name="T1" fmla="*/ 0 h 406400"/>
                            <a:gd name="T2" fmla="*/ 1017905 w 1017905"/>
                            <a:gd name="T3" fmla="*/ 0 h 406400"/>
                            <a:gd name="T4" fmla="*/ 1017905 w 1017905"/>
                            <a:gd name="T5" fmla="*/ 0 h 406400"/>
                            <a:gd name="T6" fmla="*/ 1017905 w 1017905"/>
                            <a:gd name="T7" fmla="*/ 338665 h 406400"/>
                            <a:gd name="T8" fmla="*/ 950170 w 1017905"/>
                            <a:gd name="T9" fmla="*/ 406400 h 406400"/>
                            <a:gd name="T10" fmla="*/ 0 w 1017905"/>
                            <a:gd name="T11" fmla="*/ 406400 h 406400"/>
                            <a:gd name="T12" fmla="*/ 0 w 1017905"/>
                            <a:gd name="T13" fmla="*/ 406400 h 406400"/>
                            <a:gd name="T14" fmla="*/ 0 w 1017905"/>
                            <a:gd name="T15" fmla="*/ 67735 h 406400"/>
                            <a:gd name="T16" fmla="*/ 67735 w 1017905"/>
                            <a:gd name="T17" fmla="*/ 0 h 406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7905"/>
                            <a:gd name="T28" fmla="*/ 0 h 406400"/>
                            <a:gd name="T29" fmla="*/ 1017905 w 1017905"/>
                            <a:gd name="T30" fmla="*/ 406400 h 4064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7905" h="406400">
                              <a:moveTo>
                                <a:pt x="67735" y="0"/>
                              </a:moveTo>
                              <a:lnTo>
                                <a:pt x="1017905" y="0"/>
                              </a:lnTo>
                              <a:lnTo>
                                <a:pt x="1017905" y="338665"/>
                              </a:lnTo>
                              <a:cubicBezTo>
                                <a:pt x="1017905" y="376074"/>
                                <a:pt x="987579" y="406400"/>
                                <a:pt x="950170" y="406400"/>
                              </a:cubicBezTo>
                              <a:lnTo>
                                <a:pt x="0" y="406400"/>
                              </a:lnTo>
                              <a:lnTo>
                                <a:pt x="0" y="67735"/>
                              </a:lnTo>
                              <a:cubicBezTo>
                                <a:pt x="0" y="30326"/>
                                <a:pt x="30326" y="0"/>
                                <a:pt x="67735" y="0"/>
                              </a:cubicBezTo>
                              <a:close/>
                            </a:path>
                          </a:pathLst>
                        </a:custGeom>
                        <a:solidFill>
                          <a:srgbClr val="002D55"/>
                        </a:solidFill>
                        <a:ln w="6350">
                          <a:solidFill>
                            <a:srgbClr val="002D55"/>
                          </a:solidFill>
                          <a:miter lim="800000"/>
                          <a:headEnd/>
                          <a:tailEnd/>
                        </a:ln>
                      </wps:spPr>
                      <wps:txbx>
                        <w:txbxContent>
                          <w:p w:rsidR="00CE70A8" w:rsidRPr="00D861CA" w:rsidRDefault="00CE70A8" w:rsidP="00CE70A8">
                            <w:pPr>
                              <w:pStyle w:val="Pieddepage"/>
                              <w:jc w:val="center"/>
                              <w:rPr>
                                <w:rFonts w:ascii="Arial" w:hAnsi="Arial" w:cs="Arial"/>
                                <w:b/>
                                <w:bCs/>
                                <w:color w:val="FFFFFF"/>
                                <w:sz w:val="28"/>
                                <w:szCs w:val="28"/>
                              </w:rPr>
                            </w:pPr>
                            <w:r w:rsidRPr="00D861CA">
                              <w:rPr>
                                <w:rFonts w:ascii="Arial" w:hAnsi="Arial" w:cs="Arial"/>
                                <w:b/>
                                <w:bCs/>
                                <w:color w:val="FFFFFF"/>
                                <w:sz w:val="28"/>
                                <w:szCs w:val="28"/>
                              </w:rPr>
                              <w:t>Heading 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9665E" id="Round Diagonal Corner Rectangle 4" o:spid="_x0000_s1026" style="position:absolute;margin-left:0;margin-top:.6pt;width:80.15pt;height:32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1017905,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cYqOAQAAGANAAAOAAAAZHJzL2Uyb0RvYy54bWysV9uO2zYQfS/QfyD0WKCrmyWtjdUG6W5T&#10;FEibIHE/gJYoS6hEqiRtefP1GZKSTCYruSjqB5mXw0POnNFw9PDm0rXoTLhoGM298C7wEKEFKxt6&#10;zL2/9u9+vveQkJiWuGWU5N4LEd6bxx9/eBj6HYlYzdqScAQkVOyGPvdqKfud74uiJh0Wd6wnFCYr&#10;xjssocuPfsnxAOxd60dBkPoD42XPWUGEgNFnM+k9av6qIoX8UFWCSNTmHpxN6ifXz4N6+o8PeHfk&#10;uK+bYjwG/g+n6HBDYdOZ6hlLjE68+Y6qawrOBKvkXcE6n1VVUxBtA1gTBt9Y87nGPdG2gHNEP7tJ&#10;/H+0xZ/njxw1Ze5FHqK4A4k+sRMt0XODj4ziFj0xTkGiT+BKTI8tQRvltKEXO1j7uf/Ildmif8+K&#10;vwWi7KkGFHnLORtqgks4aqjwvrNAdQQsRYfhD1bCnvgkmfbfpeKdIgTPoIuW6WWWiVwkKmAwDMJs&#10;GyQeKmBuE6SbQOvo4920ujgJ+Rthmgmf3wtpZC6hpUUqR1P3EBJV14LiP/kozbI4QQOa6Mc1EzS0&#10;oAGq0XVjUH0mBC/OhCPRMmVsgZcpNxbqJiV4Zd5/mTK1UDcpMwscx/dpmixaDy/7vPs2AZmCZeO3&#10;Ftb4cpE2tGVaoQxtjW5x2kqtcdoi3eK0pVrjtFUyYbcUT6Et1a0ItZVaFj+0VQpQGsAPpUkSp2M2&#10;nIM5tDVaRUauQiucka3ROqer0BqnrdE6p6vQGqet0TqnLdE60hVoMdVErkJLsRHZ8tx8jWNbolcC&#10;GdLncUqQuJ5yZnGhY9KEFoLUnnt7CCCVRXsmVIpWORTy8N6kebwDnJq14FsHDqoqeKxvhVfgEEo2&#10;Owim4MkiPHTgoIWCZ4vwyIGDoxV8uwiPHbhKRAoPiUbdaa+dfuMuGK0Nl81N3AWjveGywam7YLQ4&#10;dEw2RxuV43B1q/pnH0H8QQW0V/EFNdBeBRBUQXsIDX3Z9Vgq4bX7oYkG666t56tWTXfsTPZMA6UK&#10;Ap2ZtG+mq/iKaKmNHOPUwU6I6b/XnDbS3Duj0ydYcTo0xS/kyxJ9nKVBpqsVCFZNub3PkgyMBg3N&#10;GzDabSb1hfXNpHKks820uSE08XDlAvgEmP5toHGTCZ1p3qW30XEQR2NONsNmQJ1+EmzB+S5n0TJB&#10;zKZKYR24s9TawGu1JFjblO+atlXaCn48PLUcnbGqnoPoOZmi0oG1VEVKGifmzXXm/iVF10ioMdum&#10;y717dR+N9qkK8lda6uCUuGlNWzt5LClVFWmqUXk5XACoSssDK1+guOTMlPvweQKNmvEvHhqg1M89&#10;8c8Jc+Kh9ncKBSqIKHVjk2TqIuPT6MEexbQAityTHqRB1XyS0AP4qefNsYYdTCai7C0Us1Wjak5d&#10;9ZrTjB0o47X/x08O9Z1g9zXq+mH0+BUAAP//AwBQSwMEFAAGAAgAAAAhAJOSsGrcAAAABQEAAA8A&#10;AABkcnMvZG93bnJldi54bWxMj8FuwjAQRO+V+AdrK/VWnKYioiEOoqgcWnEhcOnNiZckIl5HsQPp&#10;33c5tcedGc28zdaT7cQVB986UvAyj0AgVc60VCs4HXfPSxA+aDK6c4QKftDDOp89ZDo17kYHvBah&#10;FlxCPtUKmhD6VEpfNWi1n7seib2zG6wOfA61NIO+cbntZBxFibS6JV5odI/bBqtLMVoFu+/PxVgW&#10;X+eP930V/HaSb/uTVOrpcdqsQAScwl8Y7viMDjkzlW4k40WngB8JrMYg7mYSvYIoFSSLGGSeyf/0&#10;+S8AAAD//wMAUEsBAi0AFAAGAAgAAAAhALaDOJL+AAAA4QEAABMAAAAAAAAAAAAAAAAAAAAAAFtD&#10;b250ZW50X1R5cGVzXS54bWxQSwECLQAUAAYACAAAACEAOP0h/9YAAACUAQAACwAAAAAAAAAAAAAA&#10;AAAvAQAAX3JlbHMvLnJlbHNQSwECLQAUAAYACAAAACEAsQXGKjgEAABgDQAADgAAAAAAAAAAAAAA&#10;AAAuAgAAZHJzL2Uyb0RvYy54bWxQSwECLQAUAAYACAAAACEAk5KwatwAAAAFAQAADwAAAAAAAAAA&#10;AAAAAACSBgAAZHJzL2Rvd25yZXYueG1sUEsFBgAAAAAEAAQA8wAAAJsHAAAAAA==&#10;" o:allowincell="f" adj="-11796480,,5400" path="m67735,r950170,l1017905,338665v,37409,-30326,67735,-67735,67735l,406400,,67735c,30326,30326,,67735,xe" fillcolor="#002d55" strokecolor="#002d55" strokeweight=".5pt">
                <v:stroke joinstyle="miter"/>
                <v:formulas/>
                <v:path o:connecttype="custom" o:connectlocs="67735,0;1017905,0;1017905,0;1017905,338665;950170,406400;0,406400;0,406400;0,67735;67735,0" o:connectangles="0,0,0,0,0,0,0,0,0" textboxrect="0,0,1017905,406400"/>
                <v:textbox inset="0,,0">
                  <w:txbxContent>
                    <w:p w:rsidR="00CE70A8" w:rsidRPr="00D861CA" w:rsidRDefault="00CE70A8" w:rsidP="00CE70A8">
                      <w:pPr>
                        <w:pStyle w:val="Pieddepage"/>
                        <w:jc w:val="center"/>
                        <w:rPr>
                          <w:rFonts w:ascii="Arial" w:hAnsi="Arial" w:cs="Arial"/>
                          <w:b/>
                          <w:bCs/>
                          <w:color w:val="FFFFFF"/>
                          <w:sz w:val="28"/>
                          <w:szCs w:val="28"/>
                        </w:rPr>
                      </w:pPr>
                      <w:r w:rsidRPr="00D861CA">
                        <w:rPr>
                          <w:rFonts w:ascii="Arial" w:hAnsi="Arial" w:cs="Arial"/>
                          <w:b/>
                          <w:bCs/>
                          <w:color w:val="FFFFFF"/>
                          <w:sz w:val="28"/>
                          <w:szCs w:val="28"/>
                        </w:rPr>
                        <w:t>Heading 1</w:t>
                      </w:r>
                    </w:p>
                  </w:txbxContent>
                </v:textbox>
                <w10:wrap type="tight" anchorx="margin"/>
              </v:shape>
            </w:pict>
          </mc:Fallback>
        </mc:AlternateContent>
      </w:r>
      <w:r w:rsidR="00AD4855" w:rsidRPr="00DA35F6">
        <w:rPr>
          <w:rFonts w:ascii="Arial" w:hAnsi="Arial" w:cs="Arial"/>
          <w:sz w:val="28"/>
          <w:szCs w:val="28"/>
          <w:lang w:val="en-GB"/>
        </w:rPr>
        <w:t xml:space="preserve">  </w:t>
      </w:r>
    </w:p>
    <w:p w:rsidR="00AD4855" w:rsidRPr="00DA35F6" w:rsidRDefault="00AD4855" w:rsidP="00AD4855">
      <w:pPr>
        <w:rPr>
          <w:rFonts w:ascii="Arial" w:hAnsi="Arial" w:cs="Arial"/>
          <w:sz w:val="28"/>
          <w:szCs w:val="28"/>
          <w:lang w:val="en-GB"/>
        </w:rPr>
      </w:pPr>
    </w:p>
    <w:p w:rsidR="00206BBA" w:rsidRPr="00DA35F6" w:rsidRDefault="00A02C15" w:rsidP="00206BBA">
      <w:pPr>
        <w:pStyle w:val="Titre2"/>
        <w:rPr>
          <w:lang w:val="en-GB"/>
        </w:rPr>
      </w:pPr>
      <w:bookmarkStart w:id="17" w:name="_Toc464818066"/>
      <w:r w:rsidRPr="00DA35F6">
        <w:rPr>
          <w:rStyle w:val="Titre2Car"/>
          <w:lang w:val="en-GB"/>
        </w:rPr>
        <w:t>1.13</w:t>
      </w:r>
      <w:r w:rsidR="00AD4855" w:rsidRPr="00DA35F6">
        <w:rPr>
          <w:rStyle w:val="Titre2Car"/>
          <w:lang w:val="en-GB"/>
        </w:rPr>
        <w:t xml:space="preserve"> Page numbers</w:t>
      </w:r>
      <w:bookmarkEnd w:id="17"/>
      <w:r w:rsidR="00AD4855"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Ensure that page numbers are visible and in a consistent location. For printed and electronic information, it is a good practice when the page number is displayed in bold lettering on a contrasting stripe, circle or square background.</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 </w:t>
      </w:r>
      <w:r w:rsidR="00CE70A8" w:rsidRPr="00DA35F6">
        <w:rPr>
          <w:noProof/>
          <w:lang w:val="fr-FR" w:eastAsia="fr-FR"/>
        </w:rPr>
        <mc:AlternateContent>
          <mc:Choice Requires="wps">
            <w:drawing>
              <wp:anchor distT="0" distB="0" distL="114300" distR="114300" simplePos="0" relativeHeight="251661312" behindDoc="1" locked="0" layoutInCell="0" allowOverlap="1" wp14:anchorId="0BDEB697" wp14:editId="7A0F7939">
                <wp:simplePos x="0" y="0"/>
                <wp:positionH relativeFrom="margin">
                  <wp:align>left</wp:align>
                </wp:positionH>
                <wp:positionV relativeFrom="paragraph">
                  <wp:posOffset>708442</wp:posOffset>
                </wp:positionV>
                <wp:extent cx="1017905" cy="406400"/>
                <wp:effectExtent l="0" t="0" r="10795" b="12700"/>
                <wp:wrapTight wrapText="bothSides">
                  <wp:wrapPolygon edited="0">
                    <wp:start x="0" y="0"/>
                    <wp:lineTo x="0" y="21263"/>
                    <wp:lineTo x="21425" y="21263"/>
                    <wp:lineTo x="21425" y="0"/>
                    <wp:lineTo x="0" y="0"/>
                  </wp:wrapPolygon>
                </wp:wrapTight>
                <wp:docPr id="1" name="Round Diagonal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406400"/>
                        </a:xfrm>
                        <a:custGeom>
                          <a:avLst/>
                          <a:gdLst>
                            <a:gd name="T0" fmla="*/ 67735 w 1017905"/>
                            <a:gd name="T1" fmla="*/ 0 h 406400"/>
                            <a:gd name="T2" fmla="*/ 1017905 w 1017905"/>
                            <a:gd name="T3" fmla="*/ 0 h 406400"/>
                            <a:gd name="T4" fmla="*/ 1017905 w 1017905"/>
                            <a:gd name="T5" fmla="*/ 0 h 406400"/>
                            <a:gd name="T6" fmla="*/ 1017905 w 1017905"/>
                            <a:gd name="T7" fmla="*/ 338665 h 406400"/>
                            <a:gd name="T8" fmla="*/ 950170 w 1017905"/>
                            <a:gd name="T9" fmla="*/ 406400 h 406400"/>
                            <a:gd name="T10" fmla="*/ 0 w 1017905"/>
                            <a:gd name="T11" fmla="*/ 406400 h 406400"/>
                            <a:gd name="T12" fmla="*/ 0 w 1017905"/>
                            <a:gd name="T13" fmla="*/ 406400 h 406400"/>
                            <a:gd name="T14" fmla="*/ 0 w 1017905"/>
                            <a:gd name="T15" fmla="*/ 67735 h 406400"/>
                            <a:gd name="T16" fmla="*/ 67735 w 1017905"/>
                            <a:gd name="T17" fmla="*/ 0 h 406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017905"/>
                            <a:gd name="T28" fmla="*/ 0 h 406400"/>
                            <a:gd name="T29" fmla="*/ 1017905 w 1017905"/>
                            <a:gd name="T30" fmla="*/ 406400 h 40640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1017905" h="406400">
                              <a:moveTo>
                                <a:pt x="67735" y="0"/>
                              </a:moveTo>
                              <a:lnTo>
                                <a:pt x="1017905" y="0"/>
                              </a:lnTo>
                              <a:lnTo>
                                <a:pt x="1017905" y="338665"/>
                              </a:lnTo>
                              <a:cubicBezTo>
                                <a:pt x="1017905" y="376074"/>
                                <a:pt x="987579" y="406400"/>
                                <a:pt x="950170" y="406400"/>
                              </a:cubicBezTo>
                              <a:lnTo>
                                <a:pt x="0" y="406400"/>
                              </a:lnTo>
                              <a:lnTo>
                                <a:pt x="0" y="67735"/>
                              </a:lnTo>
                              <a:cubicBezTo>
                                <a:pt x="0" y="30326"/>
                                <a:pt x="30326" y="0"/>
                                <a:pt x="67735" y="0"/>
                              </a:cubicBezTo>
                              <a:close/>
                            </a:path>
                          </a:pathLst>
                        </a:custGeom>
                        <a:solidFill>
                          <a:srgbClr val="002D55"/>
                        </a:solidFill>
                        <a:ln w="6350">
                          <a:solidFill>
                            <a:srgbClr val="002D55"/>
                          </a:solidFill>
                          <a:miter lim="800000"/>
                          <a:headEnd/>
                          <a:tailEnd/>
                        </a:ln>
                      </wps:spPr>
                      <wps:txbx>
                        <w:txbxContent>
                          <w:p w:rsidR="00CE70A8" w:rsidRPr="00D861CA" w:rsidRDefault="00CE70A8" w:rsidP="00CE70A8">
                            <w:pPr>
                              <w:pStyle w:val="Pieddepage"/>
                              <w:jc w:val="center"/>
                              <w:rPr>
                                <w:rFonts w:ascii="Arial" w:hAnsi="Arial" w:cs="Arial"/>
                                <w:b/>
                                <w:bCs/>
                                <w:color w:val="FFFFFF"/>
                                <w:sz w:val="28"/>
                                <w:szCs w:val="28"/>
                              </w:rPr>
                            </w:pPr>
                            <w:r>
                              <w:rPr>
                                <w:rFonts w:ascii="Arial" w:hAnsi="Arial" w:cs="Arial"/>
                                <w:b/>
                                <w:bCs/>
                                <w:color w:val="FFFFFF"/>
                                <w:sz w:val="28"/>
                                <w:szCs w:val="28"/>
                              </w:rPr>
                              <w:t>Page 11</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EB697" id="_x0000_s1027" style="position:absolute;margin-left:0;margin-top:55.8pt;width:80.15pt;height:32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1017905,406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sMOQQAAGcNAAAOAAAAZHJzL2Uyb0RvYy54bWysV9uO2zYQfS/QfyD0WKCrmyWtjfUG6W5T&#10;FEjbIHE+gJYoS6hEqiRtefP1HV5kk8lKDor6Qebl8JAzZzQcPbw59x06ES5aRrdBfBcFiNCSVS09&#10;bIPPu3c/3wdISEwr3DFKtsELEcGbxx9/eBiHDUlYw7qKcAQkVGzGYRs0Ug6bMBRlQ3os7thAKEzW&#10;jPdYQpcfworjEdj7LkyiKA9HxquBs5IIAaPPZjJ41Px1TUr5V10LIlG3DeBsUj+5fu7VM3x8wJsD&#10;x0PTlvYY+D+coscthU0vVM9YYnTk7TdUfVtyJlgt70rWh6yu25JoG8CaOPrKmk8NHoi2BZwjhoub&#10;xP9HW/55+sBRW4F2AaK4B4k+siOt0HOLD4ziDj0xTkGij+BKTA8dQSvltHEQG1j7afjAldlieM/K&#10;vwWi7KkBFHnLORsbgis4aqzwobdAdQQsRfvxD1bBnvgomfbfuea9IgTPoLOW6eUiEzlLVMJgHMXF&#10;OsoCVMLcKspXkdYxxJtpdXkU8jfCNBM+vRfSyFxBS4tUWVN3EBJ134HiP4UoL4o0QyOa6O2aCQr+&#10;uUAj1KDrxqD6hTBxUJZonjJ1wPOUKwd1kxK88h2nzB3UTcrCAafpfZ5ns9bDy37ZfZ2BTNG88WsH&#10;a3w5Sxu7Mi1Qxq5GtzhdpZY4XZFucbpSLXG6Kpmwm4un2JXqVoS6Ss3HU+yqFKE8gh/KsyzNbTa8&#10;BHPsarSITHyFFjgTV6NlTl+hJU5Xo2VOX6ElTlejZU5XomWkL9Bsqkl8heZiI3Hlufkap65ErwQy&#10;pM/DlCBxM+XM8kxt0oQWgtS+DXYQQCqLDkyoFK1yKOThnUnzeAM4NevA1x4cVFXwVN8Kr8AhlFx2&#10;EEzBs1l47MFBCwUvZuGJBwdHK/h6Fp56cJWIFB4SjbrTXjv9yl9grY3nzc38BdbeeN7g3F9gLY49&#10;k83RrHIcrm5V/+wSiD+ogHYqvqAG2qkAgipoB6GhL7sBSyW8dj800ejctc3lqlXTPTuRHdNAqYJA&#10;Zybtm+kqviI66iJtnHrYCTH9D5rTRZp7xzp9gpXHfVv+Qr7M0adFHhW6WoFg1ZTr+yIrwGjQ0LwB&#10;1m4zqS+sryaVI71tps0NoYmHKxfAJ8D07wKNm0zoTPM+vYtOozSxOdkMmwF1+kmwGef7nGXHBDGb&#10;KoV14F6k1gZeqyXBurZ613ad0lbww/6p4+iEVfUcJc/ZFJUerKMqUvI0M2+uN/edFH0rocbs2n4b&#10;3Kv7yNqnKshfaaWDU+K2M23tZFtSqirSVKPyvD/bQhbwqsLcs+oFakzOTNUPXynQaBj/EqARKv5t&#10;IP45Yk4C1P1OoU4FLaVurLJC3Wd8Gt27o5iWQLENZADZUDWfJPQAfhx4e2hgB5OQKHsLNW3dqtJT&#10;F7/mNLYD1byWwX55qM8Ft69R1++jx38BAAD//wMAUEsDBBQABgAIAAAAIQCwQisZ3gAAAAgBAAAP&#10;AAAAZHJzL2Rvd25yZXYueG1sTI8xT8MwEIV3pP4H65DYqBNQU5rGqUpFB1AX0i5sTnxNIuJzFDtt&#10;+PdcJ9ju7j29+162mWwnLjj41pGCeB6BQKqcaalWcDruH19A+KDJ6M4RKvhBD5t8dpfp1LgrfeKl&#10;CLXgEPKpVtCE0KdS+qpBq/3c9Uisnd1gdeB1qKUZ9JXDbSefoiiRVrfEHxrd467B6rsYrYL91/ti&#10;LIuP89vroQp+N8nV4SSVeriftmsQAafwZ4YbPqNDzkylG8l40SngIoGvcZyAuMlJ9Ayi5GG5SEDm&#10;mfxfIP8FAAD//wMAUEsBAi0AFAAGAAgAAAAhALaDOJL+AAAA4QEAABMAAAAAAAAAAAAAAAAAAAAA&#10;AFtDb250ZW50X1R5cGVzXS54bWxQSwECLQAUAAYACAAAACEAOP0h/9YAAACUAQAACwAAAAAAAAAA&#10;AAAAAAAvAQAAX3JlbHMvLnJlbHNQSwECLQAUAAYACAAAACEAKXsrDDkEAABnDQAADgAAAAAAAAAA&#10;AAAAAAAuAgAAZHJzL2Uyb0RvYy54bWxQSwECLQAUAAYACAAAACEAsEIrGd4AAAAIAQAADwAAAAAA&#10;AAAAAAAAAACTBgAAZHJzL2Rvd25yZXYueG1sUEsFBgAAAAAEAAQA8wAAAJ4HAAAAAA==&#10;" o:allowincell="f" adj="-11796480,,5400" path="m67735,r950170,l1017905,338665v,37409,-30326,67735,-67735,67735l,406400,,67735c,30326,30326,,67735,xe" fillcolor="#002d55" strokecolor="#002d55" strokeweight=".5pt">
                <v:stroke joinstyle="miter"/>
                <v:formulas/>
                <v:path o:connecttype="custom" o:connectlocs="67735,0;1017905,0;1017905,0;1017905,338665;950170,406400;0,406400;0,406400;0,67735;67735,0" o:connectangles="0,0,0,0,0,0,0,0,0" textboxrect="0,0,1017905,406400"/>
                <v:textbox inset="0,,0">
                  <w:txbxContent>
                    <w:p w:rsidR="00CE70A8" w:rsidRPr="00D861CA" w:rsidRDefault="00CE70A8" w:rsidP="00CE70A8">
                      <w:pPr>
                        <w:pStyle w:val="Pieddepage"/>
                        <w:jc w:val="center"/>
                        <w:rPr>
                          <w:rFonts w:ascii="Arial" w:hAnsi="Arial" w:cs="Arial"/>
                          <w:b/>
                          <w:bCs/>
                          <w:color w:val="FFFFFF"/>
                          <w:sz w:val="28"/>
                          <w:szCs w:val="28"/>
                        </w:rPr>
                      </w:pPr>
                      <w:r>
                        <w:rPr>
                          <w:rFonts w:ascii="Arial" w:hAnsi="Arial" w:cs="Arial"/>
                          <w:b/>
                          <w:bCs/>
                          <w:color w:val="FFFFFF"/>
                          <w:sz w:val="28"/>
                          <w:szCs w:val="28"/>
                        </w:rPr>
                        <w:t>Page 11</w:t>
                      </w:r>
                    </w:p>
                  </w:txbxContent>
                </v:textbox>
                <w10:wrap type="tight" anchorx="margin"/>
              </v:shape>
            </w:pict>
          </mc:Fallback>
        </mc:AlternateContent>
      </w:r>
      <w:r w:rsidRPr="00DA35F6">
        <w:rPr>
          <w:rFonts w:ascii="Arial" w:hAnsi="Arial" w:cs="Arial"/>
          <w:sz w:val="28"/>
          <w:szCs w:val="28"/>
          <w:lang w:val="en-GB"/>
        </w:rPr>
        <w:t>The illustration below shows a good example of a page number displayed in bold white lettering on a contrasting blue square background that clearly stands out from the white background of the document:</w:t>
      </w:r>
    </w:p>
    <w:p w:rsidR="00AD4855" w:rsidRPr="00DA35F6" w:rsidRDefault="00AD4855" w:rsidP="00AD4855">
      <w:pPr>
        <w:rPr>
          <w:rFonts w:ascii="Arial" w:hAnsi="Arial" w:cs="Arial"/>
          <w:sz w:val="28"/>
          <w:szCs w:val="28"/>
          <w:lang w:val="en-GB"/>
        </w:rPr>
      </w:pPr>
    </w:p>
    <w:p w:rsidR="00AD4855" w:rsidRPr="00DA35F6" w:rsidRDefault="00AD4855" w:rsidP="00AD4855">
      <w:pPr>
        <w:rPr>
          <w:rFonts w:ascii="Arial" w:hAnsi="Arial" w:cs="Arial"/>
          <w:sz w:val="28"/>
          <w:szCs w:val="28"/>
          <w:lang w:val="en-GB"/>
        </w:rPr>
      </w:pPr>
    </w:p>
    <w:p w:rsidR="003566E9" w:rsidRPr="00DA35F6" w:rsidRDefault="00A02C15" w:rsidP="003566E9">
      <w:pPr>
        <w:pStyle w:val="Titre2"/>
        <w:rPr>
          <w:lang w:val="en-GB"/>
        </w:rPr>
      </w:pPr>
      <w:bookmarkStart w:id="18" w:name="_Toc464818067"/>
      <w:r w:rsidRPr="00DA35F6">
        <w:rPr>
          <w:rStyle w:val="Titre2Car"/>
          <w:lang w:val="en-GB"/>
        </w:rPr>
        <w:t>1.14</w:t>
      </w:r>
      <w:r w:rsidR="00AD4855" w:rsidRPr="00DA35F6">
        <w:rPr>
          <w:rStyle w:val="Titre2Car"/>
          <w:lang w:val="en-GB"/>
        </w:rPr>
        <w:t xml:space="preserve"> Table of Content</w:t>
      </w:r>
      <w:bookmarkEnd w:id="18"/>
      <w:r w:rsidR="003566E9" w:rsidRPr="00DA35F6">
        <w:rPr>
          <w:rStyle w:val="Titre2Car"/>
          <w:lang w:val="en-GB"/>
        </w:rPr>
        <w:t>s</w:t>
      </w:r>
      <w:r w:rsidR="00AD4855" w:rsidRPr="00DA35F6">
        <w:rPr>
          <w:lang w:val="en-GB"/>
        </w:rPr>
        <w:t xml:space="preserve"> </w:t>
      </w:r>
    </w:p>
    <w:p w:rsidR="00A02C15" w:rsidRPr="00DA35F6" w:rsidRDefault="00AD4855" w:rsidP="00AD4855">
      <w:pPr>
        <w:rPr>
          <w:rFonts w:ascii="Arial" w:hAnsi="Arial" w:cs="Arial"/>
          <w:sz w:val="28"/>
          <w:szCs w:val="28"/>
          <w:lang w:val="en-GB"/>
        </w:rPr>
      </w:pPr>
      <w:r w:rsidRPr="00DA35F6">
        <w:rPr>
          <w:rFonts w:ascii="Arial" w:hAnsi="Arial" w:cs="Arial"/>
          <w:sz w:val="28"/>
          <w:szCs w:val="28"/>
          <w:lang w:val="en-GB"/>
        </w:rPr>
        <w:t>A table of content</w:t>
      </w:r>
      <w:r w:rsidR="003566E9" w:rsidRPr="00DA35F6">
        <w:rPr>
          <w:rFonts w:ascii="Arial" w:hAnsi="Arial" w:cs="Arial"/>
          <w:sz w:val="28"/>
          <w:szCs w:val="28"/>
          <w:lang w:val="en-GB"/>
        </w:rPr>
        <w:t>s</w:t>
      </w:r>
      <w:r w:rsidRPr="00DA35F6">
        <w:rPr>
          <w:rFonts w:ascii="Arial" w:hAnsi="Arial" w:cs="Arial"/>
          <w:sz w:val="28"/>
          <w:szCs w:val="28"/>
          <w:lang w:val="en-GB"/>
        </w:rPr>
        <w:t xml:space="preserve"> is useful to include for quick navigation in electronic versions. Make the list of contents active, so that readers can click on an item in the content, taking them directly to that item in the text.  </w:t>
      </w:r>
    </w:p>
    <w:p w:rsidR="003566E9" w:rsidRPr="00DA35F6" w:rsidRDefault="00AD4855" w:rsidP="003566E9">
      <w:pPr>
        <w:pStyle w:val="Titre2"/>
        <w:rPr>
          <w:lang w:val="en-GB"/>
        </w:rPr>
      </w:pPr>
      <w:bookmarkStart w:id="19" w:name="_Toc464818068"/>
      <w:r w:rsidRPr="00DA35F6">
        <w:rPr>
          <w:rStyle w:val="Titre2Car"/>
          <w:lang w:val="en-GB"/>
        </w:rPr>
        <w:t>1.1</w:t>
      </w:r>
      <w:r w:rsidR="00A02C15" w:rsidRPr="00DA35F6">
        <w:rPr>
          <w:rStyle w:val="Titre2Car"/>
          <w:lang w:val="en-GB"/>
        </w:rPr>
        <w:t>5</w:t>
      </w:r>
      <w:r w:rsidRPr="00DA35F6">
        <w:rPr>
          <w:rStyle w:val="Titre2Car"/>
          <w:lang w:val="en-GB"/>
        </w:rPr>
        <w:t xml:space="preserve"> Tables</w:t>
      </w:r>
      <w:bookmarkEnd w:id="19"/>
      <w:r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Ensure that the tables have visible </w:t>
      </w:r>
      <w:r w:rsidRPr="00DA35F6">
        <w:rPr>
          <w:rFonts w:ascii="Arial" w:hAnsi="Arial" w:cs="Arial"/>
          <w:b/>
          <w:sz w:val="28"/>
          <w:szCs w:val="28"/>
          <w:lang w:val="en-GB"/>
        </w:rPr>
        <w:t>bold</w:t>
      </w:r>
      <w:r w:rsidRPr="00DA35F6">
        <w:rPr>
          <w:rFonts w:ascii="Arial" w:hAnsi="Arial" w:cs="Arial"/>
          <w:sz w:val="28"/>
          <w:szCs w:val="28"/>
          <w:lang w:val="en-GB"/>
        </w:rPr>
        <w:t xml:space="preserve"> borders with sufficient space between text and border. </w:t>
      </w:r>
    </w:p>
    <w:p w:rsidR="00AD4855" w:rsidRPr="00DA35F6" w:rsidRDefault="0012623D" w:rsidP="00AD4855">
      <w:pPr>
        <w:rPr>
          <w:rFonts w:ascii="Arial" w:hAnsi="Arial" w:cs="Arial"/>
          <w:sz w:val="28"/>
          <w:szCs w:val="28"/>
          <w:lang w:val="en-GB"/>
        </w:rPr>
      </w:pPr>
      <w:r w:rsidRPr="00DA35F6">
        <w:rPr>
          <w:rFonts w:ascii="Arial" w:hAnsi="Arial" w:cs="Arial"/>
          <w:sz w:val="28"/>
          <w:szCs w:val="28"/>
          <w:lang w:val="en-GB"/>
        </w:rPr>
        <w:t>Example</w:t>
      </w:r>
      <w:r w:rsidR="00AD4855" w:rsidRPr="00DA35F6">
        <w:rPr>
          <w:rFonts w:ascii="Arial" w:hAnsi="Arial" w:cs="Arial"/>
          <w:sz w:val="28"/>
          <w:szCs w:val="28"/>
          <w:lang w:val="en-GB"/>
        </w:rPr>
        <w:t xml:space="preserve">: </w:t>
      </w:r>
    </w:p>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160"/>
        <w:gridCol w:w="2160"/>
      </w:tblGrid>
      <w:tr w:rsidR="0012623D" w:rsidRPr="00DA35F6" w:rsidTr="00AB1A39">
        <w:trPr>
          <w:trHeight w:val="864"/>
        </w:trPr>
        <w:tc>
          <w:tcPr>
            <w:tcW w:w="2160" w:type="dxa"/>
          </w:tcPr>
          <w:p w:rsidR="0012623D" w:rsidRPr="00DA35F6" w:rsidRDefault="0012623D" w:rsidP="00AD4855">
            <w:pPr>
              <w:rPr>
                <w:rFonts w:ascii="Arial" w:hAnsi="Arial" w:cs="Arial"/>
                <w:sz w:val="28"/>
                <w:szCs w:val="28"/>
                <w:lang w:val="en-GB"/>
              </w:rPr>
            </w:pPr>
          </w:p>
        </w:tc>
        <w:tc>
          <w:tcPr>
            <w:tcW w:w="2160" w:type="dxa"/>
          </w:tcPr>
          <w:p w:rsidR="0012623D" w:rsidRPr="00DA35F6" w:rsidRDefault="0012623D" w:rsidP="00AD4855">
            <w:pPr>
              <w:rPr>
                <w:rFonts w:ascii="Arial" w:hAnsi="Arial" w:cs="Arial"/>
                <w:sz w:val="28"/>
                <w:szCs w:val="28"/>
                <w:lang w:val="en-GB"/>
              </w:rPr>
            </w:pPr>
          </w:p>
        </w:tc>
      </w:tr>
      <w:tr w:rsidR="0012623D" w:rsidRPr="00DA35F6" w:rsidTr="00AB1A39">
        <w:trPr>
          <w:trHeight w:val="864"/>
        </w:trPr>
        <w:tc>
          <w:tcPr>
            <w:tcW w:w="2160" w:type="dxa"/>
          </w:tcPr>
          <w:p w:rsidR="0012623D" w:rsidRPr="00DA35F6" w:rsidRDefault="0012623D" w:rsidP="00AD4855">
            <w:pPr>
              <w:rPr>
                <w:rFonts w:ascii="Arial" w:hAnsi="Arial" w:cs="Arial"/>
                <w:sz w:val="28"/>
                <w:szCs w:val="28"/>
                <w:lang w:val="en-GB"/>
              </w:rPr>
            </w:pPr>
          </w:p>
        </w:tc>
        <w:tc>
          <w:tcPr>
            <w:tcW w:w="2160" w:type="dxa"/>
          </w:tcPr>
          <w:p w:rsidR="0012623D" w:rsidRPr="00DA35F6" w:rsidRDefault="0012623D" w:rsidP="00AD4855">
            <w:pPr>
              <w:rPr>
                <w:rFonts w:ascii="Arial" w:hAnsi="Arial" w:cs="Arial"/>
                <w:sz w:val="28"/>
                <w:szCs w:val="28"/>
                <w:lang w:val="en-GB"/>
              </w:rPr>
            </w:pPr>
          </w:p>
        </w:tc>
      </w:tr>
    </w:tbl>
    <w:p w:rsidR="00AD4855" w:rsidRPr="00DA35F6" w:rsidRDefault="00AD4855" w:rsidP="00AD4855">
      <w:pPr>
        <w:rPr>
          <w:rFonts w:ascii="Arial" w:hAnsi="Arial" w:cs="Arial"/>
          <w:sz w:val="28"/>
          <w:szCs w:val="28"/>
          <w:lang w:val="en-GB"/>
        </w:rPr>
      </w:pPr>
    </w:p>
    <w:p w:rsidR="003566E9" w:rsidRPr="00DA35F6" w:rsidRDefault="00AD4855" w:rsidP="003566E9">
      <w:pPr>
        <w:pStyle w:val="Titre2"/>
        <w:rPr>
          <w:lang w:val="en-GB"/>
        </w:rPr>
      </w:pPr>
      <w:bookmarkStart w:id="20" w:name="_Toc464818069"/>
      <w:r w:rsidRPr="00DA35F6">
        <w:rPr>
          <w:rStyle w:val="Titre2Car"/>
          <w:lang w:val="en-GB"/>
        </w:rPr>
        <w:t>1.1</w:t>
      </w:r>
      <w:r w:rsidR="00A02C15" w:rsidRPr="00DA35F6">
        <w:rPr>
          <w:rStyle w:val="Titre2Car"/>
          <w:lang w:val="en-GB"/>
        </w:rPr>
        <w:t>6</w:t>
      </w:r>
      <w:r w:rsidRPr="00DA35F6">
        <w:rPr>
          <w:rStyle w:val="Titre2Car"/>
          <w:lang w:val="en-GB"/>
        </w:rPr>
        <w:t xml:space="preserve"> Paper finish</w:t>
      </w:r>
      <w:bookmarkEnd w:id="20"/>
      <w:r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In case of printed information, e</w:t>
      </w:r>
      <w:r w:rsidR="007F2745">
        <w:rPr>
          <w:rFonts w:ascii="Arial" w:hAnsi="Arial" w:cs="Arial"/>
          <w:sz w:val="28"/>
          <w:szCs w:val="28"/>
          <w:lang w:val="en-GB"/>
        </w:rPr>
        <w:t>nsure that the paper has a matt</w:t>
      </w:r>
      <w:r w:rsidRPr="00DA35F6">
        <w:rPr>
          <w:rFonts w:ascii="Arial" w:hAnsi="Arial" w:cs="Arial"/>
          <w:sz w:val="28"/>
          <w:szCs w:val="28"/>
          <w:lang w:val="en-GB"/>
        </w:rPr>
        <w:t xml:space="preserve"> finish. Avoid glossy finishes, as these produce uncomfortable glare for persons with low vision.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When you want to use white paper, avoid pure whites. Better is to choose off-white and other softer, matted whites.</w:t>
      </w:r>
    </w:p>
    <w:p w:rsidR="003566E9" w:rsidRPr="00DA35F6" w:rsidRDefault="003566E9">
      <w:pPr>
        <w:rPr>
          <w:rFonts w:ascii="Arial" w:eastAsiaTheme="majorEastAsia" w:hAnsi="Arial" w:cstheme="majorBidi"/>
          <w:color w:val="2E74B5" w:themeColor="accent1" w:themeShade="BF"/>
          <w:sz w:val="32"/>
          <w:szCs w:val="32"/>
          <w:lang w:val="en-GB"/>
        </w:rPr>
      </w:pPr>
      <w:bookmarkStart w:id="21" w:name="_Toc464814798"/>
      <w:bookmarkStart w:id="22" w:name="_Toc464818070"/>
      <w:r w:rsidRPr="00DA35F6">
        <w:rPr>
          <w:lang w:val="en-GB"/>
        </w:rPr>
        <w:br w:type="page"/>
      </w:r>
    </w:p>
    <w:p w:rsidR="00AD4855" w:rsidRPr="00DA35F6" w:rsidRDefault="00B750AB" w:rsidP="003566E9">
      <w:pPr>
        <w:pStyle w:val="Titre1"/>
        <w:rPr>
          <w:lang w:val="en-GB"/>
        </w:rPr>
      </w:pPr>
      <w:r w:rsidRPr="00DA35F6">
        <w:rPr>
          <w:lang w:val="en-GB"/>
        </w:rPr>
        <w:lastRenderedPageBreak/>
        <w:t xml:space="preserve">2. </w:t>
      </w:r>
      <w:r w:rsidR="00AD4855" w:rsidRPr="00DA35F6">
        <w:rPr>
          <w:lang w:val="en-GB"/>
        </w:rPr>
        <w:t>GRAPHICS AND ILLUSTRATIONS</w:t>
      </w:r>
      <w:bookmarkEnd w:id="21"/>
      <w:bookmarkEnd w:id="22"/>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When choosing or designing graphics and illustrations, the same principles apply of contrast, colo</w:t>
      </w:r>
      <w:r w:rsidR="001955E0">
        <w:rPr>
          <w:rFonts w:ascii="Arial" w:hAnsi="Arial" w:cs="Arial"/>
          <w:sz w:val="28"/>
          <w:szCs w:val="28"/>
          <w:lang w:val="en-GB"/>
        </w:rPr>
        <w:t>u</w:t>
      </w:r>
      <w:r w:rsidRPr="00DA35F6">
        <w:rPr>
          <w:rFonts w:ascii="Arial" w:hAnsi="Arial" w:cs="Arial"/>
          <w:sz w:val="28"/>
          <w:szCs w:val="28"/>
          <w:lang w:val="en-GB"/>
        </w:rPr>
        <w:t xml:space="preserve">rs, simple design, good size, </w:t>
      </w:r>
      <w:r w:rsidR="001955E0" w:rsidRPr="00DA35F6">
        <w:rPr>
          <w:rFonts w:ascii="Arial" w:hAnsi="Arial" w:cs="Arial"/>
          <w:sz w:val="28"/>
          <w:szCs w:val="28"/>
          <w:lang w:val="en-GB"/>
        </w:rPr>
        <w:t>and heaviness</w:t>
      </w:r>
      <w:r w:rsidRPr="00DA35F6">
        <w:rPr>
          <w:rFonts w:ascii="Arial" w:hAnsi="Arial" w:cs="Arial"/>
          <w:sz w:val="28"/>
          <w:szCs w:val="28"/>
          <w:lang w:val="en-GB"/>
        </w:rPr>
        <w:t xml:space="preserve"> (bold).</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 A picture can say more than a thousand words, if VISIBLE!</w:t>
      </w:r>
    </w:p>
    <w:p w:rsidR="003566E9" w:rsidRPr="00DA35F6" w:rsidRDefault="00AD4855" w:rsidP="003566E9">
      <w:pPr>
        <w:pStyle w:val="Titre2"/>
        <w:rPr>
          <w:lang w:val="en-GB"/>
        </w:rPr>
      </w:pPr>
      <w:bookmarkStart w:id="23" w:name="_Toc464818071"/>
      <w:r w:rsidRPr="00DA35F6">
        <w:rPr>
          <w:rStyle w:val="Titre2Car"/>
          <w:lang w:val="en-GB"/>
        </w:rPr>
        <w:t>2.1 Contrast</w:t>
      </w:r>
      <w:bookmarkEnd w:id="23"/>
      <w:r w:rsidRPr="00DA35F6">
        <w:rPr>
          <w:lang w:val="en-GB"/>
        </w:rPr>
        <w:t xml:space="preserve"> </w:t>
      </w:r>
    </w:p>
    <w:p w:rsidR="007A4EF5" w:rsidRPr="00DA35F6" w:rsidRDefault="00AD4855" w:rsidP="00AD4855">
      <w:pPr>
        <w:rPr>
          <w:rFonts w:ascii="Arial" w:hAnsi="Arial" w:cs="Arial"/>
          <w:sz w:val="28"/>
          <w:szCs w:val="28"/>
          <w:lang w:val="en-GB"/>
        </w:rPr>
      </w:pPr>
      <w:r w:rsidRPr="00DA35F6">
        <w:rPr>
          <w:rFonts w:ascii="Arial" w:hAnsi="Arial" w:cs="Arial"/>
          <w:sz w:val="28"/>
          <w:szCs w:val="28"/>
          <w:lang w:val="en-GB"/>
        </w:rPr>
        <w:t>Use illustrations and pictures with contrasting colo</w:t>
      </w:r>
      <w:r w:rsidR="001955E0">
        <w:rPr>
          <w:rFonts w:ascii="Arial" w:hAnsi="Arial" w:cs="Arial"/>
          <w:sz w:val="28"/>
          <w:szCs w:val="28"/>
          <w:lang w:val="en-GB"/>
        </w:rPr>
        <w:t>u</w:t>
      </w:r>
      <w:r w:rsidRPr="00DA35F6">
        <w:rPr>
          <w:rFonts w:ascii="Arial" w:hAnsi="Arial" w:cs="Arial"/>
          <w:sz w:val="28"/>
          <w:szCs w:val="28"/>
          <w:lang w:val="en-GB"/>
        </w:rPr>
        <w:t xml:space="preserve">rs. Also contrasting contours are a good option. Use heavier lines. Avoid fine, thin lines. </w:t>
      </w:r>
    </w:p>
    <w:p w:rsidR="00AD4855" w:rsidRPr="00DA35F6" w:rsidRDefault="00AB1A39" w:rsidP="003566E9">
      <w:pPr>
        <w:pStyle w:val="Titre2"/>
        <w:rPr>
          <w:lang w:val="en-GB"/>
        </w:rPr>
      </w:pPr>
      <w:bookmarkStart w:id="24" w:name="_Toc464818072"/>
      <w:r w:rsidRPr="00DA35F6">
        <w:rPr>
          <w:rStyle w:val="Titre2Car"/>
          <w:lang w:val="en-GB"/>
        </w:rPr>
        <w:t xml:space="preserve">2.2 </w:t>
      </w:r>
      <w:r w:rsidR="00AD4855" w:rsidRPr="00DA35F6">
        <w:rPr>
          <w:rStyle w:val="Titre2Car"/>
          <w:lang w:val="en-GB"/>
        </w:rPr>
        <w:t>Clear and simple design</w:t>
      </w:r>
      <w:bookmarkEnd w:id="24"/>
      <w:r w:rsidR="00AD4855" w:rsidRPr="00DA35F6">
        <w:rPr>
          <w:lang w:val="en-GB"/>
        </w:rPr>
        <w:t xml:space="preserve"> - less is more! </w:t>
      </w:r>
    </w:p>
    <w:p w:rsidR="00AD4855" w:rsidRPr="00DA35F6" w:rsidRDefault="00AB1A39" w:rsidP="00AD4855">
      <w:pPr>
        <w:rPr>
          <w:rFonts w:ascii="Arial" w:hAnsi="Arial" w:cs="Arial"/>
          <w:sz w:val="28"/>
          <w:szCs w:val="28"/>
          <w:lang w:val="en-GB"/>
        </w:rPr>
      </w:pPr>
      <w:r w:rsidRPr="00DA35F6">
        <w:rPr>
          <w:rFonts w:ascii="Arial" w:hAnsi="Arial" w:cs="Arial"/>
          <w:sz w:val="28"/>
          <w:szCs w:val="28"/>
          <w:lang w:val="en-GB"/>
        </w:rPr>
        <w:t>Illustrations should be clear, recognisable</w:t>
      </w:r>
      <w:r w:rsidR="00AD4855" w:rsidRPr="00DA35F6">
        <w:rPr>
          <w:rFonts w:ascii="Arial" w:hAnsi="Arial" w:cs="Arial"/>
          <w:sz w:val="28"/>
          <w:szCs w:val="28"/>
          <w:lang w:val="en-GB"/>
        </w:rPr>
        <w:t xml:space="preserve"> and easy to understand. The power of good design is for readers to ´get the picture´ right away.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Avoid complicated and overcrowded images, unless these serve a specific purpose and have </w:t>
      </w:r>
      <w:proofErr w:type="spellStart"/>
      <w:proofErr w:type="gramStart"/>
      <w:r w:rsidRPr="00DA35F6">
        <w:rPr>
          <w:rFonts w:ascii="Arial" w:hAnsi="Arial" w:cs="Arial"/>
          <w:sz w:val="28"/>
          <w:szCs w:val="28"/>
          <w:lang w:val="en-GB"/>
        </w:rPr>
        <w:t>a</w:t>
      </w:r>
      <w:proofErr w:type="spellEnd"/>
      <w:proofErr w:type="gramEnd"/>
      <w:r w:rsidRPr="00DA35F6">
        <w:rPr>
          <w:rFonts w:ascii="Arial" w:hAnsi="Arial" w:cs="Arial"/>
          <w:sz w:val="28"/>
          <w:szCs w:val="28"/>
          <w:lang w:val="en-GB"/>
        </w:rPr>
        <w:t xml:space="preserve"> adequate description going with it. </w:t>
      </w:r>
    </w:p>
    <w:p w:rsidR="003566E9" w:rsidRPr="00DA35F6" w:rsidRDefault="00AD4855" w:rsidP="003566E9">
      <w:pPr>
        <w:pStyle w:val="Titre2"/>
        <w:rPr>
          <w:lang w:val="en-GB"/>
        </w:rPr>
      </w:pPr>
      <w:bookmarkStart w:id="25" w:name="_Toc464818073"/>
      <w:r w:rsidRPr="00DA35F6">
        <w:rPr>
          <w:rStyle w:val="Titre2Car"/>
          <w:lang w:val="en-GB"/>
        </w:rPr>
        <w:t>2.3 Size and position</w:t>
      </w:r>
      <w:bookmarkEnd w:id="25"/>
      <w:r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Use a large size and whenever possible displayed direc</w:t>
      </w:r>
      <w:r w:rsidR="003566E9" w:rsidRPr="00DA35F6">
        <w:rPr>
          <w:rFonts w:ascii="Arial" w:hAnsi="Arial" w:cs="Arial"/>
          <w:sz w:val="28"/>
          <w:szCs w:val="28"/>
          <w:lang w:val="en-GB"/>
        </w:rPr>
        <w:t>tly following the related text.</w:t>
      </w:r>
    </w:p>
    <w:p w:rsidR="007A4EF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Depending on the type of document, and on the type of illustration, an option could also be to display it on a separate page, dedicated to the illustration. In print version, immediately next to the concerned text, in digital version, immediately following the related text. </w:t>
      </w:r>
    </w:p>
    <w:p w:rsidR="003566E9" w:rsidRPr="00DA35F6" w:rsidRDefault="00AD4855" w:rsidP="003566E9">
      <w:pPr>
        <w:pStyle w:val="Titre2"/>
        <w:rPr>
          <w:lang w:val="en-GB"/>
        </w:rPr>
      </w:pPr>
      <w:bookmarkStart w:id="26" w:name="_Toc464818074"/>
      <w:r w:rsidRPr="00DA35F6">
        <w:rPr>
          <w:rStyle w:val="Titre2Car"/>
          <w:lang w:val="en-GB"/>
        </w:rPr>
        <w:t>2.4 Text over image</w:t>
      </w:r>
      <w:bookmarkEnd w:id="26"/>
      <w:r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Avoid text on an image, unless visibility can be guaranteed with high contrast between background and lettering. It is good practice to create a one colo</w:t>
      </w:r>
      <w:r w:rsidR="001955E0">
        <w:rPr>
          <w:rFonts w:ascii="Arial" w:hAnsi="Arial" w:cs="Arial"/>
          <w:sz w:val="28"/>
          <w:szCs w:val="28"/>
          <w:lang w:val="en-GB"/>
        </w:rPr>
        <w:t>u</w:t>
      </w:r>
      <w:r w:rsidRPr="00DA35F6">
        <w:rPr>
          <w:rFonts w:ascii="Arial" w:hAnsi="Arial" w:cs="Arial"/>
          <w:sz w:val="28"/>
          <w:szCs w:val="28"/>
          <w:lang w:val="en-GB"/>
        </w:rPr>
        <w:t>r, high contrast background the size of the text, or larger than the text, to place contrasting font on.</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 Here are two illustrations:</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lastRenderedPageBreak/>
        <w:t xml:space="preserve">First, a good example of legible text over images: the white rectangle forms a good contrast with both the dark blue lettering and with the </w:t>
      </w:r>
      <w:r w:rsidR="001955E0">
        <w:rPr>
          <w:rFonts w:ascii="Arial" w:hAnsi="Arial" w:cs="Arial"/>
          <w:sz w:val="28"/>
          <w:szCs w:val="28"/>
          <w:lang w:val="en-GB"/>
        </w:rPr>
        <w:t>colour</w:t>
      </w:r>
      <w:r w:rsidRPr="00DA35F6">
        <w:rPr>
          <w:rFonts w:ascii="Arial" w:hAnsi="Arial" w:cs="Arial"/>
          <w:sz w:val="28"/>
          <w:szCs w:val="28"/>
          <w:lang w:val="en-GB"/>
        </w:rPr>
        <w:t xml:space="preserve"> images that make up the background.</w:t>
      </w:r>
      <w:r w:rsidR="0020385E" w:rsidRPr="00DA35F6">
        <w:rPr>
          <w:rStyle w:val="Ninguno"/>
          <w:rFonts w:ascii="Arial" w:eastAsia="Arial" w:hAnsi="Arial" w:cs="Arial"/>
          <w:noProof/>
          <w:sz w:val="28"/>
          <w:szCs w:val="28"/>
          <w:lang w:val="fr-FR" w:eastAsia="fr-FR"/>
        </w:rPr>
        <w:drawing>
          <wp:anchor distT="57150" distB="57150" distL="57150" distR="57150" simplePos="0" relativeHeight="251667456" behindDoc="0" locked="0" layoutInCell="1" allowOverlap="1" wp14:anchorId="4FB5E04B" wp14:editId="0F6A72E4">
            <wp:simplePos x="0" y="0"/>
            <wp:positionH relativeFrom="margin">
              <wp:posOffset>0</wp:posOffset>
            </wp:positionH>
            <wp:positionV relativeFrom="line">
              <wp:posOffset>377190</wp:posOffset>
            </wp:positionV>
            <wp:extent cx="1798955" cy="2494915"/>
            <wp:effectExtent l="0" t="0" r="0" b="0"/>
            <wp:wrapTopAndBottom/>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2.jpeg"/>
                    <pic:cNvPicPr>
                      <a:picLocks noChangeAspect="1"/>
                    </pic:cNvPicPr>
                  </pic:nvPicPr>
                  <pic:blipFill>
                    <a:blip r:embed="rId12">
                      <a:extLst/>
                    </a:blip>
                    <a:srcRect l="10724" t="6054" r="9814" b="11342"/>
                    <a:stretch>
                      <a:fillRect/>
                    </a:stretch>
                  </pic:blipFill>
                  <pic:spPr>
                    <a:xfrm>
                      <a:off x="0" y="0"/>
                      <a:ext cx="1798955" cy="2494915"/>
                    </a:xfrm>
                    <a:prstGeom prst="rect">
                      <a:avLst/>
                    </a:prstGeom>
                    <a:ln w="12700" cap="flat">
                      <a:noFill/>
                      <a:miter lim="400000"/>
                    </a:ln>
                    <a:effectLst/>
                  </pic:spPr>
                </pic:pic>
              </a:graphicData>
            </a:graphic>
          </wp:anchor>
        </w:drawing>
      </w:r>
    </w:p>
    <w:p w:rsidR="003566E9"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Next is a bad example: the lettering on the background of </w:t>
      </w:r>
      <w:r w:rsidR="001955E0">
        <w:rPr>
          <w:rFonts w:ascii="Arial" w:hAnsi="Arial" w:cs="Arial"/>
          <w:sz w:val="28"/>
          <w:szCs w:val="28"/>
          <w:lang w:val="en-GB"/>
        </w:rPr>
        <w:t>colour</w:t>
      </w:r>
      <w:r w:rsidRPr="00DA35F6">
        <w:rPr>
          <w:rFonts w:ascii="Arial" w:hAnsi="Arial" w:cs="Arial"/>
          <w:sz w:val="28"/>
          <w:szCs w:val="28"/>
          <w:lang w:val="en-GB"/>
        </w:rPr>
        <w:t>ed images is invisible, and should therefore not be used or even considered.</w:t>
      </w:r>
      <w:r w:rsidR="003566E9" w:rsidRPr="00DA35F6">
        <w:rPr>
          <w:rStyle w:val="Ninguno"/>
          <w:rFonts w:ascii="Arial" w:eastAsia="Arial" w:hAnsi="Arial" w:cs="Arial"/>
          <w:noProof/>
          <w:sz w:val="28"/>
          <w:szCs w:val="28"/>
          <w:lang w:val="fr-FR" w:eastAsia="fr-FR"/>
        </w:rPr>
        <w:drawing>
          <wp:anchor distT="57150" distB="57150" distL="57150" distR="57150" simplePos="0" relativeHeight="251669504" behindDoc="0" locked="0" layoutInCell="1" allowOverlap="1" wp14:anchorId="3ACF0C13" wp14:editId="340EFBEF">
            <wp:simplePos x="0" y="0"/>
            <wp:positionH relativeFrom="margin">
              <wp:posOffset>0</wp:posOffset>
            </wp:positionH>
            <wp:positionV relativeFrom="line">
              <wp:posOffset>377190</wp:posOffset>
            </wp:positionV>
            <wp:extent cx="1882140" cy="2600325"/>
            <wp:effectExtent l="0" t="0" r="0" b="0"/>
            <wp:wrapTopAndBottom/>
            <wp:docPr id="4" name="officeArt object"/>
            <wp:cNvGraphicFramePr/>
            <a:graphic xmlns:a="http://schemas.openxmlformats.org/drawingml/2006/main">
              <a:graphicData uri="http://schemas.openxmlformats.org/drawingml/2006/picture">
                <pic:pic xmlns:pic="http://schemas.openxmlformats.org/drawingml/2006/picture">
                  <pic:nvPicPr>
                    <pic:cNvPr id="1073741834" name="image3.jpeg"/>
                    <pic:cNvPicPr>
                      <a:picLocks noChangeAspect="1"/>
                    </pic:cNvPicPr>
                  </pic:nvPicPr>
                  <pic:blipFill>
                    <a:blip r:embed="rId13">
                      <a:extLst/>
                    </a:blip>
                    <a:srcRect l="10745" t="6586" r="11103" b="12455"/>
                    <a:stretch>
                      <a:fillRect/>
                    </a:stretch>
                  </pic:blipFill>
                  <pic:spPr>
                    <a:xfrm>
                      <a:off x="0" y="0"/>
                      <a:ext cx="1882140" cy="2600325"/>
                    </a:xfrm>
                    <a:prstGeom prst="rect">
                      <a:avLst/>
                    </a:prstGeom>
                    <a:ln w="12700" cap="flat">
                      <a:noFill/>
                      <a:miter lim="400000"/>
                    </a:ln>
                    <a:effectLst/>
                  </pic:spPr>
                </pic:pic>
              </a:graphicData>
            </a:graphic>
          </wp:anchor>
        </w:drawing>
      </w:r>
    </w:p>
    <w:p w:rsidR="00AD4855" w:rsidRPr="00DA35F6" w:rsidRDefault="00AD4855" w:rsidP="00AD4855">
      <w:pPr>
        <w:rPr>
          <w:rFonts w:ascii="Arial" w:hAnsi="Arial" w:cs="Arial"/>
          <w:sz w:val="28"/>
          <w:szCs w:val="28"/>
          <w:lang w:val="en-GB"/>
        </w:rPr>
      </w:pPr>
    </w:p>
    <w:p w:rsidR="003566E9" w:rsidRPr="00DA35F6" w:rsidRDefault="00AD4855" w:rsidP="003566E9">
      <w:pPr>
        <w:pStyle w:val="Titre2"/>
        <w:rPr>
          <w:lang w:val="en-GB"/>
        </w:rPr>
      </w:pPr>
      <w:bookmarkStart w:id="27" w:name="_Toc464818075"/>
      <w:r w:rsidRPr="00DA35F6">
        <w:rPr>
          <w:rStyle w:val="Titre2Car"/>
          <w:lang w:val="en-GB"/>
        </w:rPr>
        <w:t>2.5 Description</w:t>
      </w:r>
      <w:bookmarkEnd w:id="27"/>
      <w:r w:rsidR="00AB1A39" w:rsidRPr="00DA35F6">
        <w:rPr>
          <w:lang w:val="en-GB"/>
        </w:rPr>
        <w:t xml:space="preserv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The essence and function of an illustration.</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In printed and digital information, a description of the illustration is necessary, directly before, above, under or next to the illustration.</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lastRenderedPageBreak/>
        <w:t xml:space="preserve">The detail in which it is described, depends on the function of the image.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For example, the purpose of the two pictures shown above, under point 2.4 was to show how text can be visible or invisible on a </w:t>
      </w:r>
      <w:r w:rsidR="001955E0">
        <w:rPr>
          <w:rFonts w:ascii="Arial" w:hAnsi="Arial" w:cs="Arial"/>
          <w:sz w:val="28"/>
          <w:szCs w:val="28"/>
          <w:lang w:val="en-GB"/>
        </w:rPr>
        <w:t>colour</w:t>
      </w:r>
      <w:r w:rsidRPr="00DA35F6">
        <w:rPr>
          <w:rFonts w:ascii="Arial" w:hAnsi="Arial" w:cs="Arial"/>
          <w:sz w:val="28"/>
          <w:szCs w:val="28"/>
          <w:lang w:val="en-GB"/>
        </w:rPr>
        <w:t xml:space="preserve">ed background with images. What is on the images, and how </w:t>
      </w:r>
      <w:r w:rsidR="00AB1A39" w:rsidRPr="00DA35F6">
        <w:rPr>
          <w:rFonts w:ascii="Arial" w:hAnsi="Arial" w:cs="Arial"/>
          <w:sz w:val="28"/>
          <w:szCs w:val="28"/>
          <w:lang w:val="en-GB"/>
        </w:rPr>
        <w:t xml:space="preserve">many images make up the picture, </w:t>
      </w:r>
      <w:r w:rsidRPr="00DA35F6">
        <w:rPr>
          <w:rFonts w:ascii="Arial" w:hAnsi="Arial" w:cs="Arial"/>
          <w:sz w:val="28"/>
          <w:szCs w:val="28"/>
          <w:lang w:val="en-GB"/>
        </w:rPr>
        <w:t xml:space="preserve">is not important for </w:t>
      </w:r>
      <w:r w:rsidR="00AB1A39" w:rsidRPr="00DA35F6">
        <w:rPr>
          <w:rFonts w:ascii="Arial" w:hAnsi="Arial" w:cs="Arial"/>
          <w:sz w:val="28"/>
          <w:szCs w:val="28"/>
          <w:lang w:val="en-GB"/>
        </w:rPr>
        <w:t>the purpose of the illustration.</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Note that Twitter now allows to include a description to an image before uploading it in a tweet, which is a good tool to improve accessibility and we encourage you to use this option.</w:t>
      </w:r>
    </w:p>
    <w:p w:rsidR="003566E9" w:rsidRPr="00DA35F6" w:rsidRDefault="00AD4855" w:rsidP="003566E9">
      <w:pPr>
        <w:pStyle w:val="Titre2"/>
        <w:rPr>
          <w:lang w:val="en-GB"/>
        </w:rPr>
      </w:pPr>
      <w:bookmarkStart w:id="28" w:name="_Toc464818076"/>
      <w:r w:rsidRPr="00DA35F6">
        <w:rPr>
          <w:lang w:val="en-GB"/>
        </w:rPr>
        <w:t>2.6 Animation</w:t>
      </w:r>
      <w:r w:rsidR="003566E9" w:rsidRPr="00DA35F6">
        <w:rPr>
          <w:lang w:val="en-GB"/>
        </w:rPr>
        <w:t xml:space="preserve"> </w:t>
      </w:r>
    </w:p>
    <w:p w:rsidR="00AD4855" w:rsidRPr="00D666F2" w:rsidRDefault="00AD4855" w:rsidP="00D666F2">
      <w:pPr>
        <w:rPr>
          <w:rFonts w:ascii="Arial" w:hAnsi="Arial" w:cs="Arial"/>
          <w:sz w:val="28"/>
          <w:szCs w:val="28"/>
          <w:lang w:val="en-GB"/>
        </w:rPr>
      </w:pPr>
      <w:r w:rsidRPr="00D666F2">
        <w:rPr>
          <w:rFonts w:ascii="Arial" w:hAnsi="Arial" w:cs="Arial"/>
          <w:sz w:val="28"/>
          <w:szCs w:val="28"/>
          <w:lang w:val="en-GB"/>
        </w:rPr>
        <w:t>In digital documents or in presentation, animations should be avoided, unless these are (audio)</w:t>
      </w:r>
      <w:r w:rsidR="007F7D65" w:rsidRPr="00D666F2">
        <w:rPr>
          <w:rFonts w:ascii="Arial" w:hAnsi="Arial" w:cs="Arial"/>
          <w:sz w:val="28"/>
          <w:szCs w:val="28"/>
          <w:lang w:val="en-GB"/>
        </w:rPr>
        <w:t xml:space="preserve"> </w:t>
      </w:r>
      <w:r w:rsidRPr="00D666F2">
        <w:rPr>
          <w:rFonts w:ascii="Arial" w:hAnsi="Arial" w:cs="Arial"/>
          <w:sz w:val="28"/>
          <w:szCs w:val="28"/>
          <w:lang w:val="en-GB"/>
        </w:rPr>
        <w:t>described.</w:t>
      </w:r>
      <w:bookmarkEnd w:id="28"/>
      <w:r w:rsidRPr="00D666F2">
        <w:rPr>
          <w:rFonts w:ascii="Arial" w:hAnsi="Arial" w:cs="Arial"/>
          <w:sz w:val="28"/>
          <w:szCs w:val="28"/>
          <w:lang w:val="en-GB"/>
        </w:rPr>
        <w:t xml:space="preserve"> </w:t>
      </w:r>
      <w:r w:rsidR="00332496" w:rsidRPr="00D666F2">
        <w:rPr>
          <w:rFonts w:ascii="Arial" w:hAnsi="Arial" w:cs="Arial"/>
          <w:sz w:val="28"/>
          <w:szCs w:val="28"/>
          <w:lang w:val="en-GB"/>
        </w:rPr>
        <w:tab/>
      </w:r>
    </w:p>
    <w:p w:rsidR="00AD4855" w:rsidRPr="00DA35F6" w:rsidRDefault="007F2745" w:rsidP="003566E9">
      <w:pPr>
        <w:pStyle w:val="Titre1"/>
        <w:rPr>
          <w:lang w:val="en-GB"/>
        </w:rPr>
      </w:pPr>
      <w:r>
        <w:rPr>
          <w:lang w:val="en-GB"/>
        </w:rPr>
        <w:t>For Further Information</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Complement the EBU Clear Print Guidelines with the guidelines for making accessible PDF for blind and partially sighted persons, the W3C guidelines for making accessible websites.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For more information contact the EBU central office in Paris: </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EBU - The voice of blind and partially sighted people in Europe</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Website: </w:t>
      </w:r>
      <w:hyperlink r:id="rId14" w:history="1">
        <w:r w:rsidR="007F7D65" w:rsidRPr="00DA35F6">
          <w:rPr>
            <w:rStyle w:val="Lienhypertexte"/>
            <w:rFonts w:ascii="Arial" w:hAnsi="Arial" w:cs="Arial"/>
            <w:sz w:val="28"/>
            <w:szCs w:val="28"/>
            <w:lang w:val="en-GB"/>
          </w:rPr>
          <w:t>www.euroblind.org</w:t>
        </w:r>
      </w:hyperlink>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E-mail: </w:t>
      </w:r>
      <w:hyperlink r:id="rId15" w:history="1">
        <w:r w:rsidR="007F7D65" w:rsidRPr="00DA35F6">
          <w:rPr>
            <w:rStyle w:val="Lienhypertexte"/>
            <w:rFonts w:ascii="Arial" w:hAnsi="Arial" w:cs="Arial"/>
            <w:sz w:val="28"/>
            <w:szCs w:val="28"/>
            <w:lang w:val="en-GB"/>
          </w:rPr>
          <w:t>ebu@euroblind.org</w:t>
        </w:r>
      </w:hyperlink>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Telephone number: +33 1 47</w:t>
      </w:r>
      <w:r w:rsidR="003566E9" w:rsidRPr="00DA35F6">
        <w:rPr>
          <w:rFonts w:ascii="Arial" w:hAnsi="Arial" w:cs="Arial"/>
          <w:sz w:val="28"/>
          <w:szCs w:val="28"/>
          <w:lang w:val="en-GB"/>
        </w:rPr>
        <w:t xml:space="preserve"> </w:t>
      </w:r>
      <w:r w:rsidRPr="00DA35F6">
        <w:rPr>
          <w:rFonts w:ascii="Arial" w:hAnsi="Arial" w:cs="Arial"/>
          <w:sz w:val="28"/>
          <w:szCs w:val="28"/>
          <w:lang w:val="en-GB"/>
        </w:rPr>
        <w:t>05 38</w:t>
      </w:r>
      <w:r w:rsidR="003566E9" w:rsidRPr="00DA35F6">
        <w:rPr>
          <w:rFonts w:ascii="Arial" w:hAnsi="Arial" w:cs="Arial"/>
          <w:sz w:val="28"/>
          <w:szCs w:val="28"/>
          <w:lang w:val="en-GB"/>
        </w:rPr>
        <w:t xml:space="preserve"> </w:t>
      </w:r>
      <w:r w:rsidRPr="00DA35F6">
        <w:rPr>
          <w:rFonts w:ascii="Arial" w:hAnsi="Arial" w:cs="Arial"/>
          <w:sz w:val="28"/>
          <w:szCs w:val="28"/>
          <w:lang w:val="en-GB"/>
        </w:rPr>
        <w:t>20</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 xml:space="preserve">Address: </w:t>
      </w:r>
      <w:r w:rsidR="003566E9" w:rsidRPr="00DA35F6">
        <w:rPr>
          <w:rFonts w:ascii="Arial" w:hAnsi="Arial" w:cs="Arial"/>
          <w:sz w:val="28"/>
          <w:szCs w:val="28"/>
          <w:lang w:val="en-GB"/>
        </w:rPr>
        <w:br/>
      </w:r>
      <w:r w:rsidRPr="00DA35F6">
        <w:rPr>
          <w:rFonts w:ascii="Arial" w:hAnsi="Arial" w:cs="Arial"/>
          <w:sz w:val="28"/>
          <w:szCs w:val="28"/>
          <w:lang w:val="en-GB"/>
        </w:rPr>
        <w:t xml:space="preserve">6 Rue </w:t>
      </w:r>
      <w:proofErr w:type="spellStart"/>
      <w:r w:rsidRPr="00DA35F6">
        <w:rPr>
          <w:rFonts w:ascii="Arial" w:hAnsi="Arial" w:cs="Arial"/>
          <w:sz w:val="28"/>
          <w:szCs w:val="28"/>
          <w:lang w:val="en-GB"/>
        </w:rPr>
        <w:t>Gager-Gabillot</w:t>
      </w:r>
      <w:proofErr w:type="spellEnd"/>
      <w:r w:rsidR="003566E9" w:rsidRPr="00DA35F6">
        <w:rPr>
          <w:rFonts w:ascii="Arial" w:hAnsi="Arial" w:cs="Arial"/>
          <w:sz w:val="28"/>
          <w:szCs w:val="28"/>
          <w:lang w:val="en-GB"/>
        </w:rPr>
        <w:br/>
      </w:r>
      <w:r w:rsidRPr="00DA35F6">
        <w:rPr>
          <w:rFonts w:ascii="Arial" w:hAnsi="Arial" w:cs="Arial"/>
          <w:sz w:val="28"/>
          <w:szCs w:val="28"/>
          <w:lang w:val="en-GB"/>
        </w:rPr>
        <w:t>75015 Paris, France</w:t>
      </w:r>
    </w:p>
    <w:p w:rsidR="00AD4855" w:rsidRPr="00DA35F6" w:rsidRDefault="00AD4855" w:rsidP="00AD4855">
      <w:pPr>
        <w:rPr>
          <w:rFonts w:ascii="Arial" w:hAnsi="Arial" w:cs="Arial"/>
          <w:sz w:val="28"/>
          <w:szCs w:val="28"/>
          <w:lang w:val="en-GB"/>
        </w:rPr>
      </w:pPr>
      <w:r w:rsidRPr="00DA35F6">
        <w:rPr>
          <w:rFonts w:ascii="Arial" w:hAnsi="Arial" w:cs="Arial"/>
          <w:sz w:val="28"/>
          <w:szCs w:val="28"/>
          <w:lang w:val="en-GB"/>
        </w:rPr>
        <w:t>End of EBU clear print guidelines</w:t>
      </w:r>
      <w:r w:rsidR="007A7C4D" w:rsidRPr="00DA35F6">
        <w:rPr>
          <w:rFonts w:ascii="Arial" w:hAnsi="Arial" w:cs="Arial"/>
          <w:sz w:val="28"/>
          <w:szCs w:val="28"/>
          <w:lang w:val="en-GB"/>
        </w:rPr>
        <w:t>.</w:t>
      </w:r>
      <w:r w:rsidRPr="00DA35F6">
        <w:rPr>
          <w:rFonts w:ascii="Arial" w:hAnsi="Arial" w:cs="Arial"/>
          <w:sz w:val="28"/>
          <w:szCs w:val="28"/>
          <w:lang w:val="en-GB"/>
        </w:rPr>
        <w:t xml:space="preserve"> </w:t>
      </w:r>
    </w:p>
    <w:p w:rsidR="00AD4855" w:rsidRPr="00DA35F6" w:rsidRDefault="007A7C4D" w:rsidP="00AD4855">
      <w:pPr>
        <w:rPr>
          <w:rFonts w:ascii="Arial" w:hAnsi="Arial" w:cs="Arial"/>
          <w:sz w:val="28"/>
          <w:szCs w:val="28"/>
          <w:lang w:val="en-GB"/>
        </w:rPr>
      </w:pPr>
      <w:r w:rsidRPr="00DA35F6">
        <w:rPr>
          <w:rFonts w:ascii="Arial" w:hAnsi="Arial" w:cs="Arial"/>
          <w:sz w:val="28"/>
          <w:szCs w:val="28"/>
          <w:lang w:val="en-GB"/>
        </w:rPr>
        <w:t>Updated</w:t>
      </w:r>
      <w:r w:rsidR="00AD4855" w:rsidRPr="00DA35F6">
        <w:rPr>
          <w:rFonts w:ascii="Arial" w:hAnsi="Arial" w:cs="Arial"/>
          <w:sz w:val="28"/>
          <w:szCs w:val="28"/>
          <w:lang w:val="en-GB"/>
        </w:rPr>
        <w:t xml:space="preserve"> version</w:t>
      </w:r>
      <w:r w:rsidR="007D5D00" w:rsidRPr="00DA35F6">
        <w:rPr>
          <w:rFonts w:ascii="Arial" w:hAnsi="Arial" w:cs="Arial"/>
          <w:sz w:val="28"/>
          <w:szCs w:val="28"/>
          <w:lang w:val="en-GB"/>
        </w:rPr>
        <w:t xml:space="preserve">, October </w:t>
      </w:r>
      <w:r w:rsidR="00AD4855" w:rsidRPr="00DA35F6">
        <w:rPr>
          <w:rFonts w:ascii="Arial" w:hAnsi="Arial" w:cs="Arial"/>
          <w:sz w:val="28"/>
          <w:szCs w:val="28"/>
          <w:lang w:val="en-GB"/>
        </w:rPr>
        <w:t>2016</w:t>
      </w:r>
      <w:r w:rsidR="00251CA5">
        <w:rPr>
          <w:rFonts w:ascii="Arial" w:hAnsi="Arial" w:cs="Arial"/>
          <w:sz w:val="28"/>
          <w:szCs w:val="28"/>
          <w:lang w:val="en-GB"/>
        </w:rPr>
        <w:t>.</w:t>
      </w:r>
      <w:bookmarkStart w:id="29" w:name="_GoBack"/>
      <w:bookmarkEnd w:id="29"/>
    </w:p>
    <w:p w:rsidR="001E5A97" w:rsidRPr="00DA35F6" w:rsidRDefault="001E5A97">
      <w:pPr>
        <w:rPr>
          <w:rFonts w:ascii="Arial" w:hAnsi="Arial" w:cs="Arial"/>
          <w:sz w:val="28"/>
          <w:szCs w:val="28"/>
          <w:lang w:val="en-GB"/>
        </w:rPr>
      </w:pPr>
    </w:p>
    <w:sectPr w:rsidR="001E5A97" w:rsidRPr="00DA35F6" w:rsidSect="003378E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851" w:rsidRDefault="00323851">
      <w:pPr>
        <w:spacing w:after="0" w:line="240" w:lineRule="auto"/>
      </w:pPr>
      <w:r>
        <w:separator/>
      </w:r>
    </w:p>
  </w:endnote>
  <w:endnote w:type="continuationSeparator" w:id="0">
    <w:p w:rsidR="00323851" w:rsidRDefault="003238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merican Typewriter">
    <w:altName w:val="Times New Roman"/>
    <w:charset w:val="00"/>
    <w:family w:val="roman"/>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Bradley Hand ITC TT-Bold">
    <w:altName w:val="Times New Roman"/>
    <w:charset w:val="00"/>
    <w:family w:val="roman"/>
    <w:pitch w:val="default"/>
    <w:sig w:usb0="00000003" w:usb1="00000000" w:usb2="00000000" w:usb3="00000000" w:csb0="00000001" w:csb1="00000000"/>
  </w:font>
  <w:font w:name="Brush Script MT">
    <w:altName w:val="Times New Roman"/>
    <w:panose1 w:val="03060802040406070304"/>
    <w:charset w:val="00"/>
    <w:family w:val="script"/>
    <w:pitch w:val="variable"/>
    <w:sig w:usb0="00000003" w:usb1="00000000" w:usb2="00000000" w:usb3="00000000" w:csb0="00000001" w:csb1="00000000"/>
  </w:font>
  <w:font w:name="Snell Roundhand">
    <w:altName w:val="Times New Roman"/>
    <w:charset w:val="00"/>
    <w:family w:val="roman"/>
    <w:pitch w:val="default"/>
    <w:sig w:usb0="00000003" w:usb1="00000000" w:usb2="00000000" w:usb3="00000000" w:csb0="00000001" w:csb1="00000000"/>
  </w:font>
  <w:font w:name="Andale Mono">
    <w:altName w:val="Times New Roman"/>
    <w:charset w:val="00"/>
    <w:family w:val="roman"/>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DAD" w:rsidRDefault="00384DAD">
    <w:pPr>
      <w:pStyle w:val="Cabeceraypi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851" w:rsidRDefault="00323851">
      <w:pPr>
        <w:spacing w:after="0" w:line="240" w:lineRule="auto"/>
      </w:pPr>
      <w:r>
        <w:separator/>
      </w:r>
    </w:p>
  </w:footnote>
  <w:footnote w:type="continuationSeparator" w:id="0">
    <w:p w:rsidR="00323851" w:rsidRDefault="003238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091209"/>
      <w:docPartObj>
        <w:docPartGallery w:val="Page Numbers (Top of Page)"/>
        <w:docPartUnique/>
      </w:docPartObj>
    </w:sdtPr>
    <w:sdtEndPr>
      <w:rPr>
        <w:noProof/>
      </w:rPr>
    </w:sdtEndPr>
    <w:sdtContent>
      <w:p w:rsidR="00520D49" w:rsidRDefault="00520D49">
        <w:pPr>
          <w:pStyle w:val="En-tte"/>
          <w:jc w:val="right"/>
        </w:pPr>
        <w:r w:rsidRPr="001955E0">
          <w:rPr>
            <w:rFonts w:ascii="Arial" w:hAnsi="Arial" w:cs="Arial"/>
          </w:rPr>
          <w:fldChar w:fldCharType="begin"/>
        </w:r>
        <w:r w:rsidRPr="001955E0">
          <w:rPr>
            <w:rFonts w:ascii="Arial" w:hAnsi="Arial" w:cs="Arial"/>
          </w:rPr>
          <w:instrText xml:space="preserve"> PAGE   \* MERGEFORMAT </w:instrText>
        </w:r>
        <w:r w:rsidRPr="001955E0">
          <w:rPr>
            <w:rFonts w:ascii="Arial" w:hAnsi="Arial" w:cs="Arial"/>
          </w:rPr>
          <w:fldChar w:fldCharType="separate"/>
        </w:r>
        <w:r w:rsidR="00251CA5">
          <w:rPr>
            <w:rFonts w:ascii="Arial" w:hAnsi="Arial" w:cs="Arial"/>
            <w:noProof/>
          </w:rPr>
          <w:t>8</w:t>
        </w:r>
        <w:r w:rsidRPr="001955E0">
          <w:rPr>
            <w:rFonts w:ascii="Arial" w:hAnsi="Arial" w:cs="Arial"/>
            <w:noProof/>
          </w:rPr>
          <w:fldChar w:fldCharType="end"/>
        </w:r>
      </w:p>
    </w:sdtContent>
  </w:sdt>
  <w:p w:rsidR="00520D49" w:rsidRDefault="00520D4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DAD" w:rsidRDefault="00384DAD">
    <w:pPr>
      <w:pStyle w:val="Cabeceraypi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723696"/>
    <w:multiLevelType w:val="hybridMultilevel"/>
    <w:tmpl w:val="C3146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1094346"/>
    <w:multiLevelType w:val="hybridMultilevel"/>
    <w:tmpl w:val="168C801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467D7804"/>
    <w:multiLevelType w:val="hybridMultilevel"/>
    <w:tmpl w:val="6E1ED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855"/>
    <w:rsid w:val="00014E7C"/>
    <w:rsid w:val="000158EA"/>
    <w:rsid w:val="00033E63"/>
    <w:rsid w:val="00034950"/>
    <w:rsid w:val="000540B9"/>
    <w:rsid w:val="000C13B8"/>
    <w:rsid w:val="0012623D"/>
    <w:rsid w:val="001955E0"/>
    <w:rsid w:val="001E5A97"/>
    <w:rsid w:val="001F6599"/>
    <w:rsid w:val="0020385E"/>
    <w:rsid w:val="00206BBA"/>
    <w:rsid w:val="00251CA5"/>
    <w:rsid w:val="00307E5A"/>
    <w:rsid w:val="00323851"/>
    <w:rsid w:val="00332496"/>
    <w:rsid w:val="003378E2"/>
    <w:rsid w:val="00351037"/>
    <w:rsid w:val="003566E9"/>
    <w:rsid w:val="00384DAD"/>
    <w:rsid w:val="00385AF7"/>
    <w:rsid w:val="003D63EC"/>
    <w:rsid w:val="004A1A1C"/>
    <w:rsid w:val="004C6576"/>
    <w:rsid w:val="00520D49"/>
    <w:rsid w:val="00650B16"/>
    <w:rsid w:val="00663D58"/>
    <w:rsid w:val="0066448F"/>
    <w:rsid w:val="006B0106"/>
    <w:rsid w:val="006B613B"/>
    <w:rsid w:val="007A4EF5"/>
    <w:rsid w:val="007A7C4D"/>
    <w:rsid w:val="007D5D00"/>
    <w:rsid w:val="007D6603"/>
    <w:rsid w:val="007F2745"/>
    <w:rsid w:val="007F7D65"/>
    <w:rsid w:val="008B6551"/>
    <w:rsid w:val="008C63C7"/>
    <w:rsid w:val="00932336"/>
    <w:rsid w:val="00A02C15"/>
    <w:rsid w:val="00A951D8"/>
    <w:rsid w:val="00AB1A39"/>
    <w:rsid w:val="00AC076B"/>
    <w:rsid w:val="00AD4855"/>
    <w:rsid w:val="00B420DD"/>
    <w:rsid w:val="00B750AB"/>
    <w:rsid w:val="00BB3921"/>
    <w:rsid w:val="00CE70A8"/>
    <w:rsid w:val="00CF1724"/>
    <w:rsid w:val="00D666F2"/>
    <w:rsid w:val="00DA35F6"/>
    <w:rsid w:val="00DA49A1"/>
    <w:rsid w:val="00EC3B5C"/>
    <w:rsid w:val="00F17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E76E01-E1BB-44D5-A941-8D03B2C6A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206BBA"/>
    <w:pPr>
      <w:keepNext/>
      <w:keepLines/>
      <w:spacing w:before="200" w:after="200"/>
      <w:outlineLvl w:val="0"/>
    </w:pPr>
    <w:rPr>
      <w:rFonts w:ascii="Arial" w:eastAsiaTheme="majorEastAsia" w:hAnsi="Arial" w:cstheme="majorBidi"/>
      <w:color w:val="2E74B5" w:themeColor="accent1" w:themeShade="BF"/>
      <w:sz w:val="32"/>
      <w:szCs w:val="32"/>
    </w:rPr>
  </w:style>
  <w:style w:type="paragraph" w:styleId="Titre2">
    <w:name w:val="heading 2"/>
    <w:basedOn w:val="Normal"/>
    <w:next w:val="Normal"/>
    <w:link w:val="Titre2Car"/>
    <w:uiPriority w:val="9"/>
    <w:unhideWhenUsed/>
    <w:qFormat/>
    <w:rsid w:val="007F2745"/>
    <w:pPr>
      <w:keepNext/>
      <w:keepLines/>
      <w:spacing w:before="160"/>
      <w:outlineLvl w:val="1"/>
    </w:pPr>
    <w:rPr>
      <w:rFonts w:ascii="Arial" w:eastAsiaTheme="majorEastAsia" w:hAnsi="Arial" w:cstheme="majorBidi"/>
      <w:color w:val="2E74B5" w:themeColor="accent1" w:themeShade="BF"/>
      <w:sz w:val="30"/>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inguno">
    <w:name w:val="Ninguno"/>
    <w:rsid w:val="003D63EC"/>
  </w:style>
  <w:style w:type="character" w:styleId="Lienhypertexte">
    <w:name w:val="Hyperlink"/>
    <w:basedOn w:val="Policepardfaut"/>
    <w:uiPriority w:val="99"/>
    <w:unhideWhenUsed/>
    <w:rsid w:val="004A1A1C"/>
    <w:rPr>
      <w:color w:val="0563C1" w:themeColor="hyperlink"/>
      <w:u w:val="single"/>
    </w:rPr>
  </w:style>
  <w:style w:type="character" w:customStyle="1" w:styleId="Titre1Car">
    <w:name w:val="Titre 1 Car"/>
    <w:basedOn w:val="Policepardfaut"/>
    <w:link w:val="Titre1"/>
    <w:uiPriority w:val="9"/>
    <w:rsid w:val="00206BBA"/>
    <w:rPr>
      <w:rFonts w:ascii="Arial" w:eastAsiaTheme="majorEastAsia" w:hAnsi="Arial" w:cstheme="majorBidi"/>
      <w:color w:val="2E74B5" w:themeColor="accent1" w:themeShade="BF"/>
      <w:sz w:val="32"/>
      <w:szCs w:val="32"/>
    </w:rPr>
  </w:style>
  <w:style w:type="paragraph" w:customStyle="1" w:styleId="Cuerpo">
    <w:name w:val="Cuerpo"/>
    <w:rsid w:val="00351037"/>
    <w:pPr>
      <w:pBdr>
        <w:top w:val="nil"/>
        <w:left w:val="nil"/>
        <w:bottom w:val="nil"/>
        <w:right w:val="nil"/>
        <w:between w:val="nil"/>
        <w:bar w:val="nil"/>
      </w:pBdr>
    </w:pPr>
    <w:rPr>
      <w:rFonts w:ascii="Calibri" w:eastAsia="Calibri" w:hAnsi="Calibri" w:cs="Calibri"/>
      <w:color w:val="000000"/>
      <w:u w:color="000000"/>
      <w:bdr w:val="nil"/>
    </w:rPr>
  </w:style>
  <w:style w:type="paragraph" w:styleId="Pieddepage">
    <w:name w:val="footer"/>
    <w:basedOn w:val="Normal"/>
    <w:link w:val="PieddepageCar"/>
    <w:uiPriority w:val="99"/>
    <w:unhideWhenUsed/>
    <w:rsid w:val="00384DAD"/>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84DAD"/>
  </w:style>
  <w:style w:type="paragraph" w:styleId="En-tte">
    <w:name w:val="header"/>
    <w:basedOn w:val="Normal"/>
    <w:link w:val="En-tteCar"/>
    <w:uiPriority w:val="99"/>
    <w:unhideWhenUsed/>
    <w:rsid w:val="00384DAD"/>
    <w:pPr>
      <w:tabs>
        <w:tab w:val="center" w:pos="4680"/>
        <w:tab w:val="right" w:pos="9360"/>
      </w:tabs>
      <w:spacing w:after="0" w:line="240" w:lineRule="auto"/>
    </w:pPr>
  </w:style>
  <w:style w:type="character" w:customStyle="1" w:styleId="En-tteCar">
    <w:name w:val="En-tête Car"/>
    <w:basedOn w:val="Policepardfaut"/>
    <w:link w:val="En-tte"/>
    <w:uiPriority w:val="99"/>
    <w:rsid w:val="00384DAD"/>
  </w:style>
  <w:style w:type="paragraph" w:customStyle="1" w:styleId="Cabeceraypie">
    <w:name w:val="Cabecera y pie"/>
    <w:rsid w:val="00384DAD"/>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rPr>
  </w:style>
  <w:style w:type="table" w:styleId="Grilledutableau">
    <w:name w:val="Table Grid"/>
    <w:basedOn w:val="TableauNormal"/>
    <w:uiPriority w:val="39"/>
    <w:rsid w:val="001262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033E63"/>
    <w:pPr>
      <w:outlineLvl w:val="9"/>
    </w:pPr>
  </w:style>
  <w:style w:type="paragraph" w:styleId="TM1">
    <w:name w:val="toc 1"/>
    <w:basedOn w:val="Normal"/>
    <w:next w:val="Normal"/>
    <w:autoRedefine/>
    <w:uiPriority w:val="39"/>
    <w:unhideWhenUsed/>
    <w:rsid w:val="00033E63"/>
    <w:pPr>
      <w:spacing w:after="100"/>
    </w:pPr>
  </w:style>
  <w:style w:type="character" w:customStyle="1" w:styleId="Titre2Car">
    <w:name w:val="Titre 2 Car"/>
    <w:basedOn w:val="Policepardfaut"/>
    <w:link w:val="Titre2"/>
    <w:uiPriority w:val="9"/>
    <w:rsid w:val="007F2745"/>
    <w:rPr>
      <w:rFonts w:ascii="Arial" w:eastAsiaTheme="majorEastAsia" w:hAnsi="Arial" w:cstheme="majorBidi"/>
      <w:color w:val="2E74B5" w:themeColor="accent1" w:themeShade="BF"/>
      <w:sz w:val="30"/>
      <w:szCs w:val="26"/>
    </w:rPr>
  </w:style>
  <w:style w:type="paragraph" w:styleId="Paragraphedeliste">
    <w:name w:val="List Paragraph"/>
    <w:basedOn w:val="Normal"/>
    <w:uiPriority w:val="34"/>
    <w:qFormat/>
    <w:rsid w:val="00A02C15"/>
    <w:pPr>
      <w:ind w:left="720"/>
      <w:contextualSpacing/>
    </w:pPr>
  </w:style>
  <w:style w:type="paragraph" w:styleId="TM2">
    <w:name w:val="toc 2"/>
    <w:basedOn w:val="Normal"/>
    <w:next w:val="Normal"/>
    <w:autoRedefine/>
    <w:uiPriority w:val="39"/>
    <w:unhideWhenUsed/>
    <w:rsid w:val="00CF1724"/>
    <w:pPr>
      <w:spacing w:after="100"/>
      <w:ind w:left="220"/>
    </w:pPr>
  </w:style>
  <w:style w:type="paragraph" w:styleId="Titre">
    <w:name w:val="Title"/>
    <w:basedOn w:val="Normal"/>
    <w:next w:val="Normal"/>
    <w:link w:val="TitreCar"/>
    <w:uiPriority w:val="10"/>
    <w:qFormat/>
    <w:rsid w:val="00D666F2"/>
    <w:pPr>
      <w:spacing w:before="300" w:after="300" w:line="240" w:lineRule="auto"/>
      <w:contextualSpacing/>
      <w:jc w:val="center"/>
    </w:pPr>
    <w:rPr>
      <w:rFonts w:ascii="Arial" w:eastAsiaTheme="majorEastAsia" w:hAnsi="Arial" w:cstheme="majorBidi"/>
      <w:b/>
      <w:spacing w:val="-10"/>
      <w:kern w:val="28"/>
      <w:sz w:val="32"/>
      <w:szCs w:val="56"/>
    </w:rPr>
  </w:style>
  <w:style w:type="character" w:customStyle="1" w:styleId="TitreCar">
    <w:name w:val="Titre Car"/>
    <w:basedOn w:val="Policepardfaut"/>
    <w:link w:val="Titre"/>
    <w:uiPriority w:val="10"/>
    <w:rsid w:val="00D666F2"/>
    <w:rPr>
      <w:rFonts w:ascii="Arial" w:eastAsiaTheme="majorEastAsia" w:hAnsi="Arial" w:cstheme="majorBidi"/>
      <w:b/>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ebu@euroblind.org"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uroblin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1ED64-9DA2-4EE8-A7B3-22ECE164D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13</Pages>
  <Words>2513</Words>
  <Characters>13826</Characters>
  <Application>Microsoft Office Word</Application>
  <DocSecurity>0</DocSecurity>
  <Lines>115</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dc:creator>
  <cp:keywords/>
  <dc:description/>
  <cp:lastModifiedBy>UEA03</cp:lastModifiedBy>
  <cp:revision>6</cp:revision>
  <dcterms:created xsi:type="dcterms:W3CDTF">2017-01-05T10:39:00Z</dcterms:created>
  <dcterms:modified xsi:type="dcterms:W3CDTF">2017-01-12T13:04:00Z</dcterms:modified>
</cp:coreProperties>
</file>