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Spec="center" w:tblpY="5810"/>
        <w:tblW w:w="5000" w:type="pct"/>
        <w:tblBorders>
          <w:insideH w:val="single" w:sz="18" w:space="0" w:color="590F56"/>
          <w:insideV w:val="single" w:sz="18" w:space="0" w:color="590F56"/>
        </w:tblBorders>
        <w:tblCellMar>
          <w:top w:w="216" w:type="dxa"/>
          <w:left w:w="216" w:type="dxa"/>
          <w:bottom w:w="216" w:type="dxa"/>
          <w:right w:w="216" w:type="dxa"/>
        </w:tblCellMar>
        <w:tblLook w:val="04A0" w:firstRow="1" w:lastRow="0" w:firstColumn="1" w:lastColumn="0" w:noHBand="0" w:noVBand="1"/>
      </w:tblPr>
      <w:tblGrid>
        <w:gridCol w:w="6438"/>
        <w:gridCol w:w="2640"/>
      </w:tblGrid>
      <w:tr w:rsidR="00A805A0" w:rsidRPr="00C472D3" w:rsidTr="00A805A0">
        <w:tc>
          <w:tcPr>
            <w:tcW w:w="6438" w:type="dxa"/>
            <w:vAlign w:val="center"/>
          </w:tcPr>
          <w:p w:rsidR="00A805A0" w:rsidRPr="001A3FF1" w:rsidRDefault="00A805A0" w:rsidP="00A805A0">
            <w:pPr>
              <w:pStyle w:val="Sansinterligne"/>
              <w:rPr>
                <w:rFonts w:ascii="Arial" w:eastAsia="Times New Roman" w:hAnsi="Arial" w:cs="Arial"/>
                <w:sz w:val="28"/>
                <w:szCs w:val="28"/>
                <w:lang w:val="en-GB"/>
              </w:rPr>
            </w:pPr>
            <w:r w:rsidRPr="001A3FF1">
              <w:rPr>
                <w:rFonts w:ascii="Arial" w:hAnsi="Arial"/>
                <w:sz w:val="28"/>
                <w:lang w:val="en-GB"/>
              </w:rPr>
              <w:t>Visually Impaired Seniors Active Learning - VISAL</w:t>
            </w:r>
          </w:p>
        </w:tc>
        <w:tc>
          <w:tcPr>
            <w:tcW w:w="2640" w:type="dxa"/>
            <w:vAlign w:val="center"/>
          </w:tcPr>
          <w:p w:rsidR="00A805A0" w:rsidRPr="00C472D3" w:rsidRDefault="00A805A0" w:rsidP="006C6A53">
            <w:pPr>
              <w:pStyle w:val="Sansinterligne"/>
              <w:rPr>
                <w:rFonts w:ascii="Arial" w:hAnsi="Arial" w:cs="Arial"/>
                <w:color w:val="4F81BD"/>
                <w:sz w:val="28"/>
                <w:szCs w:val="28"/>
              </w:rPr>
            </w:pPr>
            <w:r w:rsidRPr="00C472D3">
              <w:rPr>
                <w:rFonts w:ascii="Arial" w:hAnsi="Arial"/>
                <w:sz w:val="28"/>
              </w:rPr>
              <w:t>2014</w:t>
            </w:r>
          </w:p>
        </w:tc>
      </w:tr>
      <w:tr w:rsidR="00A805A0" w:rsidRPr="00C472D3" w:rsidTr="00A805A0">
        <w:trPr>
          <w:trHeight w:val="707"/>
        </w:trPr>
        <w:tc>
          <w:tcPr>
            <w:tcW w:w="6438" w:type="dxa"/>
            <w:vAlign w:val="center"/>
          </w:tcPr>
          <w:p w:rsidR="00A805A0" w:rsidRPr="00C472D3" w:rsidRDefault="00A805A0" w:rsidP="00A805A0">
            <w:pPr>
              <w:pStyle w:val="Sansinterligne"/>
              <w:rPr>
                <w:rFonts w:ascii="Arial" w:hAnsi="Arial" w:cs="Arial"/>
                <w:sz w:val="28"/>
                <w:szCs w:val="28"/>
              </w:rPr>
            </w:pPr>
            <w:r w:rsidRPr="00C472D3">
              <w:rPr>
                <w:rFonts w:ascii="Arial" w:hAnsi="Arial"/>
                <w:sz w:val="28"/>
              </w:rPr>
              <w:t>Strumenti per aumentare l</w:t>
            </w:r>
            <w:r w:rsidR="00F80AB1" w:rsidRPr="00C472D3">
              <w:rPr>
                <w:rFonts w:ascii="Arial" w:hAnsi="Arial"/>
                <w:sz w:val="28"/>
              </w:rPr>
              <w:t>’</w:t>
            </w:r>
            <w:r w:rsidRPr="00C472D3">
              <w:rPr>
                <w:rFonts w:ascii="Arial" w:hAnsi="Arial"/>
                <w:sz w:val="28"/>
              </w:rPr>
              <w:t>impegno civico e la fiducia di minorati della vista anziani.</w:t>
            </w:r>
          </w:p>
        </w:tc>
        <w:tc>
          <w:tcPr>
            <w:tcW w:w="2640" w:type="dxa"/>
            <w:vAlign w:val="center"/>
          </w:tcPr>
          <w:p w:rsidR="00A805A0" w:rsidRPr="00C472D3" w:rsidRDefault="00A805A0" w:rsidP="00A805A0">
            <w:pPr>
              <w:pStyle w:val="Sansinterligne"/>
              <w:rPr>
                <w:rFonts w:ascii="Arial" w:eastAsia="Times New Roman" w:hAnsi="Arial" w:cs="Arial"/>
                <w:sz w:val="28"/>
                <w:szCs w:val="28"/>
              </w:rPr>
            </w:pPr>
            <w:r w:rsidRPr="00C472D3">
              <w:rPr>
                <w:rFonts w:ascii="Arial" w:hAnsi="Arial"/>
                <w:b/>
                <w:sz w:val="28"/>
              </w:rPr>
              <w:t>Guida per coordinatori del progetto e facilitatori</w:t>
            </w:r>
          </w:p>
        </w:tc>
      </w:tr>
    </w:tbl>
    <w:p w:rsidR="003940DE" w:rsidRPr="00C472D3" w:rsidRDefault="00E22674" w:rsidP="00CB61ED">
      <w:pPr>
        <w:jc w:val="center"/>
      </w:pPr>
      <w:r w:rsidRPr="00C472D3">
        <w:rPr>
          <w:noProof/>
          <w:lang w:val="fr-FR" w:eastAsia="fr-FR" w:bidi="ar-SA"/>
        </w:rPr>
        <w:drawing>
          <wp:inline distT="0" distB="0" distL="0" distR="0" wp14:anchorId="4D4689A4" wp14:editId="261B3A10">
            <wp:extent cx="2363470" cy="2363470"/>
            <wp:effectExtent l="0" t="0" r="0" b="0"/>
            <wp:docPr id="4" name="Immagine 5" descr="Logo VISAL.&#10;Il logo VISAL è composto da un pezzo di puzzle all'interno di un cerchio viola e dal testo &quot;VISAL&quot; in caratteri bianch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AL logo.&#10;The VISAL logo is a a white piece of a puzzle inside a purple circle and the text &quot;VISAL&quot; written in white colour."/>
                    <pic:cNvPicPr>
                      <a:picLocks noChangeAspect="1" noChangeArrowheads="1"/>
                    </pic:cNvPicPr>
                  </pic:nvPicPr>
                  <pic:blipFill>
                    <a:blip r:embed="rId10" cstate="print"/>
                    <a:srcRect/>
                    <a:stretch>
                      <a:fillRect/>
                    </a:stretch>
                  </pic:blipFill>
                  <pic:spPr bwMode="auto">
                    <a:xfrm>
                      <a:off x="0" y="0"/>
                      <a:ext cx="2363470" cy="2363470"/>
                    </a:xfrm>
                    <a:prstGeom prst="rect">
                      <a:avLst/>
                    </a:prstGeom>
                    <a:noFill/>
                    <a:ln w="9525">
                      <a:noFill/>
                      <a:miter lim="800000"/>
                      <a:headEnd/>
                      <a:tailEnd/>
                    </a:ln>
                  </pic:spPr>
                </pic:pic>
              </a:graphicData>
            </a:graphic>
          </wp:inline>
        </w:drawing>
      </w:r>
    </w:p>
    <w:p w:rsidR="00A805A0" w:rsidRPr="00C472D3" w:rsidRDefault="00A805A0" w:rsidP="00A805A0">
      <w:pPr>
        <w:jc w:val="center"/>
      </w:pPr>
    </w:p>
    <w:p w:rsidR="003940DE" w:rsidRPr="00C472D3" w:rsidRDefault="00E22674" w:rsidP="00A805A0">
      <w:pPr>
        <w:jc w:val="center"/>
      </w:pPr>
      <w:r w:rsidRPr="00C472D3">
        <w:rPr>
          <w:noProof/>
          <w:lang w:val="fr-FR" w:eastAsia="fr-FR" w:bidi="ar-SA"/>
        </w:rPr>
        <w:drawing>
          <wp:inline distT="0" distB="0" distL="0" distR="0" wp14:anchorId="7D8F3759" wp14:editId="7A4B52BB">
            <wp:extent cx="2220595" cy="926465"/>
            <wp:effectExtent l="0" t="0" r="8255" b="6985"/>
            <wp:docPr id="6" name="Immagine 6" descr="Logo del Programma d'azione comunitaria nel campo dell'apprendimento perma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of the EC Lifelong Learning Programme"/>
                    <pic:cNvPicPr>
                      <a:picLocks noChangeAspect="1" noChangeArrowheads="1"/>
                    </pic:cNvPicPr>
                  </pic:nvPicPr>
                  <pic:blipFill>
                    <a:blip r:embed="rId11" cstate="print"/>
                    <a:srcRect/>
                    <a:stretch>
                      <a:fillRect/>
                    </a:stretch>
                  </pic:blipFill>
                  <pic:spPr bwMode="auto">
                    <a:xfrm>
                      <a:off x="0" y="0"/>
                      <a:ext cx="2220595" cy="926465"/>
                    </a:xfrm>
                    <a:prstGeom prst="rect">
                      <a:avLst/>
                    </a:prstGeom>
                    <a:noFill/>
                    <a:ln w="9525">
                      <a:noFill/>
                      <a:miter lim="800000"/>
                      <a:headEnd/>
                      <a:tailEnd/>
                    </a:ln>
                  </pic:spPr>
                </pic:pic>
              </a:graphicData>
            </a:graphic>
          </wp:inline>
        </w:drawing>
      </w:r>
    </w:p>
    <w:p w:rsidR="003940DE" w:rsidRPr="00C472D3" w:rsidRDefault="00541AEC" w:rsidP="00FE0B44">
      <w:r w:rsidRPr="00C472D3">
        <w:t>Gli strumenti VISAL sono stati finanziati con il sostegno della Commissione europea.</w:t>
      </w:r>
    </w:p>
    <w:p w:rsidR="003940DE" w:rsidRPr="00C472D3" w:rsidRDefault="003940DE" w:rsidP="00FE0B44"/>
    <w:p w:rsidR="009C0CC9" w:rsidRPr="00C472D3" w:rsidRDefault="003940DE" w:rsidP="00FE0B44">
      <w:r w:rsidRPr="00C472D3">
        <w:t>La presente pubblicazione riflette unicamente le opinioni dell</w:t>
      </w:r>
      <w:r w:rsidR="00F80AB1" w:rsidRPr="00C472D3">
        <w:t>’</w:t>
      </w:r>
      <w:r w:rsidRPr="00C472D3">
        <w:t>autore; la Commissione non può pertanto essere ritenuta responsabile di eventuali utilizzi delle informazioni contenute nella presente.</w:t>
      </w:r>
    </w:p>
    <w:p w:rsidR="004350BD" w:rsidRPr="00C472D3" w:rsidRDefault="009C0CC9" w:rsidP="000F0765">
      <w:pPr>
        <w:pStyle w:val="Titre1"/>
        <w:rPr>
          <w:sz w:val="32"/>
          <w:szCs w:val="32"/>
        </w:rPr>
      </w:pPr>
      <w:r w:rsidRPr="00C472D3">
        <w:br w:type="page"/>
      </w:r>
      <w:bookmarkStart w:id="0" w:name="_Toc402974421"/>
      <w:bookmarkStart w:id="1" w:name="_Toc403296678"/>
      <w:bookmarkStart w:id="2" w:name="_Toc403303781"/>
      <w:r w:rsidRPr="00C472D3">
        <w:rPr>
          <w:sz w:val="32"/>
        </w:rPr>
        <w:lastRenderedPageBreak/>
        <w:t>SOMMARIO</w:t>
      </w:r>
      <w:bookmarkEnd w:id="0"/>
      <w:bookmarkEnd w:id="1"/>
      <w:bookmarkEnd w:id="2"/>
    </w:p>
    <w:p w:rsidR="00BD0B3E" w:rsidRPr="00C472D3" w:rsidRDefault="00BD0B3E" w:rsidP="00D41588">
      <w:pPr>
        <w:pStyle w:val="TM1"/>
        <w:rPr>
          <w:noProof w:val="0"/>
        </w:rPr>
      </w:pPr>
    </w:p>
    <w:p w:rsidR="002929F3" w:rsidRPr="00C472D3" w:rsidRDefault="004C0A86" w:rsidP="00D41588">
      <w:pPr>
        <w:pStyle w:val="TM1"/>
        <w:rPr>
          <w:rFonts w:asciiTheme="minorHAnsi" w:eastAsiaTheme="minorEastAsia" w:hAnsiTheme="minorHAnsi" w:cstheme="minorBidi"/>
          <w:noProof w:val="0"/>
          <w:sz w:val="22"/>
          <w:szCs w:val="22"/>
          <w:lang w:bidi="ar-SA"/>
        </w:rPr>
      </w:pPr>
      <w:r w:rsidRPr="00C472D3">
        <w:rPr>
          <w:noProof w:val="0"/>
        </w:rPr>
        <w:fldChar w:fldCharType="begin"/>
      </w:r>
      <w:r w:rsidR="004350BD" w:rsidRPr="00C472D3">
        <w:rPr>
          <w:noProof w:val="0"/>
        </w:rPr>
        <w:instrText xml:space="preserve"> TOC \o "1-3" \h \z \u </w:instrText>
      </w:r>
      <w:r w:rsidRPr="00C472D3">
        <w:rPr>
          <w:noProof w:val="0"/>
        </w:rPr>
        <w:fldChar w:fldCharType="separate"/>
      </w:r>
      <w:hyperlink w:anchor="_Toc403296679" w:history="1">
        <w:r w:rsidR="002929F3" w:rsidRPr="00C472D3">
          <w:rPr>
            <w:rStyle w:val="Lienhypertexte"/>
            <w:noProof w:val="0"/>
            <w:color w:val="auto"/>
          </w:rPr>
          <w:t>INTRODUZIONE</w:t>
        </w:r>
        <w:r w:rsidR="002929F3" w:rsidRPr="00C472D3">
          <w:rPr>
            <w:noProof w:val="0"/>
            <w:webHidden/>
          </w:rPr>
          <w:tab/>
        </w:r>
        <w:r w:rsidRPr="00C472D3">
          <w:rPr>
            <w:noProof w:val="0"/>
            <w:webHidden/>
          </w:rPr>
          <w:fldChar w:fldCharType="begin"/>
        </w:r>
        <w:r w:rsidR="002929F3" w:rsidRPr="00C472D3">
          <w:rPr>
            <w:noProof w:val="0"/>
            <w:webHidden/>
          </w:rPr>
          <w:instrText xml:space="preserve"> PAGEREF _Toc403296679 \h </w:instrText>
        </w:r>
        <w:r w:rsidRPr="00C472D3">
          <w:rPr>
            <w:noProof w:val="0"/>
            <w:webHidden/>
          </w:rPr>
        </w:r>
        <w:r w:rsidRPr="00C472D3">
          <w:rPr>
            <w:noProof w:val="0"/>
            <w:webHidden/>
          </w:rPr>
          <w:fldChar w:fldCharType="separate"/>
        </w:r>
        <w:r w:rsidR="00D41588" w:rsidRPr="00C472D3">
          <w:rPr>
            <w:noProof w:val="0"/>
            <w:webHidden/>
          </w:rPr>
          <w:t>3</w:t>
        </w:r>
        <w:r w:rsidRPr="00C472D3">
          <w:rPr>
            <w:noProof w:val="0"/>
            <w:webHidden/>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80" w:history="1">
        <w:r w:rsidR="002929F3" w:rsidRPr="00C472D3">
          <w:rPr>
            <w:rStyle w:val="Lienhypertexte"/>
            <w:b w:val="0"/>
            <w:color w:val="auto"/>
          </w:rPr>
          <w:t>Benvenuti nella guida</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_Toc403296680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4</w:t>
        </w:r>
        <w:r w:rsidR="004C0A86" w:rsidRPr="00C472D3">
          <w:rPr>
            <w:b w:val="0"/>
            <w:webHidden/>
            <w:color w:val="auto"/>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81" w:history="1">
        <w:r w:rsidR="002929F3" w:rsidRPr="00C472D3">
          <w:rPr>
            <w:rStyle w:val="Lienhypertexte"/>
            <w:b w:val="0"/>
            <w:color w:val="auto"/>
          </w:rPr>
          <w:t>Informazioni sulla guida</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_Toc403296681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6</w:t>
        </w:r>
        <w:r w:rsidR="004C0A86" w:rsidRPr="00C472D3">
          <w:rPr>
            <w:b w:val="0"/>
            <w:webHidden/>
            <w:color w:val="auto"/>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82" w:history="1">
        <w:r w:rsidR="002929F3" w:rsidRPr="00C472D3">
          <w:rPr>
            <w:rStyle w:val="Lienhypertexte"/>
            <w:b w:val="0"/>
            <w:color w:val="auto"/>
          </w:rPr>
          <w:t>Perché l’impegno civico è importante?</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_Toc403296682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9</w:t>
        </w:r>
        <w:r w:rsidR="004C0A86" w:rsidRPr="00C472D3">
          <w:rPr>
            <w:b w:val="0"/>
            <w:webHidden/>
            <w:color w:val="auto"/>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83" w:history="1">
        <w:r w:rsidR="002929F3" w:rsidRPr="00C472D3">
          <w:rPr>
            <w:rStyle w:val="Lienhypertexte"/>
            <w:b w:val="0"/>
            <w:color w:val="auto"/>
          </w:rPr>
          <w:t>Utilizzo della guida</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_Toc403296683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15</w:t>
        </w:r>
        <w:r w:rsidR="004C0A86" w:rsidRPr="00C472D3">
          <w:rPr>
            <w:b w:val="0"/>
            <w:webHidden/>
            <w:color w:val="auto"/>
          </w:rPr>
          <w:fldChar w:fldCharType="end"/>
        </w:r>
      </w:hyperlink>
    </w:p>
    <w:p w:rsidR="002929F3" w:rsidRPr="00C472D3" w:rsidRDefault="009444FB" w:rsidP="00D41588">
      <w:pPr>
        <w:pStyle w:val="TM1"/>
        <w:rPr>
          <w:rFonts w:asciiTheme="minorHAnsi" w:eastAsiaTheme="minorEastAsia" w:hAnsiTheme="minorHAnsi" w:cstheme="minorBidi"/>
          <w:noProof w:val="0"/>
          <w:sz w:val="22"/>
          <w:szCs w:val="22"/>
          <w:lang w:bidi="ar-SA"/>
        </w:rPr>
      </w:pPr>
      <w:hyperlink w:anchor="_Toc403296684" w:history="1">
        <w:r w:rsidR="002929F3" w:rsidRPr="00C472D3">
          <w:rPr>
            <w:rStyle w:val="Lienhypertexte"/>
            <w:noProof w:val="0"/>
            <w:color w:val="auto"/>
          </w:rPr>
          <w:t>METODOLOGIA</w:t>
        </w:r>
        <w:r w:rsidR="002929F3" w:rsidRPr="00C472D3">
          <w:rPr>
            <w:noProof w:val="0"/>
            <w:webHidden/>
          </w:rPr>
          <w:tab/>
        </w:r>
        <w:r w:rsidR="004C0A86" w:rsidRPr="00C472D3">
          <w:rPr>
            <w:noProof w:val="0"/>
            <w:webHidden/>
          </w:rPr>
          <w:fldChar w:fldCharType="begin"/>
        </w:r>
        <w:r w:rsidR="002929F3" w:rsidRPr="00C472D3">
          <w:rPr>
            <w:noProof w:val="0"/>
            <w:webHidden/>
          </w:rPr>
          <w:instrText xml:space="preserve"> PAGEREF _Toc403296684 \h </w:instrText>
        </w:r>
        <w:r w:rsidR="004C0A86" w:rsidRPr="00C472D3">
          <w:rPr>
            <w:noProof w:val="0"/>
            <w:webHidden/>
          </w:rPr>
        </w:r>
        <w:r w:rsidR="004C0A86" w:rsidRPr="00C472D3">
          <w:rPr>
            <w:noProof w:val="0"/>
            <w:webHidden/>
          </w:rPr>
          <w:fldChar w:fldCharType="separate"/>
        </w:r>
        <w:r w:rsidR="00D41588" w:rsidRPr="00C472D3">
          <w:rPr>
            <w:noProof w:val="0"/>
            <w:webHidden/>
          </w:rPr>
          <w:t>17</w:t>
        </w:r>
        <w:r w:rsidR="004C0A86" w:rsidRPr="00C472D3">
          <w:rPr>
            <w:noProof w:val="0"/>
            <w:webHidden/>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85" w:history="1">
        <w:r w:rsidR="002929F3" w:rsidRPr="00C472D3">
          <w:rPr>
            <w:rStyle w:val="Lienhypertexte"/>
            <w:b w:val="0"/>
            <w:color w:val="auto"/>
          </w:rPr>
          <w:t>Obiettivi del programma</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_Toc403296685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18</w:t>
        </w:r>
        <w:r w:rsidR="004C0A86" w:rsidRPr="00C472D3">
          <w:rPr>
            <w:b w:val="0"/>
            <w:webHidden/>
            <w:color w:val="auto"/>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86" w:history="1">
        <w:r w:rsidR="002929F3" w:rsidRPr="00C472D3">
          <w:rPr>
            <w:rStyle w:val="Lienhypertexte"/>
            <w:b w:val="0"/>
            <w:color w:val="auto"/>
          </w:rPr>
          <w:t>Modalità di svolgimento del programma</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_Toc403296686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19</w:t>
        </w:r>
        <w:r w:rsidR="004C0A86" w:rsidRPr="00C472D3">
          <w:rPr>
            <w:b w:val="0"/>
            <w:webHidden/>
            <w:color w:val="auto"/>
          </w:rPr>
          <w:fldChar w:fldCharType="end"/>
        </w:r>
      </w:hyperlink>
    </w:p>
    <w:p w:rsidR="002929F3" w:rsidRPr="00C472D3" w:rsidRDefault="009444FB" w:rsidP="00D41588">
      <w:pPr>
        <w:pStyle w:val="TM1"/>
        <w:rPr>
          <w:rFonts w:asciiTheme="minorHAnsi" w:eastAsiaTheme="minorEastAsia" w:hAnsiTheme="minorHAnsi" w:cstheme="minorBidi"/>
          <w:noProof w:val="0"/>
          <w:sz w:val="22"/>
          <w:szCs w:val="22"/>
          <w:lang w:bidi="ar-SA"/>
        </w:rPr>
      </w:pPr>
      <w:hyperlink w:anchor="_Toc403296687" w:history="1">
        <w:r w:rsidR="002929F3" w:rsidRPr="00C472D3">
          <w:rPr>
            <w:rStyle w:val="Lienhypertexte"/>
            <w:noProof w:val="0"/>
            <w:color w:val="auto"/>
          </w:rPr>
          <w:t>COORDINAMENTO DEL PROGETTO</w:t>
        </w:r>
        <w:r w:rsidR="002929F3" w:rsidRPr="00C472D3">
          <w:rPr>
            <w:noProof w:val="0"/>
            <w:webHidden/>
          </w:rPr>
          <w:tab/>
        </w:r>
        <w:r w:rsidR="004C0A86" w:rsidRPr="00C472D3">
          <w:rPr>
            <w:noProof w:val="0"/>
            <w:webHidden/>
          </w:rPr>
          <w:fldChar w:fldCharType="begin"/>
        </w:r>
        <w:r w:rsidR="002929F3" w:rsidRPr="00C472D3">
          <w:rPr>
            <w:noProof w:val="0"/>
            <w:webHidden/>
          </w:rPr>
          <w:instrText xml:space="preserve"> PAGEREF _Toc403296687 \h </w:instrText>
        </w:r>
        <w:r w:rsidR="004C0A86" w:rsidRPr="00C472D3">
          <w:rPr>
            <w:noProof w:val="0"/>
            <w:webHidden/>
          </w:rPr>
        </w:r>
        <w:r w:rsidR="004C0A86" w:rsidRPr="00C472D3">
          <w:rPr>
            <w:noProof w:val="0"/>
            <w:webHidden/>
          </w:rPr>
          <w:fldChar w:fldCharType="separate"/>
        </w:r>
        <w:r w:rsidR="00D41588" w:rsidRPr="00C472D3">
          <w:rPr>
            <w:noProof w:val="0"/>
            <w:webHidden/>
          </w:rPr>
          <w:t>21</w:t>
        </w:r>
        <w:r w:rsidR="004C0A86" w:rsidRPr="00C472D3">
          <w:rPr>
            <w:noProof w:val="0"/>
            <w:webHidden/>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88" w:history="1">
        <w:r w:rsidR="002929F3" w:rsidRPr="00C472D3">
          <w:rPr>
            <w:rStyle w:val="Lienhypertexte"/>
            <w:b w:val="0"/>
            <w:color w:val="auto"/>
          </w:rPr>
          <w:t>Selezione dei partecipanti</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_Toc403296688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22</w:t>
        </w:r>
        <w:r w:rsidR="004C0A86" w:rsidRPr="00C472D3">
          <w:rPr>
            <w:b w:val="0"/>
            <w:webHidden/>
            <w:color w:val="auto"/>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89" w:history="1">
        <w:r w:rsidR="002929F3" w:rsidRPr="00C472D3">
          <w:rPr>
            <w:rStyle w:val="Lienhypertexte"/>
            <w:b w:val="0"/>
            <w:color w:val="auto"/>
          </w:rPr>
          <w:t>Contatto iniziale con ogni partecipante</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_Toc403296689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24</w:t>
        </w:r>
        <w:r w:rsidR="004C0A86" w:rsidRPr="00C472D3">
          <w:rPr>
            <w:b w:val="0"/>
            <w:webHidden/>
            <w:color w:val="auto"/>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90" w:history="1">
        <w:r w:rsidR="002929F3" w:rsidRPr="00C472D3">
          <w:rPr>
            <w:rStyle w:val="Lienhypertexte"/>
            <w:b w:val="0"/>
            <w:color w:val="auto"/>
          </w:rPr>
          <w:t>Scegliere una sede</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_Toc403296690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26</w:t>
        </w:r>
        <w:r w:rsidR="004C0A86" w:rsidRPr="00C472D3">
          <w:rPr>
            <w:b w:val="0"/>
            <w:webHidden/>
            <w:color w:val="auto"/>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91" w:history="1">
        <w:r w:rsidR="002929F3" w:rsidRPr="00C472D3">
          <w:rPr>
            <w:rStyle w:val="Lienhypertexte"/>
            <w:b w:val="0"/>
            <w:color w:val="auto"/>
          </w:rPr>
          <w:t>Redigere un comunicato stampa</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_Toc403296691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32</w:t>
        </w:r>
        <w:r w:rsidR="004C0A86" w:rsidRPr="00C472D3">
          <w:rPr>
            <w:b w:val="0"/>
            <w:webHidden/>
            <w:color w:val="auto"/>
          </w:rPr>
          <w:fldChar w:fldCharType="end"/>
        </w:r>
      </w:hyperlink>
    </w:p>
    <w:p w:rsidR="002929F3" w:rsidRPr="00C472D3" w:rsidRDefault="009444FB" w:rsidP="00D41588">
      <w:pPr>
        <w:pStyle w:val="TM1"/>
        <w:rPr>
          <w:rFonts w:asciiTheme="minorHAnsi" w:eastAsiaTheme="minorEastAsia" w:hAnsiTheme="minorHAnsi" w:cstheme="minorBidi"/>
          <w:noProof w:val="0"/>
          <w:sz w:val="22"/>
          <w:szCs w:val="22"/>
          <w:lang w:bidi="ar-SA"/>
        </w:rPr>
      </w:pPr>
      <w:hyperlink w:anchor="_Toc403296692" w:history="1">
        <w:r w:rsidR="002929F3" w:rsidRPr="00C472D3">
          <w:rPr>
            <w:rStyle w:val="Lienhypertexte"/>
            <w:noProof w:val="0"/>
            <w:color w:val="auto"/>
          </w:rPr>
          <w:t>FACILITAZIONE DELLE SESSIONI</w:t>
        </w:r>
        <w:r w:rsidR="002929F3" w:rsidRPr="00C472D3">
          <w:rPr>
            <w:noProof w:val="0"/>
            <w:webHidden/>
          </w:rPr>
          <w:tab/>
        </w:r>
        <w:r w:rsidR="004C0A86" w:rsidRPr="00C472D3">
          <w:rPr>
            <w:noProof w:val="0"/>
            <w:webHidden/>
          </w:rPr>
          <w:fldChar w:fldCharType="begin"/>
        </w:r>
        <w:r w:rsidR="002929F3" w:rsidRPr="00C472D3">
          <w:rPr>
            <w:noProof w:val="0"/>
            <w:webHidden/>
          </w:rPr>
          <w:instrText xml:space="preserve"> PAGEREF _Toc403296692 \h </w:instrText>
        </w:r>
        <w:r w:rsidR="004C0A86" w:rsidRPr="00C472D3">
          <w:rPr>
            <w:noProof w:val="0"/>
            <w:webHidden/>
          </w:rPr>
        </w:r>
        <w:r w:rsidR="004C0A86" w:rsidRPr="00C472D3">
          <w:rPr>
            <w:noProof w:val="0"/>
            <w:webHidden/>
          </w:rPr>
          <w:fldChar w:fldCharType="separate"/>
        </w:r>
        <w:r w:rsidR="00D41588" w:rsidRPr="00C472D3">
          <w:rPr>
            <w:noProof w:val="0"/>
            <w:webHidden/>
          </w:rPr>
          <w:t>34</w:t>
        </w:r>
        <w:r w:rsidR="004C0A86" w:rsidRPr="00C472D3">
          <w:rPr>
            <w:noProof w:val="0"/>
            <w:webHidden/>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93" w:history="1">
        <w:r w:rsidR="002929F3" w:rsidRPr="00C472D3">
          <w:rPr>
            <w:rStyle w:val="Lienhypertexte"/>
            <w:b w:val="0"/>
            <w:color w:val="auto"/>
          </w:rPr>
          <w:t>Incontrare i partecipanti prima del programma</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_Toc403296693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35</w:t>
        </w:r>
        <w:r w:rsidR="004C0A86" w:rsidRPr="00C472D3">
          <w:rPr>
            <w:b w:val="0"/>
            <w:webHidden/>
            <w:color w:val="auto"/>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94" w:history="1">
        <w:r w:rsidR="002929F3" w:rsidRPr="00C472D3">
          <w:rPr>
            <w:rStyle w:val="Lienhypertexte"/>
            <w:b w:val="0"/>
            <w:color w:val="auto"/>
          </w:rPr>
          <w:t>Guidare un minorato della vista</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_Toc403296694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39</w:t>
        </w:r>
        <w:r w:rsidR="004C0A86" w:rsidRPr="00C472D3">
          <w:rPr>
            <w:b w:val="0"/>
            <w:webHidden/>
            <w:color w:val="auto"/>
          </w:rPr>
          <w:fldChar w:fldCharType="end"/>
        </w:r>
      </w:hyperlink>
    </w:p>
    <w:p w:rsidR="002929F3" w:rsidRPr="00C472D3" w:rsidRDefault="009444FB" w:rsidP="00664DF7">
      <w:pPr>
        <w:pStyle w:val="TM2"/>
        <w:rPr>
          <w:rFonts w:asciiTheme="minorHAnsi" w:eastAsiaTheme="minorEastAsia" w:hAnsiTheme="minorHAnsi" w:cstheme="minorBidi"/>
          <w:b w:val="0"/>
          <w:color w:val="auto"/>
          <w:sz w:val="22"/>
          <w:szCs w:val="22"/>
          <w:lang w:bidi="ar-SA"/>
        </w:rPr>
      </w:pPr>
      <w:hyperlink w:anchor="_Toc403296695" w:history="1">
        <w:r w:rsidR="002929F3" w:rsidRPr="00C472D3">
          <w:rPr>
            <w:rStyle w:val="Lienhypertexte"/>
            <w:b w:val="0"/>
            <w:color w:val="auto"/>
          </w:rPr>
          <w:t>Gestire le personalità all’interno di un gruppo</w:t>
        </w:r>
        <w:r w:rsidR="002929F3" w:rsidRPr="00C472D3">
          <w:rPr>
            <w:b w:val="0"/>
            <w:webHidden/>
            <w:color w:val="auto"/>
          </w:rPr>
          <w:tab/>
        </w:r>
        <w:r w:rsidR="004C0A86" w:rsidRPr="00C472D3">
          <w:rPr>
            <w:b w:val="0"/>
            <w:webHidden/>
            <w:color w:val="auto"/>
          </w:rPr>
          <w:fldChar w:fldCharType="begin"/>
        </w:r>
        <w:r w:rsidR="002929F3" w:rsidRPr="00C472D3">
          <w:rPr>
            <w:b w:val="0"/>
            <w:webHidden/>
            <w:color w:val="auto"/>
          </w:rPr>
          <w:instrText xml:space="preserve"> PAGEREF _Toc403296695 \h </w:instrText>
        </w:r>
        <w:r w:rsidR="004C0A86" w:rsidRPr="00C472D3">
          <w:rPr>
            <w:b w:val="0"/>
            <w:webHidden/>
            <w:color w:val="auto"/>
          </w:rPr>
        </w:r>
        <w:r w:rsidR="004C0A86" w:rsidRPr="00C472D3">
          <w:rPr>
            <w:b w:val="0"/>
            <w:webHidden/>
            <w:color w:val="auto"/>
          </w:rPr>
          <w:fldChar w:fldCharType="separate"/>
        </w:r>
        <w:r w:rsidR="00D41588" w:rsidRPr="00C472D3">
          <w:rPr>
            <w:b w:val="0"/>
            <w:webHidden/>
            <w:color w:val="auto"/>
          </w:rPr>
          <w:t>40</w:t>
        </w:r>
        <w:r w:rsidR="004C0A86" w:rsidRPr="00C472D3">
          <w:rPr>
            <w:b w:val="0"/>
            <w:webHidden/>
            <w:color w:val="auto"/>
          </w:rPr>
          <w:fldChar w:fldCharType="end"/>
        </w:r>
      </w:hyperlink>
    </w:p>
    <w:p w:rsidR="002929F3" w:rsidRPr="00C472D3" w:rsidRDefault="009444FB" w:rsidP="00D41588">
      <w:pPr>
        <w:pStyle w:val="TM1"/>
        <w:rPr>
          <w:rFonts w:asciiTheme="minorHAnsi" w:eastAsiaTheme="minorEastAsia" w:hAnsiTheme="minorHAnsi" w:cstheme="minorBidi"/>
          <w:noProof w:val="0"/>
          <w:sz w:val="22"/>
          <w:szCs w:val="22"/>
          <w:lang w:bidi="ar-SA"/>
        </w:rPr>
      </w:pPr>
      <w:hyperlink w:anchor="_Toc403296696" w:history="1">
        <w:r w:rsidR="002929F3" w:rsidRPr="00C472D3">
          <w:rPr>
            <w:rStyle w:val="Lienhypertexte"/>
            <w:noProof w:val="0"/>
            <w:color w:val="auto"/>
          </w:rPr>
          <w:t>VALUTARE IL PROGRAMMA</w:t>
        </w:r>
        <w:r w:rsidR="002929F3" w:rsidRPr="00C472D3">
          <w:rPr>
            <w:noProof w:val="0"/>
            <w:webHidden/>
          </w:rPr>
          <w:tab/>
        </w:r>
        <w:r w:rsidR="004C0A86" w:rsidRPr="00C472D3">
          <w:rPr>
            <w:noProof w:val="0"/>
            <w:webHidden/>
          </w:rPr>
          <w:fldChar w:fldCharType="begin"/>
        </w:r>
        <w:r w:rsidR="002929F3" w:rsidRPr="00C472D3">
          <w:rPr>
            <w:noProof w:val="0"/>
            <w:webHidden/>
          </w:rPr>
          <w:instrText xml:space="preserve"> PAGEREF _Toc403296696 \h </w:instrText>
        </w:r>
        <w:r w:rsidR="004C0A86" w:rsidRPr="00C472D3">
          <w:rPr>
            <w:noProof w:val="0"/>
            <w:webHidden/>
          </w:rPr>
        </w:r>
        <w:r w:rsidR="004C0A86" w:rsidRPr="00C472D3">
          <w:rPr>
            <w:noProof w:val="0"/>
            <w:webHidden/>
          </w:rPr>
          <w:fldChar w:fldCharType="separate"/>
        </w:r>
        <w:r w:rsidR="00D41588" w:rsidRPr="00C472D3">
          <w:rPr>
            <w:noProof w:val="0"/>
            <w:webHidden/>
          </w:rPr>
          <w:t>44</w:t>
        </w:r>
        <w:r w:rsidR="004C0A86" w:rsidRPr="00C472D3">
          <w:rPr>
            <w:noProof w:val="0"/>
            <w:webHidden/>
          </w:rPr>
          <w:fldChar w:fldCharType="end"/>
        </w:r>
      </w:hyperlink>
    </w:p>
    <w:p w:rsidR="002929F3" w:rsidRPr="00C472D3" w:rsidRDefault="009444FB" w:rsidP="00D41588">
      <w:pPr>
        <w:pStyle w:val="TM1"/>
        <w:rPr>
          <w:rFonts w:asciiTheme="minorHAnsi" w:eastAsiaTheme="minorEastAsia" w:hAnsiTheme="minorHAnsi" w:cstheme="minorBidi"/>
          <w:noProof w:val="0"/>
          <w:sz w:val="22"/>
          <w:szCs w:val="22"/>
          <w:lang w:bidi="ar-SA"/>
        </w:rPr>
      </w:pPr>
      <w:hyperlink w:anchor="_Toc403296697" w:history="1">
        <w:r w:rsidR="002929F3" w:rsidRPr="00C472D3">
          <w:rPr>
            <w:rStyle w:val="Lienhypertexte"/>
            <w:noProof w:val="0"/>
            <w:color w:val="auto"/>
          </w:rPr>
          <w:t>PROGRAMMI DELLE SESSIONI</w:t>
        </w:r>
        <w:r w:rsidR="002929F3" w:rsidRPr="00C472D3">
          <w:rPr>
            <w:noProof w:val="0"/>
            <w:webHidden/>
          </w:rPr>
          <w:tab/>
        </w:r>
        <w:r w:rsidR="004C0A86" w:rsidRPr="00C472D3">
          <w:rPr>
            <w:noProof w:val="0"/>
            <w:webHidden/>
          </w:rPr>
          <w:fldChar w:fldCharType="begin"/>
        </w:r>
        <w:r w:rsidR="002929F3" w:rsidRPr="00C472D3">
          <w:rPr>
            <w:noProof w:val="0"/>
            <w:webHidden/>
          </w:rPr>
          <w:instrText xml:space="preserve"> PAGEREF _Toc403296697 \h </w:instrText>
        </w:r>
        <w:r w:rsidR="004C0A86" w:rsidRPr="00C472D3">
          <w:rPr>
            <w:noProof w:val="0"/>
            <w:webHidden/>
          </w:rPr>
        </w:r>
        <w:r w:rsidR="004C0A86" w:rsidRPr="00C472D3">
          <w:rPr>
            <w:noProof w:val="0"/>
            <w:webHidden/>
          </w:rPr>
          <w:fldChar w:fldCharType="separate"/>
        </w:r>
        <w:r w:rsidR="00D41588" w:rsidRPr="00C472D3">
          <w:rPr>
            <w:noProof w:val="0"/>
            <w:webHidden/>
          </w:rPr>
          <w:t>46</w:t>
        </w:r>
        <w:r w:rsidR="004C0A86" w:rsidRPr="00C472D3">
          <w:rPr>
            <w:noProof w:val="0"/>
            <w:webHidden/>
          </w:rPr>
          <w:fldChar w:fldCharType="end"/>
        </w:r>
      </w:hyperlink>
    </w:p>
    <w:p w:rsidR="002929F3" w:rsidRPr="00C472D3" w:rsidRDefault="009444FB" w:rsidP="00D41588">
      <w:pPr>
        <w:pStyle w:val="TM1"/>
        <w:rPr>
          <w:rFonts w:asciiTheme="minorHAnsi" w:eastAsiaTheme="minorEastAsia" w:hAnsiTheme="minorHAnsi" w:cstheme="minorBidi"/>
          <w:noProof w:val="0"/>
          <w:sz w:val="22"/>
          <w:szCs w:val="22"/>
          <w:lang w:bidi="ar-SA"/>
        </w:rPr>
      </w:pPr>
      <w:hyperlink w:anchor="_Toc403296725" w:history="1">
        <w:r w:rsidR="002929F3" w:rsidRPr="00C472D3">
          <w:rPr>
            <w:rStyle w:val="Lienhypertexte"/>
            <w:noProof w:val="0"/>
            <w:color w:val="auto"/>
          </w:rPr>
          <w:t>APPENDICI</w:t>
        </w:r>
        <w:r w:rsidR="002929F3" w:rsidRPr="00C472D3">
          <w:rPr>
            <w:noProof w:val="0"/>
            <w:webHidden/>
          </w:rPr>
          <w:tab/>
        </w:r>
        <w:r w:rsidR="004C0A86" w:rsidRPr="00C472D3">
          <w:rPr>
            <w:noProof w:val="0"/>
            <w:webHidden/>
          </w:rPr>
          <w:fldChar w:fldCharType="begin"/>
        </w:r>
        <w:r w:rsidR="002929F3" w:rsidRPr="00C472D3">
          <w:rPr>
            <w:noProof w:val="0"/>
            <w:webHidden/>
          </w:rPr>
          <w:instrText xml:space="preserve"> PAGEREF _Toc403296725 \h </w:instrText>
        </w:r>
        <w:r w:rsidR="004C0A86" w:rsidRPr="00C472D3">
          <w:rPr>
            <w:noProof w:val="0"/>
            <w:webHidden/>
          </w:rPr>
        </w:r>
        <w:r w:rsidR="004C0A86" w:rsidRPr="00C472D3">
          <w:rPr>
            <w:noProof w:val="0"/>
            <w:webHidden/>
          </w:rPr>
          <w:fldChar w:fldCharType="separate"/>
        </w:r>
        <w:r w:rsidR="00D41588" w:rsidRPr="00C472D3">
          <w:rPr>
            <w:noProof w:val="0"/>
            <w:webHidden/>
          </w:rPr>
          <w:t>80</w:t>
        </w:r>
        <w:r w:rsidR="004C0A86" w:rsidRPr="00C472D3">
          <w:rPr>
            <w:noProof w:val="0"/>
            <w:webHidden/>
          </w:rPr>
          <w:fldChar w:fldCharType="end"/>
        </w:r>
      </w:hyperlink>
    </w:p>
    <w:p w:rsidR="00BD0B3E" w:rsidRPr="00C472D3" w:rsidRDefault="009444FB" w:rsidP="00D41588">
      <w:pPr>
        <w:pStyle w:val="TM1"/>
        <w:rPr>
          <w:rFonts w:asciiTheme="minorHAnsi" w:eastAsiaTheme="minorEastAsia" w:hAnsiTheme="minorHAnsi" w:cstheme="minorBidi"/>
          <w:noProof w:val="0"/>
          <w:sz w:val="22"/>
          <w:szCs w:val="22"/>
          <w:lang w:bidi="ar-SA"/>
        </w:rPr>
      </w:pPr>
      <w:hyperlink w:anchor="_Toc403296726" w:history="1">
        <w:r w:rsidR="002929F3" w:rsidRPr="00C472D3">
          <w:rPr>
            <w:rStyle w:val="Lienhypertexte"/>
            <w:noProof w:val="0"/>
            <w:color w:val="auto"/>
          </w:rPr>
          <w:t>INFORMAZIONI AGGIUNTIVE</w:t>
        </w:r>
        <w:r w:rsidR="002929F3" w:rsidRPr="00C472D3">
          <w:rPr>
            <w:noProof w:val="0"/>
            <w:webHidden/>
          </w:rPr>
          <w:tab/>
        </w:r>
        <w:r w:rsidR="004C0A86" w:rsidRPr="00C472D3">
          <w:rPr>
            <w:noProof w:val="0"/>
            <w:webHidden/>
          </w:rPr>
          <w:fldChar w:fldCharType="begin"/>
        </w:r>
        <w:r w:rsidR="002929F3" w:rsidRPr="00C472D3">
          <w:rPr>
            <w:noProof w:val="0"/>
            <w:webHidden/>
          </w:rPr>
          <w:instrText xml:space="preserve"> PAGEREF _Toc403296726 \h </w:instrText>
        </w:r>
        <w:r w:rsidR="004C0A86" w:rsidRPr="00C472D3">
          <w:rPr>
            <w:noProof w:val="0"/>
            <w:webHidden/>
          </w:rPr>
        </w:r>
        <w:r w:rsidR="004C0A86" w:rsidRPr="00C472D3">
          <w:rPr>
            <w:noProof w:val="0"/>
            <w:webHidden/>
          </w:rPr>
          <w:fldChar w:fldCharType="separate"/>
        </w:r>
        <w:r w:rsidR="00D41588" w:rsidRPr="00C472D3">
          <w:rPr>
            <w:noProof w:val="0"/>
            <w:webHidden/>
          </w:rPr>
          <w:t>101</w:t>
        </w:r>
        <w:r w:rsidR="004C0A86" w:rsidRPr="00C472D3">
          <w:rPr>
            <w:noProof w:val="0"/>
            <w:webHidden/>
          </w:rPr>
          <w:fldChar w:fldCharType="end"/>
        </w:r>
      </w:hyperlink>
      <w:r w:rsidR="004C0A86" w:rsidRPr="00C472D3">
        <w:rPr>
          <w:noProof w:val="0"/>
        </w:rPr>
        <w:fldChar w:fldCharType="end"/>
      </w:r>
    </w:p>
    <w:p w:rsidR="00D873A9" w:rsidRPr="00C472D3" w:rsidRDefault="00555C54" w:rsidP="00FE0B44">
      <w:pPr>
        <w:pStyle w:val="Titre1"/>
      </w:pPr>
      <w:bookmarkStart w:id="3" w:name="_Toc353179174"/>
      <w:bookmarkStart w:id="4" w:name="_Toc353179211"/>
      <w:bookmarkStart w:id="5" w:name="_Toc353179246"/>
      <w:bookmarkStart w:id="6" w:name="_Toc353181636"/>
      <w:bookmarkStart w:id="7" w:name="_Toc370806379"/>
      <w:bookmarkStart w:id="8" w:name="_Toc370810722"/>
      <w:bookmarkStart w:id="9" w:name="_Toc370810782"/>
      <w:bookmarkStart w:id="10" w:name="_Toc370904523"/>
      <w:bookmarkStart w:id="11" w:name="_Toc403296679"/>
      <w:bookmarkStart w:id="12" w:name="_Toc403303782"/>
      <w:r w:rsidRPr="00C472D3">
        <w:lastRenderedPageBreak/>
        <w:t>INTRODUZIONE</w:t>
      </w:r>
      <w:bookmarkEnd w:id="3"/>
      <w:bookmarkEnd w:id="4"/>
      <w:bookmarkEnd w:id="5"/>
      <w:bookmarkEnd w:id="6"/>
      <w:bookmarkEnd w:id="7"/>
      <w:bookmarkEnd w:id="8"/>
      <w:bookmarkEnd w:id="9"/>
      <w:bookmarkEnd w:id="10"/>
      <w:bookmarkEnd w:id="11"/>
      <w:bookmarkEnd w:id="12"/>
    </w:p>
    <w:p w:rsidR="00FE60D6" w:rsidRPr="00C472D3" w:rsidRDefault="00FE60D6" w:rsidP="00FE0B44"/>
    <w:p w:rsidR="00FE60D6" w:rsidRPr="00C472D3" w:rsidRDefault="00FE60D6" w:rsidP="00FE0B44"/>
    <w:p w:rsidR="00FE60D6" w:rsidRPr="00C472D3" w:rsidRDefault="00FE60D6" w:rsidP="00FE0B44"/>
    <w:p w:rsidR="00FE60D6" w:rsidRPr="00C472D3" w:rsidRDefault="00FE60D6" w:rsidP="00FE0B44"/>
    <w:p w:rsidR="006116FE" w:rsidRPr="00C472D3" w:rsidRDefault="00E22674" w:rsidP="00CE5AD4">
      <w:pPr>
        <w:jc w:val="center"/>
      </w:pPr>
      <w:r w:rsidRPr="00C472D3">
        <w:rPr>
          <w:noProof/>
          <w:lang w:val="fr-FR" w:eastAsia="fr-FR" w:bidi="ar-SA"/>
        </w:rPr>
        <w:drawing>
          <wp:inline distT="0" distB="0" distL="0" distR="0" wp14:anchorId="36B1C473" wp14:editId="5CCA34A3">
            <wp:extent cx="1591310" cy="1591310"/>
            <wp:effectExtent l="0" t="0" r="8890" b="8890"/>
            <wp:docPr id="7" name="Immagine 7" descr="Logo VI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AL logo"/>
                    <pic:cNvPicPr>
                      <a:picLocks noChangeAspect="1" noChangeArrowheads="1"/>
                    </pic:cNvPicPr>
                  </pic:nvPicPr>
                  <pic:blipFill>
                    <a:blip r:embed="rId10" cstate="print"/>
                    <a:srcRect/>
                    <a:stretch>
                      <a:fillRect/>
                    </a:stretch>
                  </pic:blipFill>
                  <pic:spPr bwMode="auto">
                    <a:xfrm>
                      <a:off x="0" y="0"/>
                      <a:ext cx="1591310" cy="1591310"/>
                    </a:xfrm>
                    <a:prstGeom prst="rect">
                      <a:avLst/>
                    </a:prstGeom>
                    <a:noFill/>
                    <a:ln w="9525">
                      <a:noFill/>
                      <a:miter lim="800000"/>
                      <a:headEnd/>
                      <a:tailEnd/>
                    </a:ln>
                  </pic:spPr>
                </pic:pic>
              </a:graphicData>
            </a:graphic>
          </wp:inline>
        </w:drawing>
      </w:r>
    </w:p>
    <w:p w:rsidR="00E30F62" w:rsidRPr="00C472D3" w:rsidRDefault="006116FE" w:rsidP="00FE0B44">
      <w:pPr>
        <w:pStyle w:val="Titre2"/>
      </w:pPr>
      <w:r w:rsidRPr="00C472D3">
        <w:br w:type="page"/>
      </w:r>
      <w:bookmarkStart w:id="13" w:name="_Toc353179175"/>
      <w:bookmarkStart w:id="14" w:name="_Toc353179212"/>
      <w:bookmarkStart w:id="15" w:name="_Toc353179247"/>
      <w:bookmarkStart w:id="16" w:name="_Toc353181637"/>
      <w:bookmarkStart w:id="17" w:name="_Toc370806380"/>
      <w:bookmarkStart w:id="18" w:name="_Toc370810723"/>
      <w:bookmarkStart w:id="19" w:name="_Toc370810783"/>
      <w:bookmarkStart w:id="20" w:name="_Toc370904524"/>
      <w:bookmarkStart w:id="21" w:name="_Toc403296680"/>
      <w:bookmarkStart w:id="22" w:name="_Toc403303783"/>
      <w:r w:rsidRPr="00C472D3">
        <w:lastRenderedPageBreak/>
        <w:t>Benvenuti nella guida</w:t>
      </w:r>
      <w:bookmarkEnd w:id="13"/>
      <w:bookmarkEnd w:id="14"/>
      <w:bookmarkEnd w:id="15"/>
      <w:bookmarkEnd w:id="16"/>
      <w:bookmarkEnd w:id="17"/>
      <w:bookmarkEnd w:id="18"/>
      <w:bookmarkEnd w:id="19"/>
      <w:bookmarkEnd w:id="20"/>
      <w:bookmarkEnd w:id="21"/>
      <w:bookmarkEnd w:id="22"/>
    </w:p>
    <w:p w:rsidR="00E17334" w:rsidRPr="00C472D3" w:rsidRDefault="00C43B65" w:rsidP="00FE0B44">
      <w:r w:rsidRPr="00C472D3">
        <w:t>L</w:t>
      </w:r>
      <w:r w:rsidR="00F80AB1" w:rsidRPr="00C472D3">
        <w:t>’</w:t>
      </w:r>
      <w:r w:rsidRPr="00C472D3">
        <w:t>Europa affronta unita le sfide poste dall</w:t>
      </w:r>
      <w:r w:rsidR="00F80AB1" w:rsidRPr="00C472D3">
        <w:t>’</w:t>
      </w:r>
      <w:r w:rsidRPr="00C472D3">
        <w:t xml:space="preserve">invecchiamento della sua popolazione. Secondo la Commissione europea </w:t>
      </w:r>
      <w:r w:rsidR="00F80AB1" w:rsidRPr="00C472D3">
        <w:t>“</w:t>
      </w:r>
      <w:r w:rsidRPr="00C472D3">
        <w:t>nel 1995, i cittadini della UE con oltre 60 anni di età erano pari a 70 milioni, quasi il 20% della popolazione totale. Entro il 2020, questa percentuale salirà al 25%. Il numero di persone con un</w:t>
      </w:r>
      <w:r w:rsidR="00F80AB1" w:rsidRPr="00C472D3">
        <w:t>’</w:t>
      </w:r>
      <w:r w:rsidRPr="00C472D3">
        <w:t>età superiore agli 80 anni sarà più che raddoppiato</w:t>
      </w:r>
      <w:r w:rsidR="00F80AB1" w:rsidRPr="00C472D3">
        <w:t>”</w:t>
      </w:r>
      <w:r w:rsidRPr="00C472D3">
        <w:rPr>
          <w:rStyle w:val="Appelnotedebasdep"/>
          <w:sz w:val="24"/>
        </w:rPr>
        <w:footnoteReference w:id="2"/>
      </w:r>
      <w:r w:rsidRPr="00C472D3">
        <w:t>.</w:t>
      </w:r>
      <w:r w:rsidR="00F80AB1" w:rsidRPr="00C472D3">
        <w:t xml:space="preserve"> </w:t>
      </w:r>
      <w:r w:rsidRPr="00C472D3">
        <w:t>È possibile utilizzare gli indici di dipendenza basati sull</w:t>
      </w:r>
      <w:r w:rsidR="00F80AB1" w:rsidRPr="00C472D3">
        <w:t>’</w:t>
      </w:r>
      <w:r w:rsidRPr="00C472D3">
        <w:t xml:space="preserve">età per studiare il livello di supporto offerto dalla popolazione in età lavorativa a giovani e/o anziani; questi indici vengono espressi in termini di </w:t>
      </w:r>
      <w:r w:rsidR="00AB5B60" w:rsidRPr="00C472D3">
        <w:t>percentuale relativa</w:t>
      </w:r>
      <w:r w:rsidRPr="00C472D3">
        <w:t xml:space="preserve"> di giovani (0-14 anni) e/o anziani (65 anni o più) rispetto alla popolazione in età lavorativa (che di norma comprende le persone tra i 15 e i 64 anni). Nel 2012, l</w:t>
      </w:r>
      <w:r w:rsidR="00F80AB1" w:rsidRPr="00C472D3">
        <w:t>’</w:t>
      </w:r>
      <w:r w:rsidRPr="00C472D3">
        <w:t>indice d</w:t>
      </w:r>
      <w:r w:rsidR="002929F3" w:rsidRPr="00C472D3">
        <w:t xml:space="preserve">i dipendenza degli anziani nella </w:t>
      </w:r>
      <w:r w:rsidRPr="00C472D3">
        <w:t xml:space="preserve">UE a 27 Stati era pari al 26,8%, ossia vi erano circa quattro persone in età lavorativa per ogni </w:t>
      </w:r>
      <w:r w:rsidR="002929F3" w:rsidRPr="00C472D3">
        <w:t>anziano</w:t>
      </w:r>
      <w:r w:rsidRPr="00C472D3">
        <w:t xml:space="preserve"> di 65 o più anni. I vari Stati membri della UE presentano indici di dipendenza degli anziani differenti; si passa infatti dal 17,8% della Slovacchia al 31,6% dell</w:t>
      </w:r>
      <w:r w:rsidR="00F80AB1" w:rsidRPr="00C472D3">
        <w:t>’</w:t>
      </w:r>
      <w:r w:rsidRPr="00C472D3">
        <w:t>Italia.</w:t>
      </w:r>
      <w:r w:rsidR="00F80AB1" w:rsidRPr="00C472D3">
        <w:t xml:space="preserve"> </w:t>
      </w:r>
      <w:r w:rsidRPr="00C472D3">
        <w:t>Con il passaggio della popolazione in fasce di età differenti, si prevede che l</w:t>
      </w:r>
      <w:r w:rsidR="00F80AB1" w:rsidRPr="00C472D3">
        <w:t>’</w:t>
      </w:r>
      <w:r w:rsidRPr="00C472D3">
        <w:t>indice di dipendenza degli anziani nella UE a 27 Stati raddoppi, passando dal 26,8% del 2012 al 52,6% del 2060</w:t>
      </w:r>
      <w:r w:rsidRPr="00C472D3">
        <w:rPr>
          <w:rStyle w:val="Appelnotedebasdep"/>
          <w:sz w:val="24"/>
        </w:rPr>
        <w:footnoteReference w:id="3"/>
      </w:r>
      <w:r w:rsidRPr="00C472D3">
        <w:t>.</w:t>
      </w:r>
    </w:p>
    <w:p w:rsidR="00C43B65" w:rsidRPr="00C472D3" w:rsidRDefault="00E17334" w:rsidP="00FE0B44">
      <w:r w:rsidRPr="00C472D3">
        <w:t>Considerando che gran parte dei ciechi e degli ipovedenti in Europa ha superato i 65 anni di età, l</w:t>
      </w:r>
      <w:r w:rsidR="00F80AB1" w:rsidRPr="00C472D3">
        <w:t>’</w:t>
      </w:r>
      <w:r w:rsidRPr="00C472D3">
        <w:t>invecchiamento della popolazione nella UE comporta altresì l</w:t>
      </w:r>
      <w:r w:rsidR="00F80AB1" w:rsidRPr="00C472D3">
        <w:t>’</w:t>
      </w:r>
      <w:r w:rsidRPr="00C472D3">
        <w:t xml:space="preserve">aumento del numero di persone con disabilità visiva. La perdita della vista può portare isolamento e solitudine. Per i minorati della vista anziani si rivela spesso difficile mantenere la propria indipendenza e il proprio benessere. Potrebbero aver bisogno di maggiore assistenza specialistica per restare in buona salute, </w:t>
      </w:r>
      <w:r w:rsidRPr="00C472D3">
        <w:lastRenderedPageBreak/>
        <w:t>accedere ai servizi a loro dedicati e trarre il meglio dalle comunità in cui vivono.</w:t>
      </w:r>
    </w:p>
    <w:p w:rsidR="00145B36" w:rsidRPr="00C472D3" w:rsidRDefault="00245602" w:rsidP="00FE0B44">
      <w:r w:rsidRPr="00C472D3">
        <w:t>Obiettivo della presente guida è fornire indicazioni per assistere i minorati della vista anziani e consentire loro di iniziare o continuare a partecipare ad attività sociali, civiche e culturali.</w:t>
      </w:r>
    </w:p>
    <w:p w:rsidR="00145B36" w:rsidRPr="00C472D3" w:rsidRDefault="00C43B65" w:rsidP="00FE0B44">
      <w:r w:rsidRPr="00C472D3">
        <w:t>Rispetto alle generazioni passate, gli anziani godono oggi di migliore salute e benessere per periodi più lunghi e continuano a contribuire attivamente alla società. La perdita della vista è spesso una condizione a lungo termine; questa guida è uno strumento teso a consentire ai minorati della vista di usufruire delle stesse opportunità e godersi la vecchiaia come tutti gli altri.</w:t>
      </w:r>
    </w:p>
    <w:p w:rsidR="00D607D2" w:rsidRPr="00C472D3" w:rsidRDefault="00D607D2" w:rsidP="00FE0B44">
      <w:pPr>
        <w:pStyle w:val="Titre2"/>
        <w:rPr>
          <w:sz w:val="28"/>
          <w:szCs w:val="28"/>
        </w:rPr>
      </w:pPr>
      <w:r w:rsidRPr="00C472D3">
        <w:br w:type="page"/>
      </w:r>
      <w:bookmarkStart w:id="23" w:name="_Toc353179176"/>
      <w:bookmarkStart w:id="24" w:name="_Toc353179213"/>
      <w:bookmarkStart w:id="25" w:name="_Toc353179248"/>
      <w:bookmarkStart w:id="26" w:name="_Toc353181638"/>
      <w:bookmarkStart w:id="27" w:name="_Toc370806381"/>
      <w:bookmarkStart w:id="28" w:name="_Toc370810724"/>
      <w:bookmarkStart w:id="29" w:name="_Toc370810784"/>
      <w:bookmarkStart w:id="30" w:name="_Toc370904525"/>
      <w:bookmarkStart w:id="31" w:name="_Toc403296681"/>
      <w:bookmarkStart w:id="32" w:name="_Toc403303784"/>
      <w:r w:rsidRPr="00C472D3">
        <w:lastRenderedPageBreak/>
        <w:t>Informazioni sulla guida</w:t>
      </w:r>
      <w:bookmarkEnd w:id="23"/>
      <w:bookmarkEnd w:id="24"/>
      <w:bookmarkEnd w:id="25"/>
      <w:bookmarkEnd w:id="26"/>
      <w:bookmarkEnd w:id="27"/>
      <w:bookmarkEnd w:id="28"/>
      <w:bookmarkEnd w:id="29"/>
      <w:bookmarkEnd w:id="30"/>
      <w:bookmarkEnd w:id="31"/>
      <w:bookmarkEnd w:id="32"/>
    </w:p>
    <w:p w:rsidR="00E7085C" w:rsidRPr="00C472D3" w:rsidRDefault="00280F70" w:rsidP="00FE0B44">
      <w:r w:rsidRPr="00C472D3">
        <w:t>La presente guida è stata realizzata nell</w:t>
      </w:r>
      <w:r w:rsidR="00F80AB1" w:rsidRPr="00C472D3">
        <w:t>’</w:t>
      </w:r>
      <w:r w:rsidRPr="00C472D3">
        <w:t xml:space="preserve">ambito di un progetto finanziato dalla Commissione europea dal titolo </w:t>
      </w:r>
      <w:r w:rsidR="00F80AB1" w:rsidRPr="00C472D3">
        <w:t>‘</w:t>
      </w:r>
      <w:r w:rsidRPr="00C472D3">
        <w:t>Visually Impaired Seniors Active Learning</w:t>
      </w:r>
      <w:r w:rsidR="00F80AB1" w:rsidRPr="00C472D3">
        <w:t>’</w:t>
      </w:r>
      <w:r w:rsidRPr="00C472D3">
        <w:t xml:space="preserve"> (VISAL). </w:t>
      </w:r>
    </w:p>
    <w:p w:rsidR="00845D27" w:rsidRPr="00C472D3" w:rsidRDefault="00280F70" w:rsidP="00FE0B44">
      <w:pPr>
        <w:rPr>
          <w:bCs/>
        </w:rPr>
      </w:pPr>
      <w:r w:rsidRPr="00C472D3">
        <w:t>Al progetto VISAL hanno partecipato 7 partner provenienti da 6 Paesi che hanno condiviso e confrontato le rispettive conoscenze ed esperienze in merito alla perdita della vista e all</w:t>
      </w:r>
      <w:r w:rsidR="00F80AB1" w:rsidRPr="00C472D3">
        <w:t>’</w:t>
      </w:r>
      <w:r w:rsidRPr="00C472D3">
        <w:t>invecchiamento.</w:t>
      </w:r>
    </w:p>
    <w:p w:rsidR="00280F70" w:rsidRPr="00C472D3" w:rsidRDefault="009E0012" w:rsidP="00FE0B44">
      <w:pPr>
        <w:numPr>
          <w:ilvl w:val="0"/>
          <w:numId w:val="7"/>
        </w:numPr>
      </w:pPr>
      <w:r>
        <w:t>Unione Europea dei Ciechi</w:t>
      </w:r>
      <w:r w:rsidR="00280F70" w:rsidRPr="00C472D3">
        <w:t xml:space="preserve"> (EBU)</w:t>
      </w:r>
    </w:p>
    <w:p w:rsidR="00280F70" w:rsidRPr="00C472D3" w:rsidRDefault="00280F70" w:rsidP="00FE0B44">
      <w:pPr>
        <w:numPr>
          <w:ilvl w:val="0"/>
          <w:numId w:val="7"/>
        </w:numPr>
      </w:pPr>
      <w:r w:rsidRPr="00C472D3">
        <w:t>Age UK (Regno Unito)</w:t>
      </w:r>
    </w:p>
    <w:p w:rsidR="00280F70" w:rsidRPr="00C472D3" w:rsidRDefault="00280F70" w:rsidP="00FE0B44">
      <w:pPr>
        <w:numPr>
          <w:ilvl w:val="0"/>
          <w:numId w:val="7"/>
        </w:numPr>
      </w:pPr>
      <w:r w:rsidRPr="00C472D3">
        <w:t>Federazione austriaca dei ciechi e degli ipovedenti (BSVÖ, Austria)</w:t>
      </w:r>
    </w:p>
    <w:p w:rsidR="00280F70" w:rsidRPr="00C472D3" w:rsidRDefault="00280F70" w:rsidP="00FE0B44">
      <w:pPr>
        <w:numPr>
          <w:ilvl w:val="0"/>
          <w:numId w:val="7"/>
        </w:numPr>
      </w:pPr>
      <w:r w:rsidRPr="00C472D3">
        <w:t>Unione slovacca dei ciechi e degli ipovedenti (UNSS, Slovacchia)</w:t>
      </w:r>
    </w:p>
    <w:p w:rsidR="00280F70" w:rsidRPr="00C472D3" w:rsidRDefault="00280F70" w:rsidP="00FE0B44">
      <w:pPr>
        <w:numPr>
          <w:ilvl w:val="0"/>
          <w:numId w:val="7"/>
        </w:numPr>
      </w:pPr>
      <w:r w:rsidRPr="00C472D3">
        <w:t>Associazione dei ciechi croata (HSS, Croazia)</w:t>
      </w:r>
    </w:p>
    <w:p w:rsidR="00280F70" w:rsidRPr="001A3FF1" w:rsidRDefault="00613050" w:rsidP="00FE0B44">
      <w:pPr>
        <w:numPr>
          <w:ilvl w:val="0"/>
          <w:numId w:val="7"/>
        </w:numPr>
        <w:rPr>
          <w:lang w:val="en-GB"/>
        </w:rPr>
      </w:pPr>
      <w:r w:rsidRPr="001A3FF1">
        <w:rPr>
          <w:lang w:val="en-GB"/>
        </w:rPr>
        <w:t xml:space="preserve">Royal National Institute of Blind people </w:t>
      </w:r>
      <w:r w:rsidR="00280F70" w:rsidRPr="001A3FF1">
        <w:rPr>
          <w:lang w:val="en-GB"/>
        </w:rPr>
        <w:t xml:space="preserve">(RNIB, </w:t>
      </w:r>
      <w:proofErr w:type="spellStart"/>
      <w:r w:rsidR="00280F70" w:rsidRPr="001A3FF1">
        <w:rPr>
          <w:lang w:val="en-GB"/>
        </w:rPr>
        <w:t>Regno</w:t>
      </w:r>
      <w:proofErr w:type="spellEnd"/>
      <w:r w:rsidR="00280F70" w:rsidRPr="001A3FF1">
        <w:rPr>
          <w:lang w:val="en-GB"/>
        </w:rPr>
        <w:t xml:space="preserve"> </w:t>
      </w:r>
      <w:proofErr w:type="spellStart"/>
      <w:r w:rsidR="00280F70" w:rsidRPr="001A3FF1">
        <w:rPr>
          <w:lang w:val="en-GB"/>
        </w:rPr>
        <w:t>Unito</w:t>
      </w:r>
      <w:proofErr w:type="spellEnd"/>
      <w:r w:rsidR="00280F70" w:rsidRPr="001A3FF1">
        <w:rPr>
          <w:lang w:val="en-GB"/>
        </w:rPr>
        <w:t>)</w:t>
      </w:r>
    </w:p>
    <w:p w:rsidR="00280F70" w:rsidRPr="00C472D3" w:rsidRDefault="00280F70" w:rsidP="00FE0B44">
      <w:pPr>
        <w:numPr>
          <w:ilvl w:val="0"/>
          <w:numId w:val="7"/>
        </w:numPr>
      </w:pPr>
      <w:r w:rsidRPr="00C472D3">
        <w:t>Royal Dutch Visio (Paesi Bassi)</w:t>
      </w:r>
    </w:p>
    <w:p w:rsidR="00845D27" w:rsidRPr="00C472D3" w:rsidRDefault="00E22674" w:rsidP="006E44F2">
      <w:pPr>
        <w:pStyle w:val="Sansinterligne"/>
        <w:ind w:left="720"/>
        <w:jc w:val="center"/>
        <w:rPr>
          <w:rFonts w:ascii="Arial" w:hAnsi="Arial"/>
          <w:sz w:val="28"/>
          <w:szCs w:val="28"/>
        </w:rPr>
      </w:pPr>
      <w:r w:rsidRPr="00C472D3">
        <w:rPr>
          <w:rFonts w:ascii="Arial" w:hAnsi="Arial"/>
          <w:noProof/>
          <w:sz w:val="28"/>
          <w:szCs w:val="28"/>
          <w:lang w:val="fr-FR" w:eastAsia="fr-FR" w:bidi="ar-SA"/>
        </w:rPr>
        <w:lastRenderedPageBreak/>
        <w:drawing>
          <wp:inline distT="0" distB="0" distL="0" distR="0" wp14:anchorId="029B6937" wp14:editId="1F201E07">
            <wp:extent cx="3788410" cy="3467735"/>
            <wp:effectExtent l="0" t="0" r="2540" b="0"/>
            <wp:docPr id="8" name="Immagine 8" descr="Mappa dell'Europa con i Paesi VISAL in viola, ossia Austria, Croazia, Francia, Paesi Bassi, Slovacchia e Regno U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of Europe with VISAL countries coloured in purple, i.e. Austria, Croatia, France, the Netherlands, Slovakia and the UK."/>
                    <pic:cNvPicPr>
                      <a:picLocks noChangeAspect="1" noChangeArrowheads="1"/>
                    </pic:cNvPicPr>
                  </pic:nvPicPr>
                  <pic:blipFill>
                    <a:blip r:embed="rId12" cstate="print"/>
                    <a:srcRect/>
                    <a:stretch>
                      <a:fillRect/>
                    </a:stretch>
                  </pic:blipFill>
                  <pic:spPr bwMode="auto">
                    <a:xfrm>
                      <a:off x="0" y="0"/>
                      <a:ext cx="3788410" cy="3467735"/>
                    </a:xfrm>
                    <a:prstGeom prst="rect">
                      <a:avLst/>
                    </a:prstGeom>
                    <a:noFill/>
                    <a:ln w="9525">
                      <a:noFill/>
                      <a:miter lim="800000"/>
                      <a:headEnd/>
                      <a:tailEnd/>
                    </a:ln>
                  </pic:spPr>
                </pic:pic>
              </a:graphicData>
            </a:graphic>
          </wp:inline>
        </w:drawing>
      </w:r>
    </w:p>
    <w:p w:rsidR="00845D27" w:rsidRPr="00C472D3" w:rsidRDefault="00845D27" w:rsidP="006A7BAA">
      <w:pPr>
        <w:pStyle w:val="Sansinterligne"/>
        <w:jc w:val="center"/>
        <w:rPr>
          <w:rFonts w:ascii="Arial" w:hAnsi="Arial"/>
          <w:sz w:val="28"/>
          <w:szCs w:val="28"/>
        </w:rPr>
      </w:pPr>
    </w:p>
    <w:p w:rsidR="00BD2BE6" w:rsidRPr="00C472D3" w:rsidRDefault="006F4756" w:rsidP="00FE0B44">
      <w:r w:rsidRPr="00C472D3">
        <w:t>L</w:t>
      </w:r>
      <w:r w:rsidR="00F80AB1" w:rsidRPr="00C472D3">
        <w:t>’</w:t>
      </w:r>
      <w:r w:rsidRPr="00C472D3">
        <w:t>EBU è uno dei sei organismi regionali dell</w:t>
      </w:r>
      <w:r w:rsidR="00F80AB1" w:rsidRPr="00C472D3">
        <w:t>’</w:t>
      </w:r>
      <w:hyperlink r:id="rId13" w:tooltip="Unione mondiale dei ciechi (link esterno)">
        <w:r w:rsidRPr="00C472D3">
          <w:rPr>
            <w:rStyle w:val="Lienhypertexte"/>
            <w:color w:val="auto"/>
            <w:u w:val="none"/>
          </w:rPr>
          <w:t>Unione mondiale dei ciechi</w:t>
        </w:r>
      </w:hyperlink>
      <w:r w:rsidRPr="00C472D3">
        <w:t>, nonché l</w:t>
      </w:r>
      <w:r w:rsidR="00F80AB1" w:rsidRPr="00C472D3">
        <w:t>’</w:t>
      </w:r>
      <w:r w:rsidRPr="00C472D3">
        <w:t>unica organizzazione che rappresenta gli interessi dei ciechi e degli ipovedenti in Europa. Age UK è un</w:t>
      </w:r>
      <w:r w:rsidR="00F80AB1" w:rsidRPr="00C472D3">
        <w:t>’</w:t>
      </w:r>
      <w:r w:rsidRPr="00C472D3">
        <w:t>organizzazione attiva nel settore dell</w:t>
      </w:r>
      <w:r w:rsidR="00F80AB1" w:rsidRPr="00C472D3">
        <w:t>’</w:t>
      </w:r>
      <w:r w:rsidRPr="00C472D3">
        <w:t>inclusione sociale che rappresenta gli anziani nel Regno Unito. Visio è un fornitore di servizi che opera nel settore dell</w:t>
      </w:r>
      <w:r w:rsidR="00F80AB1" w:rsidRPr="00C472D3">
        <w:t>’</w:t>
      </w:r>
      <w:r w:rsidRPr="00C472D3">
        <w:t>istruzione, assistenza, riabilitazione e assunzione di minorati della vista nei Paesi Bassi. BSVÖ, UNSS, HSS e RNIB sono organizzazioni nazionali per i minorati della vista rispettivamente di Austria, Slovacchia, Croazia e Regno Unito.</w:t>
      </w:r>
    </w:p>
    <w:p w:rsidR="00BD2BE6" w:rsidRPr="00C472D3" w:rsidRDefault="00BD2BE6" w:rsidP="00FE0B44">
      <w:r w:rsidRPr="00C472D3">
        <w:t xml:space="preserve">I minorati della vista anziani sono una delle comunità maggiormente emarginate in termini di apprendimento permanente. Il progetto VISAL ha rappresentato per i partner </w:t>
      </w:r>
      <w:r w:rsidR="00AB5B60" w:rsidRPr="00C472D3">
        <w:t>un’occasione</w:t>
      </w:r>
      <w:r w:rsidRPr="00C472D3">
        <w:t xml:space="preserve"> per collaborare su questa problematica di interesse comune e trovare soluzioni per incrementare le opportunità di apprendimento e di partecipazione attiva nella società. </w:t>
      </w:r>
    </w:p>
    <w:p w:rsidR="00BD2BE6" w:rsidRPr="00C472D3" w:rsidRDefault="00BD2BE6" w:rsidP="00FE0B44">
      <w:r w:rsidRPr="00C472D3">
        <w:t xml:space="preserve">Obiettivo del progetto VISAL era pertanto quello di sviluppare delle opportunità di apprendimento non formale per i cittadini minorati della </w:t>
      </w:r>
      <w:r w:rsidRPr="00C472D3">
        <w:lastRenderedPageBreak/>
        <w:t>vista anziani al fine di aumentare il loro impegno attivo e pieno coinvolgimento nella società civile.</w:t>
      </w:r>
    </w:p>
    <w:p w:rsidR="00280F70" w:rsidRPr="00C472D3" w:rsidRDefault="00280F70" w:rsidP="00FE0B44">
      <w:r w:rsidRPr="00C472D3">
        <w:t>Nel corso del programma VISAL, che ha avuto una durata di due anni (2012-2014), i partner hanno realizzato la presente guida e i programmi delle sessioni allegati per migliorare l</w:t>
      </w:r>
      <w:r w:rsidR="00F80AB1" w:rsidRPr="00C472D3">
        <w:t>’</w:t>
      </w:r>
      <w:r w:rsidRPr="00C472D3">
        <w:t>impegno nella società civile dei minorati della vista anziani.</w:t>
      </w:r>
    </w:p>
    <w:p w:rsidR="00181487" w:rsidRPr="00C472D3" w:rsidRDefault="005866B8" w:rsidP="00FE0B44">
      <w:r w:rsidRPr="00C472D3">
        <w:rPr>
          <w:color w:val="000000"/>
        </w:rPr>
        <w:t>Per implementare l</w:t>
      </w:r>
      <w:r w:rsidR="00F80AB1" w:rsidRPr="00C472D3">
        <w:rPr>
          <w:color w:val="000000"/>
        </w:rPr>
        <w:t>’</w:t>
      </w:r>
      <w:r w:rsidRPr="00C472D3">
        <w:rPr>
          <w:color w:val="000000"/>
        </w:rPr>
        <w:t xml:space="preserve">intero programma e realizzare la guida nella sua versione attuale, ogni programma della sessione è stato testato </w:t>
      </w:r>
      <w:r w:rsidRPr="00C472D3">
        <w:t xml:space="preserve">quattro volte in ogni Paese ospitante. </w:t>
      </w:r>
      <w:r w:rsidR="00AB5B60" w:rsidRPr="00C472D3">
        <w:t>Nei suddetti Paesi</w:t>
      </w:r>
      <w:r w:rsidRPr="00C472D3">
        <w:t xml:space="preserve"> hanno partecipato oltre quaranta minorati della vista anziani per garantire che la guida fosse concepita e realizzata in collaborazione con gli utenti finali.</w:t>
      </w:r>
      <w:r w:rsidR="00F80AB1" w:rsidRPr="00C472D3">
        <w:rPr>
          <w:b/>
        </w:rPr>
        <w:t xml:space="preserve"> </w:t>
      </w:r>
    </w:p>
    <w:p w:rsidR="00280F70" w:rsidRPr="00C472D3" w:rsidRDefault="00E00E65" w:rsidP="00FE0B44">
      <w:r w:rsidRPr="00C472D3">
        <w:t xml:space="preserve">Nella primavera del 2014 si è tenuto un incontro conclusivo di </w:t>
      </w:r>
      <w:r w:rsidR="00BA33AA">
        <w:t>diffusione</w:t>
      </w:r>
      <w:r w:rsidR="00BA33AA" w:rsidRPr="00C472D3">
        <w:t xml:space="preserve"> </w:t>
      </w:r>
      <w:r w:rsidRPr="00C472D3">
        <w:t>in Slovacchia.</w:t>
      </w:r>
      <w:r w:rsidR="00F80AB1" w:rsidRPr="00C472D3">
        <w:t xml:space="preserve"> </w:t>
      </w:r>
    </w:p>
    <w:p w:rsidR="00517B46" w:rsidRPr="00C472D3" w:rsidRDefault="00517B46" w:rsidP="00FE0B44"/>
    <w:p w:rsidR="00517B46" w:rsidRPr="00C472D3" w:rsidRDefault="00517B46" w:rsidP="006E44F2">
      <w:pPr>
        <w:keepNext/>
        <w:rPr>
          <w:rFonts w:eastAsia="MS Mincho"/>
          <w:b/>
          <w:color w:val="590F56"/>
        </w:rPr>
      </w:pPr>
      <w:r w:rsidRPr="00C472D3">
        <w:rPr>
          <w:b/>
          <w:color w:val="590F56"/>
        </w:rPr>
        <w:t>Il nostro obiettivo nell</w:t>
      </w:r>
      <w:r w:rsidR="00F80AB1" w:rsidRPr="00C472D3">
        <w:rPr>
          <w:b/>
          <w:color w:val="590F56"/>
        </w:rPr>
        <w:t>’</w:t>
      </w:r>
      <w:r w:rsidRPr="00C472D3">
        <w:rPr>
          <w:b/>
          <w:color w:val="590F56"/>
        </w:rPr>
        <w:t>ambito del progetto VISAL</w:t>
      </w:r>
    </w:p>
    <w:p w:rsidR="00517B46" w:rsidRPr="00C472D3" w:rsidRDefault="004A0A55" w:rsidP="006E44F2">
      <w:pPr>
        <w:keepNext/>
      </w:pPr>
      <w:r w:rsidRPr="00C472D3">
        <w:t>Il</w:t>
      </w:r>
      <w:r w:rsidR="00517B46" w:rsidRPr="00C472D3">
        <w:t xml:space="preserve"> progetto VISAL </w:t>
      </w:r>
      <w:r w:rsidRPr="00C472D3">
        <w:t>è finalizzato a</w:t>
      </w:r>
      <w:r w:rsidR="00517B46" w:rsidRPr="00C472D3">
        <w:t xml:space="preserve"> consentire ai minorati della vista anziani di essere coinvolti e partecipare in modo consono alle loro capacità e livelli di fiducia.</w:t>
      </w:r>
      <w:r w:rsidR="00F80AB1" w:rsidRPr="00C472D3">
        <w:t xml:space="preserve"> </w:t>
      </w:r>
    </w:p>
    <w:p w:rsidR="00240D05" w:rsidRPr="00C472D3" w:rsidRDefault="00E30F62" w:rsidP="00FE0B44">
      <w:pPr>
        <w:pStyle w:val="Titre2"/>
      </w:pPr>
      <w:r w:rsidRPr="00C472D3">
        <w:br w:type="page"/>
      </w:r>
      <w:bookmarkStart w:id="33" w:name="_Toc353179177"/>
      <w:bookmarkStart w:id="34" w:name="_Toc353179214"/>
      <w:bookmarkStart w:id="35" w:name="_Toc353179249"/>
      <w:bookmarkStart w:id="36" w:name="_Toc353181639"/>
      <w:bookmarkStart w:id="37" w:name="_Toc370806382"/>
      <w:bookmarkStart w:id="38" w:name="_Toc370810725"/>
      <w:bookmarkStart w:id="39" w:name="_Toc370810785"/>
      <w:bookmarkStart w:id="40" w:name="_Toc370904526"/>
      <w:bookmarkStart w:id="41" w:name="_Toc403296682"/>
      <w:bookmarkStart w:id="42" w:name="_Toc403303785"/>
      <w:r w:rsidRPr="00C472D3">
        <w:lastRenderedPageBreak/>
        <w:t>Perché l</w:t>
      </w:r>
      <w:r w:rsidR="00F80AB1" w:rsidRPr="00C472D3">
        <w:t>’</w:t>
      </w:r>
      <w:r w:rsidRPr="00C472D3">
        <w:t>impegno civico è importante?</w:t>
      </w:r>
      <w:bookmarkEnd w:id="33"/>
      <w:bookmarkEnd w:id="34"/>
      <w:bookmarkEnd w:id="35"/>
      <w:bookmarkEnd w:id="36"/>
      <w:bookmarkEnd w:id="37"/>
      <w:bookmarkEnd w:id="38"/>
      <w:bookmarkEnd w:id="39"/>
      <w:bookmarkEnd w:id="40"/>
      <w:bookmarkEnd w:id="41"/>
      <w:bookmarkEnd w:id="42"/>
    </w:p>
    <w:p w:rsidR="006F7C4E" w:rsidRPr="00C472D3" w:rsidRDefault="006F7C4E" w:rsidP="00FE0B44">
      <w:r w:rsidRPr="00C472D3">
        <w:t>Obiettivo del progetto VISAL è incoraggiare e promuovere un maggiore coinvolgimento, partecipazione e rappresentanza dei minorati della vista anziani nella società civile locale.</w:t>
      </w:r>
      <w:r w:rsidR="00F80AB1" w:rsidRPr="00C472D3">
        <w:t xml:space="preserve"> </w:t>
      </w:r>
    </w:p>
    <w:p w:rsidR="006F7C4E" w:rsidRPr="00C472D3" w:rsidRDefault="006F7C4E" w:rsidP="00FE0B44">
      <w:r w:rsidRPr="00C472D3">
        <w:t>Il concetto di società civile tende a riunire le attività esterne all</w:t>
      </w:r>
      <w:r w:rsidR="00F80AB1" w:rsidRPr="00C472D3">
        <w:t>’</w:t>
      </w:r>
      <w:r w:rsidRPr="00C472D3">
        <w:t>ambito familiare e l</w:t>
      </w:r>
      <w:r w:rsidR="00F80AB1" w:rsidRPr="00C472D3">
        <w:t>’</w:t>
      </w:r>
      <w:r w:rsidRPr="00C472D3">
        <w:t xml:space="preserve">associazione di persone per perseguire interessi comuni. Viene talvolta utilizzato il termine </w:t>
      </w:r>
      <w:r w:rsidR="00F80AB1" w:rsidRPr="00C472D3">
        <w:t>“</w:t>
      </w:r>
      <w:r w:rsidRPr="00C472D3">
        <w:t>terzo settore</w:t>
      </w:r>
      <w:r w:rsidR="00F80AB1" w:rsidRPr="00C472D3">
        <w:t>”</w:t>
      </w:r>
      <w:r w:rsidRPr="00C472D3">
        <w:t xml:space="preserve"> della società, per distinguerla dal governo e dall</w:t>
      </w:r>
      <w:r w:rsidR="00F80AB1" w:rsidRPr="00C472D3">
        <w:t>’</w:t>
      </w:r>
      <w:r w:rsidRPr="00C472D3">
        <w:t>attività d</w:t>
      </w:r>
      <w:r w:rsidR="00F80AB1" w:rsidRPr="00C472D3">
        <w:t>’</w:t>
      </w:r>
      <w:r w:rsidRPr="00C472D3">
        <w:t>impresa.</w:t>
      </w:r>
    </w:p>
    <w:p w:rsidR="006F7C4E" w:rsidRPr="00C472D3" w:rsidRDefault="006F7C4E" w:rsidP="00FE0B44">
      <w:r w:rsidRPr="00C472D3">
        <w:t>Cosa si intende per impegno? Da una lettura degli articoli su questo argomento è emerso rapidamente che il termine presenta diversi significati e che le parole impegno, coinvolgimento e partecipazione sono utilizzate in modo interscambiabile.</w:t>
      </w:r>
      <w:r w:rsidR="00F80AB1" w:rsidRPr="00C472D3">
        <w:t xml:space="preserve"> </w:t>
      </w:r>
    </w:p>
    <w:p w:rsidR="006F7C4E" w:rsidRPr="00C472D3" w:rsidRDefault="006F7C4E" w:rsidP="00FE0B44">
      <w:r w:rsidRPr="00C472D3">
        <w:t>Un punto comune è che l</w:t>
      </w:r>
      <w:r w:rsidR="00F80AB1" w:rsidRPr="00C472D3">
        <w:t>’</w:t>
      </w:r>
      <w:r w:rsidRPr="00C472D3">
        <w:t>impegno non riguarda esclusivamente l</w:t>
      </w:r>
      <w:r w:rsidR="00F80AB1" w:rsidRPr="00C472D3">
        <w:t>’</w:t>
      </w:r>
      <w:r w:rsidRPr="00C472D3">
        <w:t>ascolto, ma implica anche una collaborazione stretta, la ricezione di feedback e l</w:t>
      </w:r>
      <w:r w:rsidR="00F80AB1" w:rsidRPr="00C472D3">
        <w:t>’</w:t>
      </w:r>
      <w:r w:rsidRPr="00C472D3">
        <w:t xml:space="preserve">esecuzione di azioni in risposta agli stessi. Il laboratorio di idee </w:t>
      </w:r>
      <w:r w:rsidRPr="00C472D3">
        <w:rPr>
          <w:i/>
        </w:rPr>
        <w:t xml:space="preserve">SustainAbility </w:t>
      </w:r>
      <w:r w:rsidRPr="00C472D3">
        <w:t>definisce l</w:t>
      </w:r>
      <w:r w:rsidR="00F80AB1" w:rsidRPr="00C472D3">
        <w:t>’</w:t>
      </w:r>
      <w:r w:rsidRPr="00C472D3">
        <w:t xml:space="preserve">impegno come </w:t>
      </w:r>
      <w:r w:rsidR="00F80AB1" w:rsidRPr="00C472D3">
        <w:t>‘</w:t>
      </w:r>
      <w:r w:rsidRPr="00C472D3">
        <w:t>il processo di scambio di informazioni, ascolto e apprendimento dalle parti interessate, al fine di favorire la comprensione e la fiducia su problematiche di interesse comune.</w:t>
      </w:r>
      <w:r w:rsidR="00F80AB1" w:rsidRPr="00C472D3">
        <w:t xml:space="preserve"> </w:t>
      </w:r>
      <w:r w:rsidRPr="00C472D3">
        <w:t>Per quanto utile nell</w:t>
      </w:r>
      <w:r w:rsidR="00F80AB1" w:rsidRPr="00C472D3">
        <w:t>’</w:t>
      </w:r>
      <w:r w:rsidRPr="00C472D3">
        <w:t>ambito della formazione VISAL, questa definizione appare eccessivamente limitata, in quanto non tiene conto del maggiore coinvolgimento e partecipazione delle comunità alle strutture e attività della società civile.</w:t>
      </w:r>
    </w:p>
    <w:p w:rsidR="006F7C4E" w:rsidRPr="00C472D3" w:rsidRDefault="006F7C4E" w:rsidP="00FE0B44">
      <w:pPr>
        <w:rPr>
          <w:color w:val="000000"/>
        </w:rPr>
      </w:pPr>
      <w:r w:rsidRPr="00C472D3">
        <w:t>È possibile distinguere diversi livelli partecipativi; negli strumenti per favorire l</w:t>
      </w:r>
      <w:r w:rsidR="00F80AB1" w:rsidRPr="00C472D3">
        <w:t>’</w:t>
      </w:r>
      <w:r w:rsidRPr="00C472D3">
        <w:t>impegno dell</w:t>
      </w:r>
      <w:r w:rsidR="00F80AB1" w:rsidRPr="00C472D3">
        <w:t>’</w:t>
      </w:r>
      <w:r w:rsidRPr="00C472D3">
        <w:t>organizzazione Age UK</w:t>
      </w:r>
      <w:r w:rsidRPr="00C472D3">
        <w:rPr>
          <w:rStyle w:val="Appelnotedebasdep"/>
        </w:rPr>
        <w:footnoteReference w:id="4"/>
      </w:r>
      <w:r w:rsidRPr="00C472D3">
        <w:t xml:space="preserve">, questi livelli vengono paragonati a una </w:t>
      </w:r>
      <w:r w:rsidR="00F80AB1" w:rsidRPr="00C472D3">
        <w:t>‘</w:t>
      </w:r>
      <w:r w:rsidRPr="00C472D3">
        <w:t>scala</w:t>
      </w:r>
      <w:r w:rsidR="00F80AB1" w:rsidRPr="00C472D3">
        <w:t>’</w:t>
      </w:r>
      <w:r w:rsidRPr="00C472D3">
        <w:t xml:space="preserve">, ricavata basandosi sulla scala di partecipazione di Arnstein, in cui i </w:t>
      </w:r>
      <w:r w:rsidR="00F80AB1" w:rsidRPr="00C472D3">
        <w:t>‘</w:t>
      </w:r>
      <w:r w:rsidRPr="00C472D3">
        <w:t>gradini</w:t>
      </w:r>
      <w:r w:rsidR="00F80AB1" w:rsidRPr="00C472D3">
        <w:t>’</w:t>
      </w:r>
      <w:r w:rsidRPr="00C472D3">
        <w:t xml:space="preserve"> più bassi indicano una minore partecipazione e quelli più alti una partecipazione maggiore. Arnstein ha utilizzato questa scala per descrivere il processo di </w:t>
      </w:r>
      <w:r w:rsidRPr="00C472D3">
        <w:lastRenderedPageBreak/>
        <w:t xml:space="preserve">attribuzione di maggiore potere ai cittadini, che chiama gli </w:t>
      </w:r>
      <w:r w:rsidR="00F80AB1" w:rsidRPr="00C472D3">
        <w:t>‘</w:t>
      </w:r>
      <w:r w:rsidRPr="00C472D3">
        <w:t>esclusi</w:t>
      </w:r>
      <w:r w:rsidR="00F80AB1" w:rsidRPr="00C472D3">
        <w:t>’</w:t>
      </w:r>
      <w:r w:rsidRPr="00C472D3">
        <w:t xml:space="preserve">, da parte di </w:t>
      </w:r>
      <w:r w:rsidR="00F80AB1" w:rsidRPr="00C472D3">
        <w:t>‘</w:t>
      </w:r>
      <w:r w:rsidRPr="00C472D3">
        <w:t>coloro che detengono il potere</w:t>
      </w:r>
      <w:r w:rsidR="00F80AB1" w:rsidRPr="00C472D3">
        <w:t>’</w:t>
      </w:r>
      <w:r w:rsidRPr="00C472D3">
        <w:t xml:space="preserve">. I gradini più bassi, ossia le fasi di </w:t>
      </w:r>
      <w:r w:rsidR="00F80AB1" w:rsidRPr="00C472D3">
        <w:t>‘</w:t>
      </w:r>
      <w:r w:rsidRPr="00C472D3">
        <w:t>manipolazione</w:t>
      </w:r>
      <w:r w:rsidR="00F80AB1" w:rsidRPr="00C472D3">
        <w:t>’</w:t>
      </w:r>
      <w:r w:rsidRPr="00C472D3">
        <w:t xml:space="preserve"> e </w:t>
      </w:r>
      <w:r w:rsidR="00F80AB1" w:rsidRPr="00C472D3">
        <w:t>‘</w:t>
      </w:r>
      <w:r w:rsidRPr="00C472D3">
        <w:t>terapia</w:t>
      </w:r>
      <w:r w:rsidR="00F80AB1" w:rsidRPr="00C472D3">
        <w:t>’</w:t>
      </w:r>
      <w:r w:rsidRPr="00C472D3">
        <w:t>, indicano l</w:t>
      </w:r>
      <w:r w:rsidR="00F80AB1" w:rsidRPr="00C472D3">
        <w:t>’</w:t>
      </w:r>
      <w:r w:rsidRPr="00C472D3">
        <w:t xml:space="preserve">assenza di partecipazione; in queste fasi, i detentori del potere </w:t>
      </w:r>
      <w:r w:rsidR="00F80AB1" w:rsidRPr="00C472D3">
        <w:t>‘</w:t>
      </w:r>
      <w:r w:rsidR="004A0A55" w:rsidRPr="00C472D3">
        <w:t>istruiscono</w:t>
      </w:r>
      <w:r w:rsidR="00F80AB1" w:rsidRPr="00C472D3">
        <w:t>’</w:t>
      </w:r>
      <w:r w:rsidRPr="00C472D3">
        <w:t xml:space="preserve"> i cittadini. I due gradini successivi sono </w:t>
      </w:r>
      <w:r w:rsidR="00F80AB1" w:rsidRPr="00C472D3">
        <w:t>‘</w:t>
      </w:r>
      <w:r w:rsidRPr="00C472D3">
        <w:t>informazione</w:t>
      </w:r>
      <w:r w:rsidR="00F80AB1" w:rsidRPr="00C472D3">
        <w:t>’</w:t>
      </w:r>
      <w:r w:rsidRPr="00C472D3">
        <w:t xml:space="preserve"> e </w:t>
      </w:r>
      <w:r w:rsidR="00F80AB1" w:rsidRPr="00C472D3">
        <w:t>‘</w:t>
      </w:r>
      <w:r w:rsidRPr="00C472D3">
        <w:t>consultazione</w:t>
      </w:r>
      <w:r w:rsidR="00F80AB1" w:rsidRPr="00C472D3">
        <w:t>’</w:t>
      </w:r>
      <w:r w:rsidRPr="00C472D3">
        <w:t>, nei quali le opinioni dei cittadini vengono ascoltate; tuttavia, all</w:t>
      </w:r>
      <w:r w:rsidR="00F80AB1" w:rsidRPr="00C472D3">
        <w:t>’</w:t>
      </w:r>
      <w:r w:rsidRPr="00C472D3">
        <w:t>ascolto non fanno necessariamente seguito delle azioni da parte dei detentori del potere.</w:t>
      </w:r>
      <w:r w:rsidR="00F80AB1" w:rsidRPr="00C472D3">
        <w:t xml:space="preserve"> </w:t>
      </w:r>
      <w:r w:rsidRPr="00C472D3">
        <w:t xml:space="preserve">Nel </w:t>
      </w:r>
      <w:r w:rsidRPr="00C472D3">
        <w:rPr>
          <w:color w:val="000000"/>
        </w:rPr>
        <w:t xml:space="preserve">quinto gradino, quello della </w:t>
      </w:r>
      <w:r w:rsidR="00F80AB1" w:rsidRPr="00C472D3">
        <w:rPr>
          <w:color w:val="000000"/>
        </w:rPr>
        <w:t>‘</w:t>
      </w:r>
      <w:r w:rsidRPr="00C472D3">
        <w:rPr>
          <w:color w:val="000000"/>
        </w:rPr>
        <w:t>pacificazione</w:t>
      </w:r>
      <w:r w:rsidR="00F80AB1" w:rsidRPr="00C472D3">
        <w:rPr>
          <w:color w:val="000000"/>
        </w:rPr>
        <w:t>’</w:t>
      </w:r>
      <w:r w:rsidRPr="00C472D3">
        <w:rPr>
          <w:color w:val="000000"/>
        </w:rPr>
        <w:t>, viene chiesto ad alcuni cittadini scelti di partecipare.</w:t>
      </w:r>
    </w:p>
    <w:p w:rsidR="006F7C4E" w:rsidRPr="00C472D3" w:rsidRDefault="006F7C4E" w:rsidP="00FE0B44">
      <w:r w:rsidRPr="00C472D3">
        <w:t xml:space="preserve">Tuttavia, la loro influenza è ridotta e possono restare facilmente inascoltati. Secondo Arnstein tutti questi gradini rientrano nella categoria del </w:t>
      </w:r>
      <w:r w:rsidR="00F80AB1" w:rsidRPr="00C472D3">
        <w:t>‘</w:t>
      </w:r>
      <w:r w:rsidRPr="00C472D3">
        <w:t>tokenismo</w:t>
      </w:r>
      <w:r w:rsidR="00F80AB1" w:rsidRPr="00C472D3">
        <w:t>’</w:t>
      </w:r>
      <w:r w:rsidRPr="00C472D3">
        <w:t xml:space="preserve">, in quanto sono ancora i detentori del potere a prendere decisioni. È solo con i gradini successivi, ossia </w:t>
      </w:r>
      <w:r w:rsidR="00F80AB1" w:rsidRPr="00C472D3">
        <w:t>‘</w:t>
      </w:r>
      <w:r w:rsidRPr="00C472D3">
        <w:t>collaborazione</w:t>
      </w:r>
      <w:r w:rsidR="00F80AB1" w:rsidRPr="00C472D3">
        <w:t>’</w:t>
      </w:r>
      <w:r w:rsidRPr="00C472D3">
        <w:t xml:space="preserve">, </w:t>
      </w:r>
      <w:r w:rsidR="00F80AB1" w:rsidRPr="00C472D3">
        <w:t>‘</w:t>
      </w:r>
      <w:r w:rsidRPr="00C472D3">
        <w:t>potere delegato</w:t>
      </w:r>
      <w:r w:rsidR="00F80AB1" w:rsidRPr="00C472D3">
        <w:t>’</w:t>
      </w:r>
      <w:r w:rsidRPr="00C472D3">
        <w:t xml:space="preserve"> e </w:t>
      </w:r>
      <w:r w:rsidR="00F80AB1" w:rsidRPr="00C472D3">
        <w:t>‘</w:t>
      </w:r>
      <w:r w:rsidRPr="00C472D3">
        <w:t>controllo dei cittadini</w:t>
      </w:r>
      <w:r w:rsidR="00F80AB1" w:rsidRPr="00C472D3">
        <w:t>’</w:t>
      </w:r>
      <w:r w:rsidRPr="00C472D3">
        <w:t xml:space="preserve"> che i cittadini acquisiscono un maggiore livello di potere e influenza reali.</w:t>
      </w:r>
      <w:r w:rsidR="00F80AB1" w:rsidRPr="00C472D3">
        <w:t xml:space="preserve"> </w:t>
      </w:r>
    </w:p>
    <w:p w:rsidR="006F7C4E" w:rsidRPr="00C472D3" w:rsidRDefault="006F7C4E" w:rsidP="00FE0B44">
      <w:r w:rsidRPr="00C472D3">
        <w:t>Nel gran numero di documenti relativi all</w:t>
      </w:r>
      <w:r w:rsidR="00F80AB1" w:rsidRPr="00C472D3">
        <w:t>’</w:t>
      </w:r>
      <w:r w:rsidRPr="00C472D3">
        <w:t>impegno consultati vi era tuttavia un elemento comune: l</w:t>
      </w:r>
      <w:r w:rsidR="00F80AB1" w:rsidRPr="00C472D3">
        <w:t>’</w:t>
      </w:r>
      <w:r w:rsidRPr="00C472D3">
        <w:t>impegno non era infatti inteso come un evento isolato</w:t>
      </w:r>
      <w:r w:rsidR="004A0A55" w:rsidRPr="00C472D3">
        <w:t>,</w:t>
      </w:r>
      <w:r w:rsidRPr="00C472D3">
        <w:t xml:space="preserve"> bensì come un processo continuo. L</w:t>
      </w:r>
      <w:r w:rsidR="00F80AB1" w:rsidRPr="00C472D3">
        <w:t>’</w:t>
      </w:r>
      <w:r w:rsidRPr="00C472D3">
        <w:t>impegno richiede un atteggiamento diverso all</w:t>
      </w:r>
      <w:r w:rsidR="00F80AB1" w:rsidRPr="00C472D3">
        <w:t>’</w:t>
      </w:r>
      <w:r w:rsidRPr="00C472D3">
        <w:t>interno dell</w:t>
      </w:r>
      <w:r w:rsidR="00F80AB1" w:rsidRPr="00C472D3">
        <w:t>’</w:t>
      </w:r>
      <w:r w:rsidRPr="00C472D3">
        <w:t>organizzazione, in particolare riguardo a problematiche di potere in relazione agli utenti di servizi. L</w:t>
      </w:r>
      <w:r w:rsidR="00F80AB1" w:rsidRPr="00C472D3">
        <w:t>’</w:t>
      </w:r>
      <w:r w:rsidRPr="00C472D3">
        <w:t>impegno dovrebbe essere incluso idealmente in ogni progetto dall</w:t>
      </w:r>
      <w:r w:rsidR="00F80AB1" w:rsidRPr="00C472D3">
        <w:t>’</w:t>
      </w:r>
      <w:r w:rsidRPr="00C472D3">
        <w:t>inizio alla fine.</w:t>
      </w:r>
    </w:p>
    <w:p w:rsidR="006F7C4E" w:rsidRPr="00C472D3" w:rsidRDefault="006F7C4E" w:rsidP="009674BD">
      <w:r w:rsidRPr="00C472D3">
        <w:rPr>
          <w:b/>
          <w:color w:val="590F56"/>
        </w:rPr>
        <w:t>Forme di impegno</w:t>
      </w:r>
    </w:p>
    <w:p w:rsidR="00517B46" w:rsidRPr="00C472D3" w:rsidRDefault="006F7C4E" w:rsidP="00FE0B44">
      <w:r w:rsidRPr="00C472D3">
        <w:t>L</w:t>
      </w:r>
      <w:r w:rsidR="00F80AB1" w:rsidRPr="00C472D3">
        <w:t>’</w:t>
      </w:r>
      <w:r w:rsidRPr="00C472D3">
        <w:t>impegno nelle comunità riguarda, in larga misura, la capacità di influenzare le decisioni piuttosto che determinare decisioni e azioni. Più comunemente, per impegno si intende l</w:t>
      </w:r>
      <w:r w:rsidR="00F80AB1" w:rsidRPr="00C472D3">
        <w:t>’</w:t>
      </w:r>
      <w:r w:rsidRPr="00C472D3">
        <w:t>invio di newsletter (che si colloca al livello più basso, quello dell</w:t>
      </w:r>
      <w:r w:rsidR="00F80AB1" w:rsidRPr="00C472D3">
        <w:t>’</w:t>
      </w:r>
      <w:r w:rsidRPr="00C472D3">
        <w:t>informazione) e di moduli con i quali gli utenti possono inviare feedback (che corrisponde alla fase di consultazione).</w:t>
      </w:r>
      <w:r w:rsidR="00F80AB1" w:rsidRPr="00C472D3">
        <w:t xml:space="preserve"> </w:t>
      </w:r>
      <w:r w:rsidRPr="00C472D3">
        <w:t xml:space="preserve">Tra le altre attività di informazione si annoverano le pubblicità, gli incontri delle comunità e i banchetti durante degli eventi. Tra le altre forme di impegno a livello di consultazione rientrano gruppi mirati, comitati di utenti, sondaggi di opinione, </w:t>
      </w:r>
      <w:r w:rsidRPr="00C472D3">
        <w:lastRenderedPageBreak/>
        <w:t xml:space="preserve">questionari, forum (nei quali viene chiesto di lasciare feedback piuttosto che prendere decisioni) e cassette per i suggerimenti. </w:t>
      </w:r>
    </w:p>
    <w:p w:rsidR="006C13AF" w:rsidRPr="00C472D3" w:rsidRDefault="006F7C4E" w:rsidP="00FE0B44">
      <w:r w:rsidRPr="00C472D3">
        <w:t>Tuttavia, l</w:t>
      </w:r>
      <w:r w:rsidR="00F80AB1" w:rsidRPr="00C472D3">
        <w:t>’</w:t>
      </w:r>
      <w:r w:rsidRPr="00C472D3">
        <w:t>impegno può anche implicare una partecipazione più attiva al processo decisionale, ad esempio quando dei membri della comunità prendono parte a forum ed eventi, workshop e gruppi di azione, nonché quando vengono nominati all</w:t>
      </w:r>
      <w:r w:rsidR="00F80AB1" w:rsidRPr="00C472D3">
        <w:t>’</w:t>
      </w:r>
      <w:r w:rsidRPr="00C472D3">
        <w:t>interno di comitati. Il coinvolgimento di membri della comunità nell</w:t>
      </w:r>
      <w:r w:rsidR="00F80AB1" w:rsidRPr="00C472D3">
        <w:t>’</w:t>
      </w:r>
      <w:r w:rsidRPr="00C472D3">
        <w:t>erogazione di servizi, in qualità di mentori, ricercatori e mistery shopper rappresenta un ulteriore livello di partecipazione.</w:t>
      </w:r>
      <w:r w:rsidR="00F80AB1" w:rsidRPr="00C472D3">
        <w:t xml:space="preserve"> </w:t>
      </w:r>
    </w:p>
    <w:p w:rsidR="006F7C4E" w:rsidRPr="00C472D3" w:rsidRDefault="006F7C4E" w:rsidP="005942B6">
      <w:pPr>
        <w:keepNext/>
        <w:rPr>
          <w:rFonts w:eastAsia="MS Mincho"/>
          <w:b/>
          <w:color w:val="590F56"/>
        </w:rPr>
      </w:pPr>
      <w:r w:rsidRPr="00C472D3">
        <w:rPr>
          <w:b/>
          <w:color w:val="590F56"/>
        </w:rPr>
        <w:t>Favorire l</w:t>
      </w:r>
      <w:r w:rsidR="00F80AB1" w:rsidRPr="00C472D3">
        <w:rPr>
          <w:b/>
          <w:color w:val="590F56"/>
        </w:rPr>
        <w:t>’</w:t>
      </w:r>
      <w:r w:rsidRPr="00C472D3">
        <w:rPr>
          <w:b/>
          <w:color w:val="590F56"/>
        </w:rPr>
        <w:t>impegno degli individui</w:t>
      </w:r>
    </w:p>
    <w:p w:rsidR="006F7C4E" w:rsidRPr="00C472D3" w:rsidRDefault="006F7C4E" w:rsidP="005942B6">
      <w:pPr>
        <w:keepNext/>
      </w:pPr>
      <w:r w:rsidRPr="00C472D3">
        <w:t>Per consentire ai minorati della vista anziani di impegnarsi e raggiungere l</w:t>
      </w:r>
      <w:r w:rsidR="00F80AB1" w:rsidRPr="00C472D3">
        <w:t>’</w:t>
      </w:r>
      <w:r w:rsidRPr="00C472D3">
        <w:t>obiettivo del progetto VISAL, è importante comprendere le problematiche e gli ostacoli che dovranno superare lungo il percorso.</w:t>
      </w:r>
      <w:r w:rsidR="00F80AB1" w:rsidRPr="00C472D3">
        <w:t xml:space="preserve"> </w:t>
      </w:r>
      <w:r w:rsidRPr="00C472D3">
        <w:t>Per dimostrare questo punto, il progetto VISAL utilizza la Classificazione Internazionale del Funzionamento (teoria ICF)</w:t>
      </w:r>
      <w:r w:rsidRPr="00C472D3">
        <w:rPr>
          <w:rStyle w:val="Appelnotedebasdep"/>
        </w:rPr>
        <w:footnoteReference w:id="5"/>
      </w:r>
      <w:r w:rsidRPr="00C472D3">
        <w:t xml:space="preserve"> e la teoria motivazionale del dott. J.W. Atkinson</w:t>
      </w:r>
      <w:r w:rsidRPr="00C472D3">
        <w:rPr>
          <w:rStyle w:val="Appelnotedebasdep"/>
        </w:rPr>
        <w:footnoteReference w:id="6"/>
      </w:r>
      <w:r w:rsidRPr="00C472D3">
        <w:t>.</w:t>
      </w:r>
    </w:p>
    <w:p w:rsidR="006F7C4E" w:rsidRPr="00C472D3" w:rsidRDefault="00517B46" w:rsidP="00FE0B44">
      <w:r w:rsidRPr="00C472D3">
        <w:t xml:space="preserve">Alla base della teoria ICF, che fornisce una classificazione del funzionamento, della disabilità e della salute, vi sono le possibilità di partecipazione di una persona in funzione delle sue condizioni di salute. Queste classificazioni accettate a livello internazionale </w:t>
      </w:r>
      <w:r w:rsidR="00426371" w:rsidRPr="00C472D3">
        <w:t>compongono</w:t>
      </w:r>
      <w:r w:rsidRPr="00C472D3">
        <w:t xml:space="preserve"> un insieme di concetti utilizzati per descrivere il funzionamento umano e i problemi che potrebbero comprometterlo o influenzarlo.</w:t>
      </w:r>
    </w:p>
    <w:p w:rsidR="006F7C4E" w:rsidRPr="00C472D3" w:rsidRDefault="006F7C4E" w:rsidP="00FE0B44">
      <w:r w:rsidRPr="00C472D3">
        <w:t xml:space="preserve">Il grafico illustra una panoramica della teoria ICF </w:t>
      </w:r>
    </w:p>
    <w:p w:rsidR="006F7C4E" w:rsidRPr="00C472D3" w:rsidRDefault="00E22674" w:rsidP="00FE0B44">
      <w:r w:rsidRPr="00C472D3">
        <w:rPr>
          <w:noProof/>
          <w:lang w:val="fr-FR" w:eastAsia="fr-FR" w:bidi="ar-SA"/>
        </w:rPr>
        <w:lastRenderedPageBreak/>
        <w:drawing>
          <wp:inline distT="0" distB="0" distL="0" distR="0" wp14:anchorId="50208FBF" wp14:editId="0C377B71">
            <wp:extent cx="5688330" cy="4274820"/>
            <wp:effectExtent l="0" t="0" r="7620" b="0"/>
            <wp:docPr id="9" name="Immagine 9" descr="Grafico del concetto ICF.&#10;Si compone di più riquadri con il seguente testo:&#10;Riquadro 1: stato di salute (disturbo o malattia)&#10;Riquadro 2: funzioni e strutture corporee (disabilità)&#10;Riquadro 3: attività (limitazioni)&#10;Riquadro 4: partecipazione (restrizioni)&#10;Riquadro 5: fattori contestuali&#10;Riquadro 6: fattori ambientali&#10;Riquadro 7: fattori personali&#10;&#10;Spiegazione:&#10;Nei fattori contestuali rientrano i fattori ambientali e personali.&#10;I fattori contestuali influiscono su 1. Attività (limitazioni) 2. Funzioni e strutture corporee (disabilità) e 3. Partecipazione (restrizioni).&#10;Lo stato di salute (disturbo o malattia) influisce sulle medesime caratteristiche ed è a sua volta influenzato dalle stes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of the ICF concept.&#10;It consists of several boxes with the following text:&#10;Box1: Health condition (Disorder or disease)&#10;Box2:  Body functions and structures (Impairments)&#10;Box3: Activity (Limitations)&#10;Box4: Participation (Restrictions)&#10;Box5: Contextual factors&#10;Box6: Environmental factors&#10;Box7: Personal factors&#10;&#10;Explanation:&#10;Contextual factors consist of environmental ones and personal ones.&#10;Contextual factors impact on 1. Activity (Limitations), 2. Body functions and structures (Impairments) and 3. Participation (Restrictions).&#10;Health condition (disorder or disease) impacts on the the same characteristics and is in return impacted by them."/>
                    <pic:cNvPicPr>
                      <a:picLocks noChangeAspect="1" noChangeArrowheads="1"/>
                    </pic:cNvPicPr>
                  </pic:nvPicPr>
                  <pic:blipFill>
                    <a:blip r:embed="rId14" cstate="print"/>
                    <a:srcRect/>
                    <a:stretch>
                      <a:fillRect/>
                    </a:stretch>
                  </pic:blipFill>
                  <pic:spPr bwMode="auto">
                    <a:xfrm>
                      <a:off x="0" y="0"/>
                      <a:ext cx="5688330" cy="4274820"/>
                    </a:xfrm>
                    <a:prstGeom prst="rect">
                      <a:avLst/>
                    </a:prstGeom>
                    <a:noFill/>
                    <a:ln w="9525">
                      <a:noFill/>
                      <a:miter lim="800000"/>
                      <a:headEnd/>
                      <a:tailEnd/>
                    </a:ln>
                  </pic:spPr>
                </pic:pic>
              </a:graphicData>
            </a:graphic>
          </wp:inline>
        </w:drawing>
      </w:r>
    </w:p>
    <w:p w:rsidR="006F7C4E" w:rsidRPr="00C472D3" w:rsidRDefault="006F7C4E" w:rsidP="00FE0B44">
      <w:r w:rsidRPr="00C472D3">
        <w:t xml:space="preserve">Stato di salute: malattia. Una malattia identifica il </w:t>
      </w:r>
      <w:r w:rsidR="00B860AB">
        <w:t>disturbo</w:t>
      </w:r>
      <w:r w:rsidR="00B860AB" w:rsidRPr="00C472D3">
        <w:t xml:space="preserve"> </w:t>
      </w:r>
      <w:r w:rsidRPr="00C472D3">
        <w:t xml:space="preserve">a livello anatomico o di organi. Il </w:t>
      </w:r>
      <w:r w:rsidR="00B860AB">
        <w:t>disturbo</w:t>
      </w:r>
      <w:r w:rsidR="00B860AB" w:rsidRPr="00C472D3">
        <w:t xml:space="preserve"> </w:t>
      </w:r>
      <w:r w:rsidRPr="00C472D3">
        <w:t>comporta la limitazione del funzionamento di un organo.</w:t>
      </w:r>
    </w:p>
    <w:p w:rsidR="006F7C4E" w:rsidRPr="00C472D3" w:rsidRDefault="006F7C4E" w:rsidP="00FE0B44">
      <w:r w:rsidRPr="00C472D3">
        <w:t>Attività e partecipazione: gli individui necessitano sempre di una o più attività per partecipare alla vita quotidiana. Questo elemento si compone di nove aree della vita.</w:t>
      </w:r>
    </w:p>
    <w:p w:rsidR="006F7C4E" w:rsidRPr="00C472D3" w:rsidRDefault="006F7C4E" w:rsidP="00FE0B44">
      <w:r w:rsidRPr="00C472D3">
        <w:t>Le nove aree della vita: 1. Apprendimento e applicazione delle conoscenze; 2. Compiti e richieste generali; 3. Comunicazione; 4. Mobilità; 5. Vita domestica; 6. Cura della propria persona; 7. Interazioni e relazioni interpersonali; 8. Aree di vita principali; 9. Vita sociale, civica e di comunità.</w:t>
      </w:r>
    </w:p>
    <w:p w:rsidR="006F7C4E" w:rsidRPr="00C472D3" w:rsidRDefault="006F7C4E" w:rsidP="00FE0B44">
      <w:r w:rsidRPr="00C472D3">
        <w:t>Fattori personali: fattori contestuali alla situazione dell</w:t>
      </w:r>
      <w:r w:rsidR="00F80AB1" w:rsidRPr="00C472D3">
        <w:t>’</w:t>
      </w:r>
      <w:r w:rsidRPr="00C472D3">
        <w:t>individuo che influenzano il suo attuale funzionamento (compresi livello di istruzione, personalità, predisposizione e salute).</w:t>
      </w:r>
    </w:p>
    <w:p w:rsidR="006F7C4E" w:rsidRPr="00C472D3" w:rsidRDefault="006F7C4E" w:rsidP="00FE0B44">
      <w:r w:rsidRPr="00C472D3">
        <w:lastRenderedPageBreak/>
        <w:t>Fattori esterni: fattori ambientali attuali che non dipendono dalla persona ma che influenzano il suo funzionamento.</w:t>
      </w:r>
    </w:p>
    <w:p w:rsidR="00E6078C" w:rsidRPr="00C472D3" w:rsidRDefault="006F7C4E" w:rsidP="00FE0B44">
      <w:r w:rsidRPr="00C472D3">
        <w:t>Questa teoria può essere ulteriormente sviluppata applicando la formula sulla motivazione individuale del dott. J.W</w:t>
      </w:r>
      <w:r w:rsidR="004A0A55" w:rsidRPr="00C472D3">
        <w:t>.</w:t>
      </w:r>
      <w:r w:rsidRPr="00C472D3">
        <w:t xml:space="preserve"> Atkinsons, incentrata sugli equilibri richiesti per garantire una partecipazione attiva nella società.</w:t>
      </w:r>
      <w:r w:rsidR="00F80AB1" w:rsidRPr="00C472D3">
        <w:t xml:space="preserve"> </w:t>
      </w:r>
    </w:p>
    <w:p w:rsidR="006F7C4E" w:rsidRPr="00C472D3" w:rsidRDefault="006F7C4E" w:rsidP="00E6078C">
      <w:pPr>
        <w:spacing w:after="0"/>
      </w:pPr>
      <w:r w:rsidRPr="00C472D3">
        <w:t>M</w:t>
      </w:r>
      <w:r w:rsidRPr="00C472D3">
        <w:rPr>
          <w:rStyle w:val="Appelnotedebasdep"/>
        </w:rPr>
        <w:footnoteReference w:id="7"/>
      </w:r>
      <w:r w:rsidRPr="00C472D3">
        <w:t xml:space="preserve"> = </w:t>
      </w:r>
      <w:r w:rsidRPr="00C472D3">
        <w:rPr>
          <w:u w:val="single"/>
        </w:rPr>
        <w:t>P(UI+) x W</w:t>
      </w:r>
    </w:p>
    <w:p w:rsidR="006F7C4E" w:rsidRPr="00C472D3" w:rsidRDefault="00E6078C" w:rsidP="00E6078C">
      <w:pPr>
        <w:tabs>
          <w:tab w:val="left" w:pos="1134"/>
        </w:tabs>
      </w:pPr>
      <w:r w:rsidRPr="00C472D3">
        <w:tab/>
        <w:t>K</w:t>
      </w:r>
    </w:p>
    <w:p w:rsidR="006F7C4E" w:rsidRPr="00C472D3" w:rsidRDefault="006F7C4E" w:rsidP="00FE0B44">
      <w:r w:rsidRPr="00C472D3">
        <w:rPr>
          <w:b/>
        </w:rPr>
        <w:t xml:space="preserve">M </w:t>
      </w:r>
      <w:r w:rsidRPr="00C472D3">
        <w:t>è</w:t>
      </w:r>
      <w:r w:rsidRPr="00C472D3">
        <w:rPr>
          <w:b/>
        </w:rPr>
        <w:t xml:space="preserve"> </w:t>
      </w:r>
      <w:r w:rsidR="00F80AB1" w:rsidRPr="00C472D3">
        <w:t xml:space="preserve">la </w:t>
      </w:r>
      <w:r w:rsidR="00F80AB1" w:rsidRPr="00C472D3">
        <w:rPr>
          <w:b/>
        </w:rPr>
        <w:t>motivazione</w:t>
      </w:r>
      <w:r w:rsidRPr="00C472D3">
        <w:t xml:space="preserve"> per l</w:t>
      </w:r>
      <w:r w:rsidR="00F80AB1" w:rsidRPr="00C472D3">
        <w:t>’</w:t>
      </w:r>
      <w:r w:rsidRPr="00C472D3">
        <w:t>attività e dipende da molteplici fattori.</w:t>
      </w:r>
    </w:p>
    <w:p w:rsidR="006F7C4E" w:rsidRPr="00C472D3" w:rsidRDefault="006F7C4E" w:rsidP="00FE0B44">
      <w:r w:rsidRPr="00C472D3">
        <w:rPr>
          <w:b/>
        </w:rPr>
        <w:t>P (Ui +)</w:t>
      </w:r>
      <w:r w:rsidRPr="00C472D3">
        <w:t xml:space="preserve"> è la </w:t>
      </w:r>
      <w:r w:rsidRPr="00C472D3">
        <w:rPr>
          <w:b/>
        </w:rPr>
        <w:t>percezione</w:t>
      </w:r>
      <w:r w:rsidRPr="00C472D3">
        <w:t xml:space="preserve"> o la valutazione (soggettiva) della persona di un esito favorevole dell</w:t>
      </w:r>
      <w:r w:rsidR="00F80AB1" w:rsidRPr="00C472D3">
        <w:t>’</w:t>
      </w:r>
      <w:r w:rsidRPr="00C472D3">
        <w:t>attività.</w:t>
      </w:r>
      <w:r w:rsidR="00F80AB1" w:rsidRPr="00C472D3">
        <w:t xml:space="preserve"> </w:t>
      </w:r>
    </w:p>
    <w:p w:rsidR="00C006C8" w:rsidRPr="00C472D3" w:rsidRDefault="006F7C4E" w:rsidP="00FE0B44">
      <w:r w:rsidRPr="00C472D3">
        <w:rPr>
          <w:b/>
        </w:rPr>
        <w:t>W</w:t>
      </w:r>
      <w:r w:rsidRPr="00C472D3">
        <w:t xml:space="preserve"> è il </w:t>
      </w:r>
      <w:r w:rsidRPr="00C472D3">
        <w:rPr>
          <w:b/>
        </w:rPr>
        <w:t>valore</w:t>
      </w:r>
      <w:r w:rsidRPr="00C472D3">
        <w:t xml:space="preserve"> che l</w:t>
      </w:r>
      <w:r w:rsidR="00F80AB1" w:rsidRPr="00C472D3">
        <w:t>’</w:t>
      </w:r>
      <w:r w:rsidRPr="00C472D3">
        <w:t>azione potrebbe avere per la persona se ritiene di poter raggiungere gli obiettivi.</w:t>
      </w:r>
    </w:p>
    <w:p w:rsidR="006F7C4E" w:rsidRPr="00C472D3" w:rsidRDefault="006F7C4E" w:rsidP="00FE0B44">
      <w:r w:rsidRPr="00C472D3">
        <w:rPr>
          <w:b/>
        </w:rPr>
        <w:t>K</w:t>
      </w:r>
      <w:r w:rsidRPr="00C472D3">
        <w:t xml:space="preserve"> sono i </w:t>
      </w:r>
      <w:r w:rsidRPr="00C472D3">
        <w:rPr>
          <w:b/>
        </w:rPr>
        <w:t>costi o gli ostacoli</w:t>
      </w:r>
      <w:r w:rsidRPr="00C472D3">
        <w:t xml:space="preserve"> che la persona ritiene di dover sostenere o superare. </w:t>
      </w:r>
    </w:p>
    <w:p w:rsidR="006F7C4E" w:rsidRPr="00C472D3" w:rsidRDefault="006F7C4E" w:rsidP="00FE0B44">
      <w:r w:rsidRPr="00C472D3">
        <w:t>Secondo questa formula, la motivazione aumenta quando il numeratore (= P (Ui) x W) viene massimizzato e il denominatore (K) ridotto al minimo.</w:t>
      </w:r>
    </w:p>
    <w:p w:rsidR="006C13AF" w:rsidRPr="00C472D3" w:rsidRDefault="006F7C4E" w:rsidP="00FE0B44">
      <w:r w:rsidRPr="00C472D3">
        <w:t>Attraverso la formazione offerta ai minorati della vista anziani, il progetto VISAL intende massimizzare la motivazione e, con la collaborazione dei partecipanti, la percezione e il valore riducendo al minimo gli ostacoli.</w:t>
      </w:r>
    </w:p>
    <w:p w:rsidR="006F7C4E" w:rsidRPr="00C472D3" w:rsidRDefault="006F7C4E" w:rsidP="00FE0B44">
      <w:pPr>
        <w:rPr>
          <w:rFonts w:eastAsia="MS Mincho"/>
          <w:b/>
          <w:color w:val="590F56"/>
        </w:rPr>
      </w:pPr>
      <w:r w:rsidRPr="00C472D3">
        <w:rPr>
          <w:b/>
          <w:color w:val="590F56"/>
        </w:rPr>
        <w:t xml:space="preserve">Lo studente al centro del progetto </w:t>
      </w:r>
    </w:p>
    <w:p w:rsidR="006F7C4E" w:rsidRPr="00C472D3" w:rsidRDefault="006F7C4E" w:rsidP="00FE0B44">
      <w:r w:rsidRPr="00C472D3">
        <w:t>Il programma VISAL è rivolto a studenti anziani.</w:t>
      </w:r>
    </w:p>
    <w:p w:rsidR="006F7C4E" w:rsidRPr="00C472D3" w:rsidRDefault="006F7C4E" w:rsidP="00FE0B44">
      <w:pPr>
        <w:rPr>
          <w:rFonts w:eastAsia="Times New Roman"/>
          <w:color w:val="000000"/>
        </w:rPr>
      </w:pPr>
      <w:r w:rsidRPr="00C472D3">
        <w:t xml:space="preserve">Collocare lo studente anziano al centro del programma ci permette di partire dal centro dei cerchi di influenza, per poi coinvolgere familiari </w:t>
      </w:r>
      <w:r w:rsidRPr="00C472D3">
        <w:lastRenderedPageBreak/>
        <w:t>e amici stretti e raggiungere infine l</w:t>
      </w:r>
      <w:r w:rsidR="00F80AB1" w:rsidRPr="00C472D3">
        <w:t>’</w:t>
      </w:r>
      <w:r w:rsidRPr="00C472D3">
        <w:t>intera società. Questo approccio dal centro consente a un individuo di sviluppare la motivazione al ritmo che preferisce e</w:t>
      </w:r>
      <w:r w:rsidR="0048160F">
        <w:t>,</w:t>
      </w:r>
      <w:r w:rsidRPr="00C472D3">
        <w:t xml:space="preserve"> restando a proprio agio, superare barriere e individuare le opportunità di impegno in un quadro pertinente e realizzabile.</w:t>
      </w:r>
      <w:r w:rsidR="00F80AB1" w:rsidRPr="00C472D3">
        <w:t xml:space="preserve"> </w:t>
      </w:r>
    </w:p>
    <w:p w:rsidR="006F7C4E" w:rsidRPr="00C472D3" w:rsidRDefault="006F7C4E" w:rsidP="00FE0B44">
      <w:r w:rsidRPr="00C472D3">
        <w:t>1 = studente anziano</w:t>
      </w:r>
    </w:p>
    <w:p w:rsidR="006F7C4E" w:rsidRPr="00C472D3" w:rsidRDefault="006F7C4E" w:rsidP="00FE0B44">
      <w:r w:rsidRPr="00C472D3">
        <w:t>2 = amici e familiari</w:t>
      </w:r>
    </w:p>
    <w:p w:rsidR="006F7C4E" w:rsidRPr="00C472D3" w:rsidRDefault="006F7C4E" w:rsidP="00FE0B44">
      <w:r w:rsidRPr="00C472D3">
        <w:t>3 = fornitori di servizi (servizi ricevuti direttamente e universali)</w:t>
      </w:r>
      <w:r w:rsidR="00F80AB1" w:rsidRPr="00C472D3">
        <w:t xml:space="preserve"> </w:t>
      </w:r>
    </w:p>
    <w:p w:rsidR="006F7C4E" w:rsidRPr="00C472D3" w:rsidRDefault="006F7C4E" w:rsidP="00FE0B44">
      <w:pPr>
        <w:rPr>
          <w:b/>
        </w:rPr>
      </w:pPr>
      <w:r w:rsidRPr="00C472D3">
        <w:t>4 = politica locale e nazionale</w:t>
      </w:r>
      <w:r w:rsidRPr="00C472D3">
        <w:rPr>
          <w:b/>
        </w:rPr>
        <w:t xml:space="preserve"> </w:t>
      </w:r>
    </w:p>
    <w:p w:rsidR="006F7C4E" w:rsidRPr="00C472D3" w:rsidRDefault="006F7C4E" w:rsidP="00FE0B44">
      <w:pPr>
        <w:rPr>
          <w:rFonts w:eastAsia="MS Mincho"/>
          <w:sz w:val="24"/>
          <w:szCs w:val="24"/>
        </w:rPr>
      </w:pPr>
    </w:p>
    <w:bookmarkStart w:id="43" w:name="_Toc353179179"/>
    <w:bookmarkStart w:id="44" w:name="_Toc353179216"/>
    <w:bookmarkStart w:id="45" w:name="_Toc353179251"/>
    <w:bookmarkStart w:id="46" w:name="_Toc353181641"/>
    <w:p w:rsidR="00E30F62" w:rsidRPr="00C472D3" w:rsidRDefault="00DE4C16" w:rsidP="00FE0B44">
      <w:pPr>
        <w:pStyle w:val="Titre2"/>
        <w:rPr>
          <w:color w:val="000000"/>
          <w:sz w:val="28"/>
          <w:szCs w:val="28"/>
        </w:rPr>
      </w:pPr>
      <w:r>
        <w:rPr>
          <w:noProof/>
          <w:lang w:val="fr-FR" w:eastAsia="fr-FR" w:bidi="ar-SA"/>
        </w:rPr>
        <mc:AlternateContent>
          <mc:Choice Requires="wpg">
            <w:drawing>
              <wp:anchor distT="0" distB="0" distL="114300" distR="114300" simplePos="0" relativeHeight="251658752" behindDoc="0" locked="0" layoutInCell="1" allowOverlap="1">
                <wp:simplePos x="0" y="0"/>
                <wp:positionH relativeFrom="column">
                  <wp:posOffset>572135</wp:posOffset>
                </wp:positionH>
                <wp:positionV relativeFrom="paragraph">
                  <wp:posOffset>127000</wp:posOffset>
                </wp:positionV>
                <wp:extent cx="4627245" cy="4413250"/>
                <wp:effectExtent l="0" t="0" r="20955" b="25400"/>
                <wp:wrapNone/>
                <wp:docPr id="40" name="Group 45" descr="Descrizione dei cerchi interni&#10;&#10;Sono rappresentati 4 cerchi concentrici.&#10;Il più piccolo è il numero 1.&#10;Il cerchio successivo più grande è il numero 2.&#10;Il cerchio successivo più grande è il numero 3.&#10;Il cerchio più grande è il numero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4413250"/>
                          <a:chOff x="2341" y="9527"/>
                          <a:chExt cx="7287" cy="6950"/>
                        </a:xfrm>
                      </wpg:grpSpPr>
                      <wpg:grpSp>
                        <wpg:cNvPr id="41" name="Group 44"/>
                        <wpg:cNvGrpSpPr>
                          <a:grpSpLocks/>
                        </wpg:cNvGrpSpPr>
                        <wpg:grpSpPr bwMode="auto">
                          <a:xfrm>
                            <a:off x="2341" y="9527"/>
                            <a:ext cx="7287" cy="6950"/>
                            <a:chOff x="2308" y="9453"/>
                            <a:chExt cx="7287" cy="6950"/>
                          </a:xfrm>
                        </wpg:grpSpPr>
                        <wps:wsp>
                          <wps:cNvPr id="42" name="AutoShape 34" descr="Grafico con 4 cerchi concentrici crescenti.&#10;&#10;Cerchio 1: Studenti anziani&#10;Cerchio 2: Amici e familiari&#10;Cerchio 3: Fornitori di servizi (servizi ricevuti direttamente e universali)&#10;Cerchio 4: Politica locale e nazionale"/>
                          <wps:cNvSpPr>
                            <a:spLocks noChangeArrowheads="1"/>
                          </wps:cNvSpPr>
                          <wps:spPr bwMode="auto">
                            <a:xfrm>
                              <a:off x="2308" y="9453"/>
                              <a:ext cx="7287" cy="6950"/>
                            </a:xfrm>
                            <a:prstGeom prst="donut">
                              <a:avLst>
                                <a:gd name="adj" fmla="val 119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AutoShape 35"/>
                          <wps:cNvSpPr>
                            <a:spLocks noChangeArrowheads="1"/>
                          </wps:cNvSpPr>
                          <wps:spPr bwMode="auto">
                            <a:xfrm>
                              <a:off x="4118" y="11124"/>
                              <a:ext cx="3674" cy="3397"/>
                            </a:xfrm>
                            <a:prstGeom prst="donut">
                              <a:avLst>
                                <a:gd name="adj" fmla="val 2597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5" name="Text Box 36"/>
                        <wps:cNvSpPr txBox="1">
                          <a:spLocks noChangeArrowheads="1"/>
                        </wps:cNvSpPr>
                        <wps:spPr bwMode="auto">
                          <a:xfrm>
                            <a:off x="5664" y="9664"/>
                            <a:ext cx="576"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94A" w:rsidRPr="006457F3" w:rsidRDefault="00A5694A" w:rsidP="00E96EDA">
                              <w:pPr>
                                <w:jc w:val="center"/>
                              </w:pPr>
                              <w:r>
                                <w:t>4</w:t>
                              </w:r>
                            </w:p>
                          </w:txbxContent>
                        </wps:txbx>
                        <wps:bodyPr rot="0" vert="horz" wrap="square" lIns="91440" tIns="45720" rIns="91440" bIns="45720" anchor="t" anchorCtr="0" upright="1">
                          <a:noAutofit/>
                        </wps:bodyPr>
                      </wps:wsp>
                      <wps:wsp>
                        <wps:cNvPr id="46" name="Text Box 37"/>
                        <wps:cNvSpPr txBox="1">
                          <a:spLocks noChangeArrowheads="1"/>
                        </wps:cNvSpPr>
                        <wps:spPr bwMode="auto">
                          <a:xfrm>
                            <a:off x="5665" y="10532"/>
                            <a:ext cx="576"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94A" w:rsidRPr="006457F3" w:rsidRDefault="00A5694A" w:rsidP="00E96EDA">
                              <w:pPr>
                                <w:jc w:val="center"/>
                              </w:pPr>
                              <w:r>
                                <w:t>3</w:t>
                              </w:r>
                            </w:p>
                          </w:txbxContent>
                        </wps:txbx>
                        <wps:bodyPr rot="0" vert="horz" wrap="square" lIns="91440" tIns="45720" rIns="91440" bIns="45720" anchor="t" anchorCtr="0" upright="1">
                          <a:noAutofit/>
                        </wps:bodyPr>
                      </wps:wsp>
                      <wps:wsp>
                        <wps:cNvPr id="47" name="Text Box 38"/>
                        <wps:cNvSpPr txBox="1">
                          <a:spLocks noChangeArrowheads="1"/>
                        </wps:cNvSpPr>
                        <wps:spPr bwMode="auto">
                          <a:xfrm>
                            <a:off x="5664" y="12491"/>
                            <a:ext cx="576"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94A" w:rsidRPr="006457F3" w:rsidRDefault="00A5694A" w:rsidP="00E96EDA">
                              <w:pPr>
                                <w:jc w:val="center"/>
                              </w:pPr>
                              <w:r>
                                <w:t>1</w:t>
                              </w:r>
                            </w:p>
                          </w:txbxContent>
                        </wps:txbx>
                        <wps:bodyPr rot="0" vert="horz" wrap="square" lIns="91440" tIns="45720" rIns="91440" bIns="45720" anchor="t" anchorCtr="0" upright="1">
                          <a:noAutofit/>
                        </wps:bodyPr>
                      </wps:wsp>
                      <wps:wsp>
                        <wps:cNvPr id="48" name="Text Box 39"/>
                        <wps:cNvSpPr txBox="1">
                          <a:spLocks noChangeArrowheads="1"/>
                        </wps:cNvSpPr>
                        <wps:spPr bwMode="auto">
                          <a:xfrm>
                            <a:off x="5664" y="11361"/>
                            <a:ext cx="576"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94A" w:rsidRPr="006457F3" w:rsidRDefault="00A5694A" w:rsidP="00E96EDA">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alt="Descrizione dei cerchi interni&#10;&#10;Sono rappresentati 4 cerchi concentrici.&#10;Il più piccolo è il numero 1.&#10;Il cerchio successivo più grande è il numero 2.&#10;Il cerchio successivo più grande è il numero 3.&#10;Il cerchio più grande è il numero 4.&#10;" style="position:absolute;left:0;text-align:left;margin-left:45.05pt;margin-top:10pt;width:364.35pt;height:347.5pt;z-index:251658752" coordorigin="2341,9527" coordsize="7287,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">
                <v:group id="Group 44" o:spid="_x0000_s1027" style="position:absolute;left:2341;top:9527;width:7287;height:6950" coordorigin="2308,9453" coordsize="7287,6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4" o:spid="_x0000_s1028" type="#_x0000_t23" alt="Grafico con 4 cerchi concentrici crescenti.&#10;&#10;Cerchio 1: Studenti anziani&#10;Cerchio 2: Amici e familiari&#10;Cerchio 3: Fornitori di servizi (servizi ricevuti direttamente e universali)&#10;Cerchio 4: Politica locale e nazionale" style="position:absolute;left:2308;top:9453;width:7287;height: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MQA&#10;AADbAAAADwAAAGRycy9kb3ducmV2LnhtbESPzWrDMBCE74G+g9hAb4kc04bgRg5piqHQFPLTB1ik&#10;jW1srVxLjZ23rwqFHIeZ+YZZb0bbiiv1vnasYDFPQBBrZ2ouFXydi9kKhA/IBlvHpOBGHjb5w2SN&#10;mXEDH+l6CqWIEPYZKqhC6DIpva7Iop+7jjh6F9dbDFH2pTQ9DhFuW5kmyVJarDkuVNjRriLdnH5s&#10;pHx2xf7QDN/74/PHMOKuftOvN6Uep+P2BUSgMdzD/+13o+Aph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zEAAAA2wAAAA8AAAAAAAAAAAAAAAAAmAIAAGRycy9k&#10;b3ducmV2LnhtbFBLBQYAAAAABAAEAPUAAACJAwAAAAA=&#10;" adj="2460"/>
                  <v:shape id="AutoShape 35" o:spid="_x0000_s1029" type="#_x0000_t23" style="position:absolute;left:4118;top:11124;width:367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IsUA&#10;AADbAAAADwAAAGRycy9kb3ducmV2LnhtbESPQWsCMRSE7wX/Q3hCbzVrtbasRpGWQvEiWgt7fGye&#10;m9XNyzZJde2vb4SCx2Hmm2Fmi8424kQ+1I4VDAcZCOLS6ZorBbvP94cXECEia2wck4ILBVjMe3cz&#10;zLU784ZO21iJVMIhRwUmxjaXMpSGLIaBa4mTt3feYkzSV1J7PKdy28jHLJtIizWnBYMtvRoqj9sf&#10;q2D8tC6MXb89x50fFV+/o+/NoVgpdd/vllMQkbp4C//THzpxY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WMixQAAANsAAAAPAAAAAAAAAAAAAAAAAJgCAABkcnMv&#10;ZG93bnJldi54bWxQSwUGAAAAAAQABAD1AAAAigMAAAAA&#10;" adj="5188"/>
                </v:group>
                <v:shapetype id="_x0000_t202" coordsize="21600,21600" o:spt="202" path="m,l,21600r21600,l21600,xe">
                  <v:stroke joinstyle="miter"/>
                  <v:path gradientshapeok="t" o:connecttype="rect"/>
                </v:shapetype>
                <v:shape id="Text Box 36" o:spid="_x0000_s1030" type="#_x0000_t202" style="position:absolute;left:5664;top:9664;width:57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A5694A" w:rsidRPr="006457F3" w:rsidRDefault="00A5694A" w:rsidP="00E96EDA">
                        <w:pPr>
                          <w:jc w:val="center"/>
                        </w:pPr>
                        <w:r>
                          <w:t>4</w:t>
                        </w:r>
                      </w:p>
                    </w:txbxContent>
                  </v:textbox>
                </v:shape>
                <v:shape id="Text Box 37" o:spid="_x0000_s1031" type="#_x0000_t202" style="position:absolute;left:5665;top:10532;width:57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A5694A" w:rsidRPr="006457F3" w:rsidRDefault="00A5694A" w:rsidP="00E96EDA">
                        <w:pPr>
                          <w:jc w:val="center"/>
                        </w:pPr>
                        <w:r>
                          <w:t>3</w:t>
                        </w:r>
                      </w:p>
                    </w:txbxContent>
                  </v:textbox>
                </v:shape>
                <v:shape id="Text Box 38" o:spid="_x0000_s1032" type="#_x0000_t202" style="position:absolute;left:5664;top:12491;width:57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A5694A" w:rsidRPr="006457F3" w:rsidRDefault="00A5694A" w:rsidP="00E96EDA">
                        <w:pPr>
                          <w:jc w:val="center"/>
                        </w:pPr>
                        <w:r>
                          <w:t>1</w:t>
                        </w:r>
                      </w:p>
                    </w:txbxContent>
                  </v:textbox>
                </v:shape>
                <v:shape id="Text Box 39" o:spid="_x0000_s1033" type="#_x0000_t202" style="position:absolute;left:5664;top:11361;width:57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A5694A" w:rsidRPr="006457F3" w:rsidRDefault="00A5694A" w:rsidP="00E96EDA">
                        <w:pPr>
                          <w:jc w:val="center"/>
                        </w:pPr>
                        <w:r>
                          <w:t>2</w:t>
                        </w:r>
                      </w:p>
                    </w:txbxContent>
                  </v:textbox>
                </v:shape>
              </v:group>
            </w:pict>
          </mc:Fallback>
        </mc:AlternateContent>
      </w:r>
      <w:r w:rsidR="006E44F2" w:rsidRPr="00C472D3">
        <w:br w:type="page"/>
      </w:r>
      <w:bookmarkStart w:id="47" w:name="_Toc370806383"/>
      <w:bookmarkStart w:id="48" w:name="_Toc370810726"/>
      <w:bookmarkStart w:id="49" w:name="_Toc370810786"/>
      <w:bookmarkStart w:id="50" w:name="_Toc370904527"/>
      <w:bookmarkStart w:id="51" w:name="_Toc403296683"/>
      <w:bookmarkStart w:id="52" w:name="_Toc403303786"/>
      <w:r w:rsidR="006E44F2" w:rsidRPr="00C472D3">
        <w:lastRenderedPageBreak/>
        <w:t>Utilizzo della guida</w:t>
      </w:r>
      <w:bookmarkEnd w:id="43"/>
      <w:bookmarkEnd w:id="44"/>
      <w:bookmarkEnd w:id="45"/>
      <w:bookmarkEnd w:id="46"/>
      <w:bookmarkEnd w:id="47"/>
      <w:bookmarkEnd w:id="48"/>
      <w:bookmarkEnd w:id="49"/>
      <w:bookmarkEnd w:id="50"/>
      <w:bookmarkEnd w:id="51"/>
      <w:bookmarkEnd w:id="52"/>
    </w:p>
    <w:p w:rsidR="00E00E65" w:rsidRPr="00C472D3" w:rsidRDefault="00E00E65" w:rsidP="00FE0B44">
      <w:r w:rsidRPr="00C472D3">
        <w:t xml:space="preserve">Obiettivo della guida è fornire indicazioni per assistere i minorati della vista anziani e consentire loro di iniziare o continuare a partecipare ad attività sociali, civiche e culturali. </w:t>
      </w:r>
    </w:p>
    <w:p w:rsidR="00D3555D" w:rsidRPr="00C472D3" w:rsidRDefault="00D3555D" w:rsidP="00FE0B44">
      <w:r w:rsidRPr="00C472D3">
        <w:t>Il processo previsto dal programma consente ai partecipanti di condividere conoscenze, esperienze ed emozioni, mettere in discussione le convinzioni di ciascuno e sviluppare la propria fiducia e quella degli altri. Si tratta di un processo efficace in quanto pone al centro i partecipanti, ma che presenta specifiche implicazioni sulle modalità di lavoro con il gruppo per il Coordinatore del progetto o il Facilitatore.</w:t>
      </w:r>
      <w:r w:rsidR="00F80AB1" w:rsidRPr="00C472D3">
        <w:t xml:space="preserve"> </w:t>
      </w:r>
    </w:p>
    <w:p w:rsidR="00D3555D" w:rsidRPr="00C472D3" w:rsidRDefault="00D3555D" w:rsidP="00FE0B44">
      <w:r w:rsidRPr="00C472D3">
        <w:t xml:space="preserve">Il capitolo </w:t>
      </w:r>
      <w:r w:rsidR="00F80AB1" w:rsidRPr="00C472D3">
        <w:t>‘</w:t>
      </w:r>
      <w:r w:rsidRPr="00C472D3">
        <w:rPr>
          <w:i/>
        </w:rPr>
        <w:t>Coordinamento del progetto</w:t>
      </w:r>
      <w:r w:rsidR="00F80AB1" w:rsidRPr="00C472D3">
        <w:t>’</w:t>
      </w:r>
      <w:r w:rsidRPr="00C472D3">
        <w:t xml:space="preserve"> è volto ad assistere il Coordinatore del progetto il cui ruolo è selezionare i partecipanti, definire le aspettative degli individui coinvolti, scegliere una sede adeguata per le sessioni e fungere da punto di contatto per il facilitatore al di fuori del programma.</w:t>
      </w:r>
      <w:r w:rsidR="00F80AB1" w:rsidRPr="00C472D3">
        <w:t xml:space="preserve"> </w:t>
      </w:r>
    </w:p>
    <w:p w:rsidR="003B47F5" w:rsidRPr="00C472D3" w:rsidRDefault="00D3555D" w:rsidP="00FE0B44">
      <w:r w:rsidRPr="00C472D3">
        <w:t xml:space="preserve">Il capitolo </w:t>
      </w:r>
      <w:r w:rsidR="00F80AB1" w:rsidRPr="00C472D3">
        <w:t>‘</w:t>
      </w:r>
      <w:r w:rsidRPr="00C472D3">
        <w:rPr>
          <w:i/>
        </w:rPr>
        <w:t>Facilitazione delle sessioni</w:t>
      </w:r>
      <w:r w:rsidR="00F80AB1" w:rsidRPr="00C472D3">
        <w:t>’</w:t>
      </w:r>
      <w:r w:rsidRPr="00C472D3">
        <w:t xml:space="preserve"> è stato redatto tenendo a mente il lavoro del Facilitatore (che condurrà le sette sessioni). I programmi delle sessioni sono una guida ai contenuti che verranno illustrati e saranno integrati da dispense o altri materiali di cui il facilitatore avrà bisogno. </w:t>
      </w:r>
    </w:p>
    <w:p w:rsidR="00DD129F" w:rsidRPr="00C472D3" w:rsidRDefault="00D3555D" w:rsidP="00FE0B44">
      <w:r w:rsidRPr="00C472D3">
        <w:t xml:space="preserve">I programmi delle sessioni sono flessibili e, qualora venga sollevato un punto di discussione interessante o se un partecipante offre un contribuito particolarmente utile che vale la pena approfondire, è possibile discostarsi brevemente dagli stessi. </w:t>
      </w:r>
      <w:r w:rsidR="00426371" w:rsidRPr="00C472D3">
        <w:t>Occorre tuttavia ricordarsi ch</w:t>
      </w:r>
      <w:r w:rsidRPr="00C472D3">
        <w:t xml:space="preserve">e la sessione presenta </w:t>
      </w:r>
      <w:r w:rsidR="00426371" w:rsidRPr="00C472D3">
        <w:t xml:space="preserve">degli </w:t>
      </w:r>
      <w:r w:rsidRPr="00C472D3">
        <w:t>obiettivi specifici</w:t>
      </w:r>
      <w:r w:rsidR="00426371" w:rsidRPr="00C472D3">
        <w:t xml:space="preserve">; </w:t>
      </w:r>
      <w:r w:rsidRPr="00C472D3">
        <w:t xml:space="preserve">è </w:t>
      </w:r>
      <w:r w:rsidR="00426371" w:rsidRPr="00C472D3">
        <w:t xml:space="preserve">pertanto </w:t>
      </w:r>
      <w:r w:rsidRPr="00C472D3">
        <w:t>necessario accertarsi che gli stessi siano stati raggiunti al termine della stessa.</w:t>
      </w:r>
    </w:p>
    <w:p w:rsidR="003B63C9" w:rsidRPr="00C472D3" w:rsidRDefault="00E00E65" w:rsidP="00FE0B44">
      <w:r w:rsidRPr="00C472D3">
        <w:t xml:space="preserve">Le sessioni che compongono il programma vertono su molteplici tematiche. In ogni sessione, il ruolo del Facilitatore è quello di favorire un processo di individuazione e condivisione di conoscenze. </w:t>
      </w:r>
      <w:r w:rsidRPr="00C472D3">
        <w:lastRenderedPageBreak/>
        <w:t xml:space="preserve">Obiettivo principale è far emergere conoscenze e opinioni dei partecipanti e aumentare la fiducia del gruppo in </w:t>
      </w:r>
      <w:r w:rsidR="00426371" w:rsidRPr="00C472D3">
        <w:t xml:space="preserve">termini di </w:t>
      </w:r>
      <w:r w:rsidRPr="00C472D3">
        <w:t>impegno civico.</w:t>
      </w:r>
      <w:r w:rsidR="00F80AB1" w:rsidRPr="00C472D3">
        <w:t xml:space="preserve"> </w:t>
      </w:r>
      <w:r w:rsidRPr="00C472D3">
        <w:t>All</w:t>
      </w:r>
      <w:r w:rsidR="00F80AB1" w:rsidRPr="00C472D3">
        <w:t>’</w:t>
      </w:r>
      <w:r w:rsidRPr="00C472D3">
        <w:t>interno della guida, è possibile trovare alcuni suggerimenti utili per gestire le dinamiche del gruppo.</w:t>
      </w:r>
    </w:p>
    <w:p w:rsidR="00FE60D6" w:rsidRPr="00C472D3" w:rsidRDefault="00515E8E" w:rsidP="00FE0B44">
      <w:pPr>
        <w:pStyle w:val="Titre1"/>
      </w:pPr>
      <w:r w:rsidRPr="00C472D3">
        <w:br w:type="page"/>
      </w:r>
      <w:bookmarkStart w:id="53" w:name="_Toc353179180"/>
      <w:bookmarkStart w:id="54" w:name="_Toc353179217"/>
      <w:bookmarkStart w:id="55" w:name="_Toc353179252"/>
      <w:bookmarkStart w:id="56" w:name="_Toc353181642"/>
      <w:bookmarkStart w:id="57" w:name="_Toc370806384"/>
      <w:bookmarkStart w:id="58" w:name="_Toc370810727"/>
      <w:bookmarkStart w:id="59" w:name="_Toc370810787"/>
      <w:bookmarkStart w:id="60" w:name="_Toc370904528"/>
      <w:bookmarkStart w:id="61" w:name="_Toc403296684"/>
      <w:bookmarkStart w:id="62" w:name="_Toc403303787"/>
      <w:r w:rsidRPr="00C472D3">
        <w:lastRenderedPageBreak/>
        <w:t>METODOLOGIA</w:t>
      </w:r>
      <w:bookmarkEnd w:id="53"/>
      <w:bookmarkEnd w:id="54"/>
      <w:bookmarkEnd w:id="55"/>
      <w:bookmarkEnd w:id="56"/>
      <w:bookmarkEnd w:id="57"/>
      <w:bookmarkEnd w:id="58"/>
      <w:bookmarkEnd w:id="59"/>
      <w:bookmarkEnd w:id="60"/>
      <w:bookmarkEnd w:id="61"/>
      <w:bookmarkEnd w:id="62"/>
    </w:p>
    <w:p w:rsidR="00FE60D6" w:rsidRPr="00C472D3" w:rsidRDefault="00FE60D6" w:rsidP="00FE0B44"/>
    <w:p w:rsidR="00F933CA" w:rsidRPr="00C472D3" w:rsidRDefault="00F933CA" w:rsidP="00FE0B44"/>
    <w:p w:rsidR="00FE60D6" w:rsidRPr="00C472D3" w:rsidRDefault="00FE60D6" w:rsidP="00FE0B44"/>
    <w:p w:rsidR="00FE60D6" w:rsidRPr="00C472D3" w:rsidRDefault="00FE60D6" w:rsidP="00FE0B44"/>
    <w:p w:rsidR="004B3E45" w:rsidRPr="00C472D3" w:rsidRDefault="00E22674" w:rsidP="00C006C8">
      <w:pPr>
        <w:jc w:val="center"/>
      </w:pPr>
      <w:bookmarkStart w:id="63" w:name="_Toc353179181"/>
      <w:bookmarkStart w:id="64" w:name="_Toc353179218"/>
      <w:bookmarkStart w:id="65" w:name="_Toc353179253"/>
      <w:r w:rsidRPr="00C472D3">
        <w:rPr>
          <w:noProof/>
          <w:lang w:val="fr-FR" w:eastAsia="fr-FR" w:bidi="ar-SA"/>
        </w:rPr>
        <w:drawing>
          <wp:inline distT="0" distB="0" distL="0" distR="0" wp14:anchorId="0C81750D" wp14:editId="5D743462">
            <wp:extent cx="1591310" cy="1591310"/>
            <wp:effectExtent l="0" t="0" r="8890" b="8890"/>
            <wp:docPr id="10" name="Immagine 10" descr="Logo VI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AL logo"/>
                    <pic:cNvPicPr>
                      <a:picLocks noChangeAspect="1" noChangeArrowheads="1"/>
                    </pic:cNvPicPr>
                  </pic:nvPicPr>
                  <pic:blipFill>
                    <a:blip r:embed="rId10" cstate="print"/>
                    <a:srcRect/>
                    <a:stretch>
                      <a:fillRect/>
                    </a:stretch>
                  </pic:blipFill>
                  <pic:spPr bwMode="auto">
                    <a:xfrm>
                      <a:off x="0" y="0"/>
                      <a:ext cx="1591310" cy="1591310"/>
                    </a:xfrm>
                    <a:prstGeom prst="rect">
                      <a:avLst/>
                    </a:prstGeom>
                    <a:noFill/>
                    <a:ln w="9525">
                      <a:noFill/>
                      <a:miter lim="800000"/>
                      <a:headEnd/>
                      <a:tailEnd/>
                    </a:ln>
                  </pic:spPr>
                </pic:pic>
              </a:graphicData>
            </a:graphic>
          </wp:inline>
        </w:drawing>
      </w:r>
      <w:bookmarkEnd w:id="63"/>
      <w:bookmarkEnd w:id="64"/>
      <w:bookmarkEnd w:id="65"/>
    </w:p>
    <w:p w:rsidR="00BA629B" w:rsidRPr="00C472D3" w:rsidRDefault="00845596" w:rsidP="00FE0B44">
      <w:pPr>
        <w:pStyle w:val="Titre2"/>
        <w:rPr>
          <w:sz w:val="28"/>
          <w:szCs w:val="28"/>
        </w:rPr>
      </w:pPr>
      <w:r w:rsidRPr="00C472D3">
        <w:br w:type="page"/>
      </w:r>
      <w:bookmarkStart w:id="66" w:name="_Toc353179182"/>
      <w:bookmarkStart w:id="67" w:name="_Toc353179219"/>
      <w:bookmarkStart w:id="68" w:name="_Toc353179254"/>
      <w:bookmarkStart w:id="69" w:name="_Toc353181643"/>
      <w:bookmarkStart w:id="70" w:name="_Toc370806385"/>
      <w:bookmarkStart w:id="71" w:name="_Toc370810728"/>
      <w:bookmarkStart w:id="72" w:name="_Toc370810788"/>
      <w:bookmarkStart w:id="73" w:name="_Toc370904529"/>
      <w:bookmarkStart w:id="74" w:name="_Toc403296685"/>
      <w:bookmarkStart w:id="75" w:name="_Toc403303788"/>
      <w:r w:rsidRPr="00C472D3">
        <w:lastRenderedPageBreak/>
        <w:t>Obiettivi del programma</w:t>
      </w:r>
      <w:bookmarkEnd w:id="66"/>
      <w:bookmarkEnd w:id="67"/>
      <w:bookmarkEnd w:id="68"/>
      <w:bookmarkEnd w:id="69"/>
      <w:bookmarkEnd w:id="70"/>
      <w:bookmarkEnd w:id="71"/>
      <w:bookmarkEnd w:id="72"/>
      <w:bookmarkEnd w:id="73"/>
      <w:bookmarkEnd w:id="74"/>
      <w:bookmarkEnd w:id="75"/>
    </w:p>
    <w:p w:rsidR="00ED7E3C" w:rsidRPr="00C472D3" w:rsidRDefault="00ED7E3C" w:rsidP="00FE0B44">
      <w:r w:rsidRPr="00C472D3">
        <w:t>I principali obiettivi del programma sono:</w:t>
      </w:r>
    </w:p>
    <w:p w:rsidR="004549B9" w:rsidRPr="00C472D3" w:rsidRDefault="004549B9" w:rsidP="00FE0B44">
      <w:pPr>
        <w:numPr>
          <w:ilvl w:val="0"/>
          <w:numId w:val="4"/>
        </w:numPr>
      </w:pPr>
      <w:r w:rsidRPr="00C472D3">
        <w:t>Offrire un</w:t>
      </w:r>
      <w:r w:rsidR="00F80AB1" w:rsidRPr="00C472D3">
        <w:t>’</w:t>
      </w:r>
      <w:r w:rsidRPr="00C472D3">
        <w:t>esperienza che consenta agli individui di aumentare la propria motivazione e ampliare la loro influenza</w:t>
      </w:r>
    </w:p>
    <w:p w:rsidR="004549B9" w:rsidRPr="00C472D3" w:rsidRDefault="004549B9" w:rsidP="00FE0B44">
      <w:pPr>
        <w:numPr>
          <w:ilvl w:val="0"/>
          <w:numId w:val="4"/>
        </w:numPr>
      </w:pPr>
      <w:r w:rsidRPr="00C472D3">
        <w:t xml:space="preserve">Comprendere, ridurre e accettare gli ostacoli alla partecipazione </w:t>
      </w:r>
    </w:p>
    <w:p w:rsidR="004549B9" w:rsidRPr="00C472D3" w:rsidRDefault="004549B9" w:rsidP="00FE0B44">
      <w:pPr>
        <w:numPr>
          <w:ilvl w:val="0"/>
          <w:numId w:val="4"/>
        </w:numPr>
      </w:pPr>
      <w:r w:rsidRPr="00C472D3">
        <w:t>Fornire un</w:t>
      </w:r>
      <w:r w:rsidR="00F80AB1" w:rsidRPr="00C472D3">
        <w:t>’</w:t>
      </w:r>
      <w:r w:rsidRPr="00C472D3">
        <w:t>esperienza positiva</w:t>
      </w:r>
    </w:p>
    <w:p w:rsidR="004549B9" w:rsidRPr="00C472D3" w:rsidRDefault="004549B9" w:rsidP="00FE0B44"/>
    <w:p w:rsidR="00ED7E3C" w:rsidRPr="00C472D3" w:rsidRDefault="00DF0EF2" w:rsidP="00FE0B44">
      <w:r w:rsidRPr="00C472D3">
        <w:t>Da un punto di vista pratico, il programma mira a:</w:t>
      </w:r>
    </w:p>
    <w:p w:rsidR="00ED7E3C" w:rsidRPr="00C472D3" w:rsidRDefault="00ED7E3C" w:rsidP="00FE0B44">
      <w:pPr>
        <w:numPr>
          <w:ilvl w:val="0"/>
          <w:numId w:val="7"/>
        </w:numPr>
      </w:pPr>
      <w:r w:rsidRPr="00C472D3">
        <w:t>incrementare le capacità e le competenze dei partecipanti al programma,</w:t>
      </w:r>
    </w:p>
    <w:p w:rsidR="00ED7E3C" w:rsidRPr="00C472D3" w:rsidRDefault="00ED7E3C" w:rsidP="00FE0B44">
      <w:pPr>
        <w:numPr>
          <w:ilvl w:val="0"/>
          <w:numId w:val="7"/>
        </w:numPr>
      </w:pPr>
      <w:r w:rsidRPr="00C472D3">
        <w:t>rendere l</w:t>
      </w:r>
      <w:r w:rsidR="00F80AB1" w:rsidRPr="00C472D3">
        <w:t>’</w:t>
      </w:r>
      <w:r w:rsidRPr="00C472D3">
        <w:t>apprendimento più interessante e facilitarne l</w:t>
      </w:r>
      <w:r w:rsidR="00F80AB1" w:rsidRPr="00C472D3">
        <w:t>’</w:t>
      </w:r>
      <w:r w:rsidRPr="00C472D3">
        <w:t>accesso a ciechi e ipovedenti anziani, nonché motivarli a cercare ulteriori opportunità di formazione,</w:t>
      </w:r>
    </w:p>
    <w:p w:rsidR="00ED7E3C" w:rsidRPr="00C472D3" w:rsidRDefault="00ED7E3C" w:rsidP="00FE0B44">
      <w:pPr>
        <w:numPr>
          <w:ilvl w:val="0"/>
          <w:numId w:val="7"/>
        </w:numPr>
      </w:pPr>
      <w:r w:rsidRPr="00C472D3">
        <w:t>valorizzare l</w:t>
      </w:r>
      <w:r w:rsidR="00F80AB1" w:rsidRPr="00C472D3">
        <w:t>’</w:t>
      </w:r>
      <w:r w:rsidRPr="00C472D3">
        <w:t>esperienza di ciechi e ipovedenti anziani,</w:t>
      </w:r>
    </w:p>
    <w:p w:rsidR="00ED7E3C" w:rsidRPr="00C472D3" w:rsidRDefault="00ED7E3C" w:rsidP="00FE0B44">
      <w:pPr>
        <w:numPr>
          <w:ilvl w:val="0"/>
          <w:numId w:val="7"/>
        </w:numPr>
      </w:pPr>
      <w:r w:rsidRPr="00C472D3">
        <w:t>aumentare la partecipazione e la rappresentanza dei minorati della vista anziani nella società civile,</w:t>
      </w:r>
    </w:p>
    <w:p w:rsidR="004E189E" w:rsidRPr="00C472D3" w:rsidRDefault="004E189E" w:rsidP="00FE0B44">
      <w:pPr>
        <w:numPr>
          <w:ilvl w:val="0"/>
          <w:numId w:val="7"/>
        </w:numPr>
      </w:pPr>
      <w:r w:rsidRPr="00C472D3">
        <w:t>aumentare la partecipazione dei minorati della vista anziani nelle organizzazioni non governative, in particolare quelle che si occupano dei bisogni delle comunità di minorati della vista e anziani,</w:t>
      </w:r>
    </w:p>
    <w:p w:rsidR="00ED7E3C" w:rsidRPr="00C472D3" w:rsidRDefault="00BA629B" w:rsidP="00FE0B44">
      <w:pPr>
        <w:numPr>
          <w:ilvl w:val="0"/>
          <w:numId w:val="7"/>
        </w:numPr>
      </w:pPr>
      <w:r w:rsidRPr="00C472D3">
        <w:t>contrastare l</w:t>
      </w:r>
      <w:r w:rsidR="00F80AB1" w:rsidRPr="00C472D3">
        <w:t>’</w:t>
      </w:r>
      <w:r w:rsidRPr="00C472D3">
        <w:t>isolamento di ciechi e ipovedenti anziani.</w:t>
      </w:r>
    </w:p>
    <w:p w:rsidR="004549B9" w:rsidRPr="00C472D3" w:rsidRDefault="004549B9" w:rsidP="00FE0B44"/>
    <w:p w:rsidR="004549B9" w:rsidRPr="00C472D3" w:rsidRDefault="004549B9" w:rsidP="00FE0B44"/>
    <w:p w:rsidR="004549B9" w:rsidRPr="00C472D3" w:rsidRDefault="004549B9" w:rsidP="00FE0B44">
      <w:pPr>
        <w:pStyle w:val="Titre2"/>
        <w:rPr>
          <w:color w:val="000000"/>
          <w:sz w:val="28"/>
          <w:szCs w:val="28"/>
        </w:rPr>
      </w:pPr>
      <w:r w:rsidRPr="00C472D3">
        <w:br w:type="page"/>
      </w:r>
      <w:bookmarkStart w:id="76" w:name="_Toc403296686"/>
      <w:bookmarkStart w:id="77" w:name="_Toc403303789"/>
      <w:r w:rsidR="002929F3" w:rsidRPr="00C472D3">
        <w:lastRenderedPageBreak/>
        <w:t>Modalità di svolgimento del programma</w:t>
      </w:r>
      <w:bookmarkEnd w:id="76"/>
      <w:bookmarkEnd w:id="77"/>
    </w:p>
    <w:p w:rsidR="004549B9" w:rsidRPr="00C472D3" w:rsidRDefault="004549B9" w:rsidP="00FE0B44">
      <w:r w:rsidRPr="00C472D3">
        <w:t>Il programma è stato concepito come un viaggio. Ogni sessione è legata alla successiva per garantire continuità. Inoltre, al termine di ogni sessione sono previsti degli esercizi da svolgere a casa per incoraggiare i partecipanti ad applicare, all</w:t>
      </w:r>
      <w:r w:rsidR="00F80AB1" w:rsidRPr="00C472D3">
        <w:t>’</w:t>
      </w:r>
      <w:r w:rsidRPr="00C472D3">
        <w:t xml:space="preserve">esterno del programma, le nozioni apprese. </w:t>
      </w:r>
    </w:p>
    <w:p w:rsidR="004549B9" w:rsidRPr="00C472D3" w:rsidRDefault="004549B9" w:rsidP="00FE0B44">
      <w:pPr>
        <w:rPr>
          <w:rFonts w:eastAsia="Times New Roman"/>
          <w:color w:val="000000"/>
        </w:rPr>
      </w:pPr>
      <w:r w:rsidRPr="00C472D3">
        <w:rPr>
          <w:color w:val="000000"/>
        </w:rPr>
        <w:t>Ogni sessione dura 2 ½ ore e</w:t>
      </w:r>
      <w:r w:rsidRPr="00C472D3">
        <w:t>, al fine di stimolare la conversazione mantenendo tuttavia un</w:t>
      </w:r>
      <w:r w:rsidR="00F80AB1" w:rsidRPr="00C472D3">
        <w:t>’</w:t>
      </w:r>
      <w:r w:rsidRPr="00C472D3">
        <w:t>atmosfera riservata, si consiglia un numero di partecipanti compreso tra otto e dodici anziani. Le sessioni possono essere svolte con cadenza settimanale o con maggiore frequenza, in base alle esigenze dell</w:t>
      </w:r>
      <w:r w:rsidR="00F80AB1" w:rsidRPr="00C472D3">
        <w:t>’</w:t>
      </w:r>
      <w:r w:rsidRPr="00C472D3">
        <w:t>organizzazione e del gruppo.</w:t>
      </w:r>
    </w:p>
    <w:p w:rsidR="004549B9" w:rsidRPr="00C472D3" w:rsidRDefault="004549B9" w:rsidP="00FE0B44">
      <w:r w:rsidRPr="00C472D3">
        <w:t>Le tematiche delle sessioni sono: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513"/>
      </w:tblGrid>
      <w:tr w:rsidR="00C025A2" w:rsidRPr="00C472D3" w:rsidTr="00346641">
        <w:trPr>
          <w:trHeight w:val="567"/>
        </w:trPr>
        <w:tc>
          <w:tcPr>
            <w:tcW w:w="1809" w:type="dxa"/>
            <w:shd w:val="clear" w:color="auto" w:fill="auto"/>
            <w:noWrap/>
            <w:vAlign w:val="center"/>
            <w:hideMark/>
          </w:tcPr>
          <w:p w:rsidR="00C025A2" w:rsidRPr="00C472D3" w:rsidRDefault="00C025A2" w:rsidP="00346641">
            <w:pPr>
              <w:spacing w:after="0" w:line="240" w:lineRule="auto"/>
            </w:pPr>
            <w:r w:rsidRPr="00C472D3">
              <w:t>Sessione 1</w:t>
            </w:r>
          </w:p>
        </w:tc>
        <w:tc>
          <w:tcPr>
            <w:tcW w:w="7513" w:type="dxa"/>
            <w:shd w:val="clear" w:color="auto" w:fill="auto"/>
            <w:noWrap/>
            <w:vAlign w:val="center"/>
            <w:hideMark/>
          </w:tcPr>
          <w:p w:rsidR="00C025A2" w:rsidRPr="00C472D3" w:rsidRDefault="00C025A2" w:rsidP="00346641">
            <w:pPr>
              <w:spacing w:after="0" w:line="240" w:lineRule="auto"/>
            </w:pPr>
            <w:r w:rsidRPr="00C472D3">
              <w:t xml:space="preserve">Comprendere se stessi </w:t>
            </w:r>
          </w:p>
        </w:tc>
      </w:tr>
      <w:tr w:rsidR="00C025A2" w:rsidRPr="00C472D3" w:rsidTr="00346641">
        <w:trPr>
          <w:trHeight w:val="567"/>
        </w:trPr>
        <w:tc>
          <w:tcPr>
            <w:tcW w:w="1809" w:type="dxa"/>
            <w:shd w:val="clear" w:color="auto" w:fill="auto"/>
            <w:noWrap/>
            <w:vAlign w:val="center"/>
            <w:hideMark/>
          </w:tcPr>
          <w:p w:rsidR="00C025A2" w:rsidRPr="00C472D3" w:rsidRDefault="00C025A2" w:rsidP="00346641">
            <w:pPr>
              <w:spacing w:after="0" w:line="240" w:lineRule="auto"/>
            </w:pPr>
            <w:r w:rsidRPr="00C472D3">
              <w:t xml:space="preserve">Sessione 2 </w:t>
            </w:r>
          </w:p>
        </w:tc>
        <w:tc>
          <w:tcPr>
            <w:tcW w:w="7513" w:type="dxa"/>
            <w:shd w:val="clear" w:color="auto" w:fill="auto"/>
            <w:noWrap/>
            <w:vAlign w:val="center"/>
            <w:hideMark/>
          </w:tcPr>
          <w:p w:rsidR="00C025A2" w:rsidRPr="00C472D3" w:rsidRDefault="00C025A2" w:rsidP="00346641">
            <w:pPr>
              <w:spacing w:after="0" w:line="240" w:lineRule="auto"/>
            </w:pPr>
            <w:r w:rsidRPr="00C472D3">
              <w:t xml:space="preserve">I miei cerchi di influenza </w:t>
            </w:r>
          </w:p>
        </w:tc>
      </w:tr>
      <w:tr w:rsidR="00C025A2" w:rsidRPr="00C472D3" w:rsidTr="00346641">
        <w:trPr>
          <w:trHeight w:val="567"/>
        </w:trPr>
        <w:tc>
          <w:tcPr>
            <w:tcW w:w="1809" w:type="dxa"/>
            <w:shd w:val="clear" w:color="auto" w:fill="auto"/>
            <w:noWrap/>
            <w:vAlign w:val="center"/>
            <w:hideMark/>
          </w:tcPr>
          <w:p w:rsidR="00C025A2" w:rsidRPr="00C472D3" w:rsidRDefault="00C025A2" w:rsidP="00346641">
            <w:pPr>
              <w:spacing w:after="0" w:line="240" w:lineRule="auto"/>
            </w:pPr>
            <w:r w:rsidRPr="00C472D3">
              <w:t>Sessione 3</w:t>
            </w:r>
          </w:p>
        </w:tc>
        <w:tc>
          <w:tcPr>
            <w:tcW w:w="7513" w:type="dxa"/>
            <w:shd w:val="clear" w:color="auto" w:fill="auto"/>
            <w:noWrap/>
            <w:vAlign w:val="center"/>
            <w:hideMark/>
          </w:tcPr>
          <w:p w:rsidR="00C025A2" w:rsidRPr="00C472D3" w:rsidRDefault="00C025A2" w:rsidP="00346641">
            <w:pPr>
              <w:spacing w:after="0" w:line="240" w:lineRule="auto"/>
            </w:pPr>
            <w:r w:rsidRPr="00C472D3">
              <w:t>Scelte nel cerchio più interno</w:t>
            </w:r>
          </w:p>
        </w:tc>
      </w:tr>
      <w:tr w:rsidR="00C025A2" w:rsidRPr="00C472D3" w:rsidTr="00346641">
        <w:trPr>
          <w:trHeight w:val="567"/>
        </w:trPr>
        <w:tc>
          <w:tcPr>
            <w:tcW w:w="1809" w:type="dxa"/>
            <w:shd w:val="clear" w:color="auto" w:fill="auto"/>
            <w:noWrap/>
            <w:vAlign w:val="center"/>
            <w:hideMark/>
          </w:tcPr>
          <w:p w:rsidR="00C025A2" w:rsidRPr="00C472D3" w:rsidRDefault="00C025A2" w:rsidP="00346641">
            <w:pPr>
              <w:spacing w:after="0" w:line="240" w:lineRule="auto"/>
            </w:pPr>
            <w:r w:rsidRPr="00C472D3">
              <w:t>Sessione 4</w:t>
            </w:r>
          </w:p>
        </w:tc>
        <w:tc>
          <w:tcPr>
            <w:tcW w:w="7513" w:type="dxa"/>
            <w:shd w:val="clear" w:color="auto" w:fill="auto"/>
            <w:noWrap/>
            <w:vAlign w:val="center"/>
            <w:hideMark/>
          </w:tcPr>
          <w:p w:rsidR="00C025A2" w:rsidRPr="00C472D3" w:rsidRDefault="0048160F" w:rsidP="00346641">
            <w:pPr>
              <w:spacing w:after="0" w:line="240" w:lineRule="auto"/>
            </w:pPr>
            <w:r>
              <w:t>Collaborare</w:t>
            </w:r>
            <w:r w:rsidR="00C025A2" w:rsidRPr="00C472D3">
              <w:t xml:space="preserve"> </w:t>
            </w:r>
          </w:p>
        </w:tc>
      </w:tr>
      <w:tr w:rsidR="00C025A2" w:rsidRPr="00C472D3" w:rsidTr="00346641">
        <w:trPr>
          <w:trHeight w:val="567"/>
        </w:trPr>
        <w:tc>
          <w:tcPr>
            <w:tcW w:w="1809" w:type="dxa"/>
            <w:shd w:val="clear" w:color="auto" w:fill="auto"/>
            <w:noWrap/>
            <w:vAlign w:val="center"/>
            <w:hideMark/>
          </w:tcPr>
          <w:p w:rsidR="00C025A2" w:rsidRPr="00C472D3" w:rsidRDefault="00C025A2" w:rsidP="00346641">
            <w:pPr>
              <w:spacing w:after="0" w:line="240" w:lineRule="auto"/>
            </w:pPr>
            <w:r w:rsidRPr="00C472D3">
              <w:t>Sessione 5</w:t>
            </w:r>
          </w:p>
        </w:tc>
        <w:tc>
          <w:tcPr>
            <w:tcW w:w="7513" w:type="dxa"/>
            <w:shd w:val="clear" w:color="auto" w:fill="auto"/>
            <w:noWrap/>
            <w:vAlign w:val="center"/>
            <w:hideMark/>
          </w:tcPr>
          <w:p w:rsidR="00C025A2" w:rsidRPr="00C472D3" w:rsidRDefault="00C025A2" w:rsidP="00346641">
            <w:pPr>
              <w:spacing w:after="0" w:line="240" w:lineRule="auto"/>
            </w:pPr>
            <w:r w:rsidRPr="00C472D3">
              <w:t>Influenzare i professionisti e i fornitori di servizi</w:t>
            </w:r>
          </w:p>
        </w:tc>
      </w:tr>
      <w:tr w:rsidR="00C025A2" w:rsidRPr="00C472D3" w:rsidTr="00346641">
        <w:trPr>
          <w:trHeight w:val="567"/>
        </w:trPr>
        <w:tc>
          <w:tcPr>
            <w:tcW w:w="1809" w:type="dxa"/>
            <w:shd w:val="clear" w:color="auto" w:fill="auto"/>
            <w:noWrap/>
            <w:vAlign w:val="center"/>
            <w:hideMark/>
          </w:tcPr>
          <w:p w:rsidR="00C025A2" w:rsidRPr="00C472D3" w:rsidRDefault="00C025A2" w:rsidP="00346641">
            <w:pPr>
              <w:spacing w:after="0" w:line="240" w:lineRule="auto"/>
            </w:pPr>
            <w:r w:rsidRPr="00C472D3">
              <w:t>Sessione 6</w:t>
            </w:r>
          </w:p>
        </w:tc>
        <w:tc>
          <w:tcPr>
            <w:tcW w:w="7513" w:type="dxa"/>
            <w:shd w:val="clear" w:color="auto" w:fill="auto"/>
            <w:noWrap/>
            <w:vAlign w:val="center"/>
            <w:hideMark/>
          </w:tcPr>
          <w:p w:rsidR="00C025A2" w:rsidRPr="00C472D3" w:rsidRDefault="00C025A2" w:rsidP="00346641">
            <w:pPr>
              <w:spacing w:after="0" w:line="240" w:lineRule="auto"/>
            </w:pPr>
            <w:r w:rsidRPr="00C472D3">
              <w:t xml:space="preserve">Decisori e influenza </w:t>
            </w:r>
          </w:p>
        </w:tc>
      </w:tr>
      <w:tr w:rsidR="00C025A2" w:rsidRPr="00C472D3" w:rsidTr="00346641">
        <w:trPr>
          <w:trHeight w:val="567"/>
        </w:trPr>
        <w:tc>
          <w:tcPr>
            <w:tcW w:w="1809" w:type="dxa"/>
            <w:shd w:val="clear" w:color="auto" w:fill="auto"/>
            <w:noWrap/>
            <w:vAlign w:val="center"/>
            <w:hideMark/>
          </w:tcPr>
          <w:p w:rsidR="00C025A2" w:rsidRPr="00C472D3" w:rsidRDefault="00C025A2" w:rsidP="00346641">
            <w:pPr>
              <w:spacing w:after="0" w:line="240" w:lineRule="auto"/>
            </w:pPr>
            <w:r w:rsidRPr="00C472D3">
              <w:t>Sessione 7</w:t>
            </w:r>
          </w:p>
        </w:tc>
        <w:tc>
          <w:tcPr>
            <w:tcW w:w="7513" w:type="dxa"/>
            <w:shd w:val="clear" w:color="auto" w:fill="auto"/>
            <w:noWrap/>
            <w:vAlign w:val="center"/>
            <w:hideMark/>
          </w:tcPr>
          <w:p w:rsidR="00C025A2" w:rsidRPr="00C472D3" w:rsidRDefault="00C025A2" w:rsidP="00346641">
            <w:pPr>
              <w:spacing w:after="0" w:line="240" w:lineRule="auto"/>
            </w:pPr>
            <w:r w:rsidRPr="00C472D3">
              <w:t>Riflettere, valutare e guardare avanti</w:t>
            </w:r>
          </w:p>
        </w:tc>
      </w:tr>
    </w:tbl>
    <w:p w:rsidR="004549B9" w:rsidRPr="00C472D3" w:rsidRDefault="004549B9" w:rsidP="00FE0B44"/>
    <w:p w:rsidR="004549B9" w:rsidRPr="00C472D3" w:rsidRDefault="004549B9" w:rsidP="00FE0B44">
      <w:r w:rsidRPr="00C472D3">
        <w:t>I programmi delle sette sessioni sono disponibili nella Parte B di questa guida.</w:t>
      </w:r>
      <w:r w:rsidR="00F80AB1" w:rsidRPr="00C472D3">
        <w:t xml:space="preserve"> </w:t>
      </w:r>
    </w:p>
    <w:p w:rsidR="004549B9" w:rsidRPr="00C472D3" w:rsidRDefault="004549B9" w:rsidP="00FE0B44">
      <w:r w:rsidRPr="00C472D3">
        <w:t xml:space="preserve">Le sette sessioni possono essere organizzate nella stessa sede; la checklist contenuta in questa guida si prefigura come uno strumento di supporto per agevolare la scelta di una sede adeguata. </w:t>
      </w:r>
    </w:p>
    <w:p w:rsidR="004549B9" w:rsidRPr="00C472D3" w:rsidRDefault="004549B9" w:rsidP="00FE0B44">
      <w:r w:rsidRPr="00C472D3">
        <w:t xml:space="preserve">Per seguire i progressi dei partecipanti al programma, sono state </w:t>
      </w:r>
      <w:r w:rsidR="00A16FE2" w:rsidRPr="00C472D3">
        <w:t>integrate</w:t>
      </w:r>
      <w:r w:rsidRPr="00C472D3">
        <w:t xml:space="preserve"> nell</w:t>
      </w:r>
      <w:r w:rsidR="00F80AB1" w:rsidRPr="00C472D3">
        <w:t>’</w:t>
      </w:r>
      <w:r w:rsidRPr="00C472D3">
        <w:t xml:space="preserve">ambito dello stesso tre fasi di monitoraggio. Queste fasi </w:t>
      </w:r>
      <w:r w:rsidRPr="00C472D3">
        <w:lastRenderedPageBreak/>
        <w:t>sono previste all</w:t>
      </w:r>
      <w:r w:rsidR="00F80AB1" w:rsidRPr="00C472D3">
        <w:t>’</w:t>
      </w:r>
      <w:r w:rsidRPr="00C472D3">
        <w:t>inizio della prima sessione, alla fine della settima e tre mesi dopo la conclusione del programma. I questionari contenuti in questa guida corrispondono alle relative fasi di monitoraggio. Le tre fasi di monitoraggio sono state concepite per consentire una valutazione del programma in merito a:</w:t>
      </w:r>
    </w:p>
    <w:p w:rsidR="004549B9" w:rsidRPr="00C472D3" w:rsidRDefault="004549B9" w:rsidP="00FE0B44">
      <w:pPr>
        <w:numPr>
          <w:ilvl w:val="0"/>
          <w:numId w:val="7"/>
        </w:numPr>
      </w:pPr>
      <w:r w:rsidRPr="00C472D3">
        <w:t>fiducia dei partecipanti</w:t>
      </w:r>
    </w:p>
    <w:p w:rsidR="004549B9" w:rsidRPr="00C472D3" w:rsidRDefault="004549B9" w:rsidP="00FE0B44">
      <w:pPr>
        <w:numPr>
          <w:ilvl w:val="0"/>
          <w:numId w:val="7"/>
        </w:numPr>
      </w:pPr>
      <w:r w:rsidRPr="00C472D3">
        <w:t xml:space="preserve">benessere dei partecipanti </w:t>
      </w:r>
    </w:p>
    <w:p w:rsidR="00C006C8" w:rsidRPr="00C472D3" w:rsidRDefault="004549B9" w:rsidP="00FE0B44">
      <w:pPr>
        <w:numPr>
          <w:ilvl w:val="0"/>
          <w:numId w:val="7"/>
        </w:numPr>
      </w:pPr>
      <w:r w:rsidRPr="00C472D3">
        <w:t xml:space="preserve">impegno civico dei partecipanti </w:t>
      </w:r>
    </w:p>
    <w:p w:rsidR="003B47F5" w:rsidRPr="00C472D3" w:rsidRDefault="00C006C8" w:rsidP="00C006C8">
      <w:pPr>
        <w:pStyle w:val="Titre1"/>
      </w:pPr>
      <w:r w:rsidRPr="00C472D3">
        <w:br w:type="page"/>
      </w:r>
      <w:bookmarkStart w:id="78" w:name="_Toc353179184"/>
      <w:bookmarkStart w:id="79" w:name="_Toc353179221"/>
      <w:bookmarkStart w:id="80" w:name="_Toc353179256"/>
      <w:bookmarkStart w:id="81" w:name="_Toc353181645"/>
      <w:bookmarkStart w:id="82" w:name="_Toc370806387"/>
      <w:bookmarkStart w:id="83" w:name="_Toc370810730"/>
      <w:bookmarkStart w:id="84" w:name="_Toc370810790"/>
      <w:bookmarkStart w:id="85" w:name="_Toc370904531"/>
      <w:bookmarkStart w:id="86" w:name="_Toc403296687"/>
      <w:bookmarkStart w:id="87" w:name="_Toc403303790"/>
      <w:r w:rsidRPr="00C472D3">
        <w:lastRenderedPageBreak/>
        <w:t>COORDINAMENTO DEL PROGETTO</w:t>
      </w:r>
      <w:bookmarkEnd w:id="78"/>
      <w:bookmarkEnd w:id="79"/>
      <w:bookmarkEnd w:id="80"/>
      <w:bookmarkEnd w:id="81"/>
      <w:bookmarkEnd w:id="82"/>
      <w:bookmarkEnd w:id="83"/>
      <w:bookmarkEnd w:id="84"/>
      <w:bookmarkEnd w:id="85"/>
      <w:bookmarkEnd w:id="86"/>
      <w:bookmarkEnd w:id="87"/>
    </w:p>
    <w:p w:rsidR="003B47F5" w:rsidRPr="00C472D3" w:rsidRDefault="003B47F5" w:rsidP="00FE0B44"/>
    <w:p w:rsidR="004428C8" w:rsidRPr="00C472D3" w:rsidRDefault="003B47F5" w:rsidP="00FE0B44">
      <w:r w:rsidRPr="00C472D3">
        <w:t xml:space="preserve">Il capitolo </w:t>
      </w:r>
      <w:r w:rsidR="00F80AB1" w:rsidRPr="00C472D3">
        <w:t>‘</w:t>
      </w:r>
      <w:r w:rsidRPr="00C472D3">
        <w:t>Coordinamento del progetto</w:t>
      </w:r>
      <w:r w:rsidR="00F80AB1" w:rsidRPr="00C472D3">
        <w:t>’</w:t>
      </w:r>
      <w:r w:rsidRPr="00C472D3">
        <w:t xml:space="preserve"> è volto ad assistere il </w:t>
      </w:r>
    </w:p>
    <w:p w:rsidR="004428C8" w:rsidRPr="00C472D3" w:rsidRDefault="003B47F5" w:rsidP="00FE0B44">
      <w:pPr>
        <w:rPr>
          <w:b/>
        </w:rPr>
      </w:pPr>
      <w:r w:rsidRPr="00C472D3">
        <w:rPr>
          <w:b/>
        </w:rPr>
        <w:t>COORDINATORE DEL PROGETTO</w:t>
      </w:r>
    </w:p>
    <w:p w:rsidR="008D0941" w:rsidRPr="00C472D3" w:rsidRDefault="003B47F5" w:rsidP="00FE0B44">
      <w:r w:rsidRPr="00C472D3">
        <w:t>il cui ruolo è selezionare i partecipanti, definire le aspettative degli individui coinvolti, scegliere una sede adeguata per le sessioni e fungere da punto di contatto per il facilitatore al di fuori del programma.</w:t>
      </w:r>
    </w:p>
    <w:p w:rsidR="008D0941" w:rsidRPr="00C472D3" w:rsidRDefault="008D0941" w:rsidP="00FE0B44"/>
    <w:p w:rsidR="00FE60D6" w:rsidRPr="00C472D3" w:rsidRDefault="00FE60D6" w:rsidP="00FE0B44"/>
    <w:p w:rsidR="00FE60D6" w:rsidRPr="00C472D3" w:rsidRDefault="00FE60D6" w:rsidP="00FE0B44"/>
    <w:p w:rsidR="00FE60D6" w:rsidRPr="00C472D3" w:rsidRDefault="00FE60D6" w:rsidP="00FE0B44"/>
    <w:p w:rsidR="008D0941" w:rsidRPr="00C472D3" w:rsidRDefault="00E22674" w:rsidP="00C006C8">
      <w:pPr>
        <w:jc w:val="center"/>
        <w:rPr>
          <w:color w:val="5F497A"/>
        </w:rPr>
      </w:pPr>
      <w:r w:rsidRPr="00C472D3">
        <w:rPr>
          <w:noProof/>
          <w:lang w:val="fr-FR" w:eastAsia="fr-FR" w:bidi="ar-SA"/>
        </w:rPr>
        <w:drawing>
          <wp:inline distT="0" distB="0" distL="0" distR="0" wp14:anchorId="394AD9BC" wp14:editId="078FD4C5">
            <wp:extent cx="1591310" cy="1591310"/>
            <wp:effectExtent l="0" t="0" r="8890" b="8890"/>
            <wp:docPr id="11" name="Immagine 11" descr="Logo VI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AL logo"/>
                    <pic:cNvPicPr>
                      <a:picLocks noChangeAspect="1" noChangeArrowheads="1"/>
                    </pic:cNvPicPr>
                  </pic:nvPicPr>
                  <pic:blipFill>
                    <a:blip r:embed="rId10" cstate="print"/>
                    <a:srcRect/>
                    <a:stretch>
                      <a:fillRect/>
                    </a:stretch>
                  </pic:blipFill>
                  <pic:spPr bwMode="auto">
                    <a:xfrm>
                      <a:off x="0" y="0"/>
                      <a:ext cx="1591310" cy="1591310"/>
                    </a:xfrm>
                    <a:prstGeom prst="rect">
                      <a:avLst/>
                    </a:prstGeom>
                    <a:noFill/>
                    <a:ln w="9525">
                      <a:noFill/>
                      <a:miter lim="800000"/>
                      <a:headEnd/>
                      <a:tailEnd/>
                    </a:ln>
                  </pic:spPr>
                </pic:pic>
              </a:graphicData>
            </a:graphic>
          </wp:inline>
        </w:drawing>
      </w:r>
    </w:p>
    <w:p w:rsidR="00AB3F70" w:rsidRPr="00C472D3" w:rsidRDefault="00CC0884" w:rsidP="00FE0B44">
      <w:pPr>
        <w:pStyle w:val="Titre2"/>
        <w:rPr>
          <w:sz w:val="28"/>
          <w:szCs w:val="28"/>
        </w:rPr>
      </w:pPr>
      <w:r w:rsidRPr="00C472D3">
        <w:br w:type="page"/>
      </w:r>
      <w:bookmarkStart w:id="88" w:name="_Toc353179185"/>
      <w:bookmarkStart w:id="89" w:name="_Toc353179222"/>
      <w:bookmarkStart w:id="90" w:name="_Toc353179257"/>
      <w:bookmarkStart w:id="91" w:name="_Toc353181646"/>
      <w:bookmarkStart w:id="92" w:name="_Toc370806388"/>
      <w:bookmarkStart w:id="93" w:name="_Toc370810731"/>
      <w:bookmarkStart w:id="94" w:name="_Toc370810791"/>
      <w:bookmarkStart w:id="95" w:name="_Toc370904532"/>
      <w:bookmarkStart w:id="96" w:name="_Toc403296688"/>
      <w:bookmarkStart w:id="97" w:name="_Toc403303791"/>
      <w:r w:rsidRPr="00C472D3">
        <w:lastRenderedPageBreak/>
        <w:t>Selezione dei partecipanti</w:t>
      </w:r>
      <w:bookmarkEnd w:id="88"/>
      <w:bookmarkEnd w:id="89"/>
      <w:bookmarkEnd w:id="90"/>
      <w:bookmarkEnd w:id="91"/>
      <w:bookmarkEnd w:id="92"/>
      <w:bookmarkEnd w:id="93"/>
      <w:bookmarkEnd w:id="94"/>
      <w:bookmarkEnd w:id="95"/>
      <w:bookmarkEnd w:id="96"/>
      <w:bookmarkEnd w:id="97"/>
      <w:r w:rsidR="00F80AB1" w:rsidRPr="00C472D3">
        <w:rPr>
          <w:sz w:val="28"/>
        </w:rPr>
        <w:t xml:space="preserve"> </w:t>
      </w:r>
    </w:p>
    <w:p w:rsidR="00846929" w:rsidRPr="00C472D3" w:rsidRDefault="00DE4C16" w:rsidP="00FE0B44">
      <w:r>
        <w:rPr>
          <w:noProof/>
          <w:lang w:val="fr-FR" w:eastAsia="fr-FR" w:bidi="ar-SA"/>
        </w:rPr>
        <mc:AlternateContent>
          <mc:Choice Requires="wps">
            <w:drawing>
              <wp:inline distT="0" distB="0" distL="0" distR="0">
                <wp:extent cx="4921250" cy="2413635"/>
                <wp:effectExtent l="7620" t="12700" r="5080" b="12065"/>
                <wp:docPr id="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2413635"/>
                        </a:xfrm>
                        <a:prstGeom prst="rect">
                          <a:avLst/>
                        </a:prstGeom>
                        <a:solidFill>
                          <a:srgbClr val="FFFFFF"/>
                        </a:solidFill>
                        <a:ln w="9525">
                          <a:solidFill>
                            <a:srgbClr val="000000"/>
                          </a:solidFill>
                          <a:miter lim="800000"/>
                          <a:headEnd/>
                          <a:tailEnd/>
                        </a:ln>
                      </wps:spPr>
                      <wps:txbx>
                        <w:txbxContent>
                          <w:p w:rsidR="00A5694A" w:rsidRPr="00524187" w:rsidRDefault="00A5694A" w:rsidP="00FE0B44">
                            <w:pPr>
                              <w:rPr>
                                <w:b/>
                              </w:rPr>
                            </w:pPr>
                            <w:r>
                              <w:rPr>
                                <w:b/>
                              </w:rPr>
                              <w:t xml:space="preserve">AZIONI CHIAVE </w:t>
                            </w:r>
                          </w:p>
                          <w:p w:rsidR="00A5694A" w:rsidRPr="00FF39B1" w:rsidRDefault="00A5694A" w:rsidP="00FE0B44">
                            <w:pPr>
                              <w:numPr>
                                <w:ilvl w:val="0"/>
                                <w:numId w:val="22"/>
                              </w:numPr>
                            </w:pPr>
                            <w:r>
                              <w:t>Inizia a selezionare in anticipo: questa fase richiederà più tempo del previsto!</w:t>
                            </w:r>
                          </w:p>
                          <w:p w:rsidR="00A5694A" w:rsidRDefault="00A5694A" w:rsidP="00FE0B44">
                            <w:pPr>
                              <w:numPr>
                                <w:ilvl w:val="0"/>
                                <w:numId w:val="22"/>
                              </w:numPr>
                            </w:pPr>
                            <w:r>
                              <w:t xml:space="preserve">Le persone avranno bisogno di tempo per decidere se partecipare </w:t>
                            </w:r>
                          </w:p>
                          <w:p w:rsidR="00A5694A" w:rsidRPr="00D97FC9" w:rsidRDefault="00A5694A" w:rsidP="00FE0B44">
                            <w:pPr>
                              <w:numPr>
                                <w:ilvl w:val="0"/>
                                <w:numId w:val="22"/>
                              </w:numPr>
                            </w:pPr>
                            <w:r>
                              <w:t xml:space="preserve">Durante la fase di selezione, cita problematiche o preoccupazioni che potrebbero spingere le persone a partecipare </w:t>
                            </w:r>
                          </w:p>
                        </w:txbxContent>
                      </wps:txbx>
                      <wps:bodyPr rot="0" vert="horz" wrap="square" lIns="91440" tIns="45720" rIns="91440" bIns="45720" anchor="t" anchorCtr="0" upright="1">
                        <a:noAutofit/>
                      </wps:bodyPr>
                    </wps:wsp>
                  </a:graphicData>
                </a:graphic>
              </wp:inline>
            </w:drawing>
          </mc:Choice>
          <mc:Fallback>
            <w:pict>
              <v:shape id="Text Box 48" o:spid="_x0000_s1034" type="#_x0000_t202" style="width:387.5pt;height:19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">
                <v:textbox>
                  <w:txbxContent>
                    <w:p w:rsidR="00A5694A" w:rsidRPr="00524187" w:rsidRDefault="00A5694A" w:rsidP="00FE0B44">
                      <w:pPr>
                        <w:rPr>
                          <w:b/>
                        </w:rPr>
                      </w:pPr>
                      <w:r>
                        <w:rPr>
                          <w:b/>
                        </w:rPr>
                        <w:t xml:space="preserve">AZIONI CHIAVE </w:t>
                      </w:r>
                    </w:p>
                    <w:p w:rsidR="00A5694A" w:rsidRPr="00FF39B1" w:rsidRDefault="00A5694A" w:rsidP="00FE0B44">
                      <w:pPr>
                        <w:numPr>
                          <w:ilvl w:val="0"/>
                          <w:numId w:val="22"/>
                        </w:numPr>
                      </w:pPr>
                      <w:r>
                        <w:t>Inizia a selezionare in anticipo: questa fase richiederà più tempo del previsto!</w:t>
                      </w:r>
                    </w:p>
                    <w:p w:rsidR="00A5694A" w:rsidRDefault="00A5694A" w:rsidP="00FE0B44">
                      <w:pPr>
                        <w:numPr>
                          <w:ilvl w:val="0"/>
                          <w:numId w:val="22"/>
                        </w:numPr>
                      </w:pPr>
                      <w:r>
                        <w:t xml:space="preserve">Le persone avranno bisogno di tempo per decidere se partecipare </w:t>
                      </w:r>
                    </w:p>
                    <w:p w:rsidR="00A5694A" w:rsidRPr="00D97FC9" w:rsidRDefault="00A5694A" w:rsidP="00FE0B44">
                      <w:pPr>
                        <w:numPr>
                          <w:ilvl w:val="0"/>
                          <w:numId w:val="22"/>
                        </w:numPr>
                      </w:pPr>
                      <w:r>
                        <w:t xml:space="preserve">Durante la fase di selezione, cita problematiche o preoccupazioni che potrebbero spingere le persone a partecipare </w:t>
                      </w:r>
                    </w:p>
                  </w:txbxContent>
                </v:textbox>
                <w10:anchorlock/>
              </v:shape>
            </w:pict>
          </mc:Fallback>
        </mc:AlternateContent>
      </w:r>
    </w:p>
    <w:p w:rsidR="00CF125B" w:rsidRPr="00C472D3" w:rsidRDefault="00AB3F70" w:rsidP="00FE0B44">
      <w:r w:rsidRPr="00C472D3">
        <w:t xml:space="preserve">La selezione dei partecipanti deve basarsi sulle loro capacità, abilità e motivazione. Per valutarle, si consiglia di prevedere un incontro preliminare con ciascun partecipante; questo incontro verrà approfondito nella sezione successiva della guida. Tuttavia, prima di incontrare i partecipanti dovrai selezionare un gruppo. </w:t>
      </w:r>
    </w:p>
    <w:p w:rsidR="00CF125B" w:rsidRPr="00C472D3" w:rsidRDefault="00CF125B" w:rsidP="00FE0B44">
      <w:r w:rsidRPr="00C472D3">
        <w:t>Gli studi sulle dinamiche di gruppo, sia pratici che teorici, indicano che il numero ideale di partecipanti alle attività di formazione, e più nel dettaglio allo scambio di conoscenze e capacità, è pari a dodici persone, o comunque tra dieci e sedici. Nel corso del programma VISAL, si consiglia un numero di partecipanti compreso tra otto e dodici per stimolare la conversazione mantenendo tuttavia un</w:t>
      </w:r>
      <w:r w:rsidR="00F80AB1" w:rsidRPr="00C472D3">
        <w:t>’</w:t>
      </w:r>
      <w:r w:rsidRPr="00C472D3">
        <w:t>atmosfera riservata.</w:t>
      </w:r>
    </w:p>
    <w:p w:rsidR="009953E8" w:rsidRPr="00C472D3" w:rsidRDefault="00CF125B" w:rsidP="00FE0B44">
      <w:r w:rsidRPr="00C472D3">
        <w:t>Per selezionare un gruppo, devi innanzitutto considerare dove trovare i partecipanti e realizzare materiale pubblicitario per far conoscere il programma ai potenziali partecipanti. Nell</w:t>
      </w:r>
      <w:r w:rsidR="00F80AB1" w:rsidRPr="00C472D3">
        <w:t>’</w:t>
      </w:r>
      <w:hyperlink w:anchor="App1" w:history="1">
        <w:r w:rsidRPr="00C472D3">
          <w:rPr>
            <w:rStyle w:val="Lienhypertexte"/>
          </w:rPr>
          <w:t>Appendice 1</w:t>
        </w:r>
      </w:hyperlink>
      <w:r w:rsidRPr="00C472D3">
        <w:t xml:space="preserve"> è disponibile un elenco di canali di selezione da prendere in esame all</w:t>
      </w:r>
      <w:r w:rsidR="00F80AB1" w:rsidRPr="00C472D3">
        <w:t>’</w:t>
      </w:r>
      <w:r w:rsidRPr="00C472D3">
        <w:t>inizio di questa fase.</w:t>
      </w:r>
      <w:r w:rsidR="00F80AB1" w:rsidRPr="00C472D3">
        <w:t xml:space="preserve"> </w:t>
      </w:r>
    </w:p>
    <w:p w:rsidR="00CF125B" w:rsidRPr="00C472D3" w:rsidRDefault="00CF125B" w:rsidP="00FE0B44">
      <w:r w:rsidRPr="00C472D3">
        <w:t>È possibile pubblicizzare il programma in diversi modi, tra cui:</w:t>
      </w:r>
    </w:p>
    <w:p w:rsidR="00A87CF8" w:rsidRPr="00C472D3" w:rsidRDefault="00A87CF8" w:rsidP="00FE0B44">
      <w:pPr>
        <w:numPr>
          <w:ilvl w:val="0"/>
          <w:numId w:val="3"/>
        </w:numPr>
      </w:pPr>
      <w:r w:rsidRPr="00C472D3">
        <w:rPr>
          <w:b/>
          <w:color w:val="590F56"/>
        </w:rPr>
        <w:t>Collabora con altre agenzie locali</w:t>
      </w:r>
      <w:r w:rsidRPr="00C472D3">
        <w:t xml:space="preserve">: identifica, tramite networking, le agenzie locali che si occupano di problematiche </w:t>
      </w:r>
      <w:r w:rsidRPr="00C472D3">
        <w:lastRenderedPageBreak/>
        <w:t xml:space="preserve">degli anziani o dei minorati della vista. Queste agenzie sono spesso in grado di segnalare gli individui che, a loro parere, trarranno benefici dal programma. Tra le agenzie si annoverano: ONG, gruppi delle comunità, residenze per anziani e fornitori di servizi sanitari locali. </w:t>
      </w:r>
    </w:p>
    <w:p w:rsidR="00A87CF8" w:rsidRPr="00C472D3" w:rsidRDefault="00A87CF8" w:rsidP="00FE0B44">
      <w:pPr>
        <w:numPr>
          <w:ilvl w:val="0"/>
          <w:numId w:val="3"/>
        </w:numPr>
      </w:pPr>
      <w:r w:rsidRPr="00C472D3">
        <w:rPr>
          <w:b/>
          <w:color w:val="590F56"/>
        </w:rPr>
        <w:t>Contatta direttamente gli individui che desiderano partecipare</w:t>
      </w:r>
      <w:r w:rsidRPr="00C472D3">
        <w:t>: non sottovalutare l</w:t>
      </w:r>
      <w:r w:rsidR="00F80AB1" w:rsidRPr="00C472D3">
        <w:t>’</w:t>
      </w:r>
      <w:r w:rsidRPr="00C472D3">
        <w:t>importanza di chiedere personalmente agli individui se desiderano partecipare. Per gli anziani, si tratta infatti del motivo principale che li spinge a partecipare a un</w:t>
      </w:r>
      <w:r w:rsidR="00F80AB1" w:rsidRPr="00C472D3">
        <w:t>’</w:t>
      </w:r>
      <w:r w:rsidRPr="00C472D3">
        <w:t xml:space="preserve">attività. Contatta al telefono e invia lettere o e-mail personalizzate agli individui che ritieni potrebbero essere interessati a partecipare al programma, spiegando i vantaggi di una loro partecipazione. </w:t>
      </w:r>
    </w:p>
    <w:p w:rsidR="00D3555D" w:rsidRPr="00C472D3" w:rsidRDefault="00A87CF8" w:rsidP="00FE0B44">
      <w:pPr>
        <w:numPr>
          <w:ilvl w:val="0"/>
          <w:numId w:val="3"/>
        </w:numPr>
      </w:pPr>
      <w:r w:rsidRPr="00C472D3">
        <w:rPr>
          <w:b/>
          <w:color w:val="590F56"/>
        </w:rPr>
        <w:t>Pubblica un annuncio</w:t>
      </w:r>
      <w:r w:rsidRPr="00C472D3">
        <w:t>: utilizza i media locali e le bacheche per affiggere manifesti e distribuire volantini relativi al programma e alle modalità di partecipazione. Scegli di pubblicizzare il programma in luoghi che i minorati della vista e le loro famiglie e/o operatori sociali potrebbero visitare, ad esempio, cliniche, centri sociali e biblioteche. Vedi l</w:t>
      </w:r>
      <w:r w:rsidR="00F80AB1" w:rsidRPr="00C472D3">
        <w:t>’</w:t>
      </w:r>
      <w:hyperlink w:anchor="App2" w:history="1">
        <w:r w:rsidRPr="00C472D3">
          <w:rPr>
            <w:rStyle w:val="Lienhypertexte"/>
          </w:rPr>
          <w:t>Appendice 2</w:t>
        </w:r>
      </w:hyperlink>
      <w:r w:rsidRPr="00C472D3">
        <w:t xml:space="preserve"> per una bozza di annuncio</w:t>
      </w:r>
      <w:r w:rsidR="00A16FE2" w:rsidRPr="00C472D3">
        <w:t>.</w:t>
      </w:r>
      <w:r w:rsidRPr="00C472D3">
        <w:t xml:space="preserve"> </w:t>
      </w:r>
    </w:p>
    <w:p w:rsidR="009953E8" w:rsidRPr="00C472D3" w:rsidRDefault="003446F6" w:rsidP="00600BDA">
      <w:pPr>
        <w:numPr>
          <w:ilvl w:val="0"/>
          <w:numId w:val="3"/>
        </w:numPr>
      </w:pPr>
      <w:r w:rsidRPr="00C472D3">
        <w:rPr>
          <w:b/>
          <w:color w:val="590F56"/>
        </w:rPr>
        <w:t>Parla di persona con gli individui</w:t>
      </w:r>
      <w:r w:rsidRPr="00C472D3">
        <w:t>: parla di persona a gruppi/associazioni locali in merito al programma.</w:t>
      </w:r>
      <w:r w:rsidR="00F80AB1" w:rsidRPr="00C472D3">
        <w:t xml:space="preserve"> </w:t>
      </w:r>
      <w:r w:rsidRPr="00C472D3">
        <w:t>Spesso spiegare i dettagli di persona incoraggia gli individui a partecipare e condividere il programma con amici e parenti.</w:t>
      </w:r>
      <w:r w:rsidR="00824E84">
        <w:t xml:space="preserve"> </w:t>
      </w:r>
    </w:p>
    <w:p w:rsidR="00D97FC9" w:rsidRPr="00C472D3" w:rsidRDefault="00600BDA" w:rsidP="00FE0B44">
      <w:r w:rsidRPr="00C472D3">
        <w:t>Nell</w:t>
      </w:r>
      <w:r w:rsidR="00F80AB1" w:rsidRPr="00C472D3">
        <w:t>’</w:t>
      </w:r>
      <w:hyperlink w:anchor="App1" w:history="1">
        <w:r w:rsidRPr="00C472D3">
          <w:rPr>
            <w:rStyle w:val="Lienhypertexte"/>
          </w:rPr>
          <w:t>Appendice 1</w:t>
        </w:r>
      </w:hyperlink>
      <w:r w:rsidRPr="00C472D3">
        <w:t xml:space="preserve"> sono disponibili ulteriori suggerimenti per selezionare minorati della vista anziani.</w:t>
      </w:r>
    </w:p>
    <w:p w:rsidR="001C4D19" w:rsidRPr="00C472D3" w:rsidRDefault="001C4D19" w:rsidP="00FE0B44">
      <w:pPr>
        <w:pStyle w:val="Titre2"/>
        <w:rPr>
          <w:color w:val="000000"/>
          <w:sz w:val="28"/>
          <w:szCs w:val="28"/>
        </w:rPr>
      </w:pPr>
      <w:r w:rsidRPr="00C472D3">
        <w:br w:type="page"/>
      </w:r>
      <w:bookmarkStart w:id="98" w:name="_Toc353179186"/>
      <w:bookmarkStart w:id="99" w:name="_Toc353179223"/>
      <w:bookmarkStart w:id="100" w:name="_Toc353179258"/>
      <w:bookmarkStart w:id="101" w:name="_Toc353181647"/>
      <w:bookmarkStart w:id="102" w:name="_Toc370806389"/>
      <w:bookmarkStart w:id="103" w:name="_Toc370810732"/>
      <w:bookmarkStart w:id="104" w:name="_Toc370810792"/>
      <w:bookmarkStart w:id="105" w:name="_Toc370904533"/>
      <w:bookmarkStart w:id="106" w:name="_Toc403296689"/>
      <w:bookmarkStart w:id="107" w:name="_Toc403303792"/>
      <w:r w:rsidRPr="00C472D3">
        <w:lastRenderedPageBreak/>
        <w:t>Contatto iniziale con ogni partecipante</w:t>
      </w:r>
      <w:bookmarkEnd w:id="98"/>
      <w:bookmarkEnd w:id="99"/>
      <w:bookmarkEnd w:id="100"/>
      <w:bookmarkEnd w:id="101"/>
      <w:bookmarkEnd w:id="102"/>
      <w:bookmarkEnd w:id="103"/>
      <w:bookmarkEnd w:id="104"/>
      <w:bookmarkEnd w:id="105"/>
      <w:bookmarkEnd w:id="106"/>
      <w:bookmarkEnd w:id="107"/>
    </w:p>
    <w:p w:rsidR="00F22A5E" w:rsidRPr="00C472D3" w:rsidRDefault="00C15FFA" w:rsidP="00FE0B44">
      <w:r w:rsidRPr="00C472D3">
        <w:t>Il programma è rivolto a persone anziane che hanno subito la perdita della vista. Offre ai partecipanti l</w:t>
      </w:r>
      <w:r w:rsidR="00F80AB1" w:rsidRPr="00C472D3">
        <w:t>’</w:t>
      </w:r>
      <w:r w:rsidRPr="00C472D3">
        <w:t xml:space="preserve">opportunità di definire delle strategie e piani personali per gestire la perdita della vista e mantenere un impegno civico costante. Ogni partecipante sarà in un punto diverso del suo </w:t>
      </w:r>
      <w:r w:rsidR="00F80AB1" w:rsidRPr="00C472D3">
        <w:t>“</w:t>
      </w:r>
      <w:r w:rsidRPr="00C472D3">
        <w:t>viaggio</w:t>
      </w:r>
      <w:r w:rsidR="00F80AB1" w:rsidRPr="00C472D3">
        <w:t>”</w:t>
      </w:r>
      <w:r w:rsidRPr="00C472D3">
        <w:t xml:space="preserve"> personale e reagirà a modo proprio alle sessioni che compongono il programma.</w:t>
      </w:r>
    </w:p>
    <w:p w:rsidR="0077329E" w:rsidRPr="00C472D3" w:rsidRDefault="0077329E" w:rsidP="00FE0B44">
      <w:r w:rsidRPr="00C472D3">
        <w:t xml:space="preserve">Un programma di questo tipo spesso rappresenta la prima occasione per i partecipanti di parlare della loro condizione con persone diverse dai familiari ed esprimere le complesse emozioni associate alla perdita della vista. Potrebbe inoltre essere la prima volta che un partecipante si sente </w:t>
      </w:r>
      <w:r w:rsidR="00F80AB1" w:rsidRPr="00C472D3">
        <w:t>“</w:t>
      </w:r>
      <w:r w:rsidRPr="00C472D3">
        <w:t>normale</w:t>
      </w:r>
      <w:r w:rsidR="00F80AB1" w:rsidRPr="00C472D3">
        <w:t>”</w:t>
      </w:r>
      <w:r w:rsidRPr="00C472D3">
        <w:t>, riconosce le sfide lungo il suo percorso e comprende che perdere la vista non esclude la partecipazione come membro attivo della comunità. È pertanto molto importante garantire all</w:t>
      </w:r>
      <w:r w:rsidR="00F80AB1" w:rsidRPr="00C472D3">
        <w:t>’</w:t>
      </w:r>
      <w:r w:rsidRPr="00C472D3">
        <w:t xml:space="preserve">anziano che il programma venga svolto in un ambiente sicuro e che sia basato su principi di rispetto e uguaglianza. </w:t>
      </w:r>
    </w:p>
    <w:p w:rsidR="00DF0EF2" w:rsidRPr="00C472D3" w:rsidRDefault="00C15FFA" w:rsidP="00FE0B44">
      <w:r w:rsidRPr="00C472D3">
        <w:t>Data la natura intensiva del programma, è necessario chiedere a ogni anziano di rispettare i principi illustrati di seguito. L</w:t>
      </w:r>
      <w:r w:rsidR="00F80AB1" w:rsidRPr="00C472D3">
        <w:t>’</w:t>
      </w:r>
      <w:r w:rsidRPr="00C472D3">
        <w:t>accettazione dei punti che seguono consentirà a ogni individuo di conoscere le aspettative del programma e al gruppo nel suo complesso di muoversi nella stessa direzione.</w:t>
      </w:r>
      <w:r w:rsidR="00F80AB1" w:rsidRPr="00C472D3">
        <w:t xml:space="preserve"> </w:t>
      </w:r>
    </w:p>
    <w:p w:rsidR="00DF0EF2" w:rsidRPr="00C472D3" w:rsidRDefault="00DF0EF2" w:rsidP="00FE0B44">
      <w:pPr>
        <w:numPr>
          <w:ilvl w:val="0"/>
          <w:numId w:val="7"/>
        </w:numPr>
      </w:pPr>
      <w:r w:rsidRPr="00C472D3">
        <w:t>Essere interessati e motivati ad apprendere nuove capacità</w:t>
      </w:r>
      <w:r w:rsidR="00A16FE2" w:rsidRPr="00C472D3">
        <w:t>.</w:t>
      </w:r>
      <w:r w:rsidRPr="00C472D3">
        <w:t xml:space="preserve"> </w:t>
      </w:r>
    </w:p>
    <w:p w:rsidR="005462B2" w:rsidRPr="00C472D3" w:rsidRDefault="005462B2" w:rsidP="00FE0B44">
      <w:pPr>
        <w:numPr>
          <w:ilvl w:val="0"/>
          <w:numId w:val="7"/>
        </w:numPr>
      </w:pPr>
      <w:r w:rsidRPr="00C472D3">
        <w:t>Impegnarsi a far parte di un gruppo diversificato e a collaborare in un ambiente di apprendimento aperto e inclusivo.</w:t>
      </w:r>
    </w:p>
    <w:p w:rsidR="00DF0EF2" w:rsidRPr="00C472D3" w:rsidRDefault="00DF0EF2" w:rsidP="00FE0B44">
      <w:pPr>
        <w:numPr>
          <w:ilvl w:val="0"/>
          <w:numId w:val="7"/>
        </w:numPr>
      </w:pPr>
      <w:r w:rsidRPr="00C472D3">
        <w:t>Impegnarsi a partecipare alle 7 sessioni di apprendimento, ciascuna delle quali avrà una durata di almeno 2,5 ore*.</w:t>
      </w:r>
    </w:p>
    <w:p w:rsidR="00DF0EF2" w:rsidRPr="00C472D3" w:rsidRDefault="00DF0EF2" w:rsidP="00FE0B44">
      <w:pPr>
        <w:numPr>
          <w:ilvl w:val="0"/>
          <w:numId w:val="7"/>
        </w:numPr>
      </w:pPr>
      <w:r w:rsidRPr="00C472D3">
        <w:t xml:space="preserve">Impegnarsi ad applicare gli insegnamenti ricevuti alla quotidianità e completare dei brevi </w:t>
      </w:r>
      <w:r w:rsidR="00F80AB1" w:rsidRPr="00C472D3">
        <w:t>‘</w:t>
      </w:r>
      <w:r w:rsidRPr="00C472D3">
        <w:t>esercizi da svolgere a casa</w:t>
      </w:r>
      <w:r w:rsidR="00F80AB1" w:rsidRPr="00C472D3">
        <w:t>’</w:t>
      </w:r>
      <w:r w:rsidRPr="00C472D3">
        <w:t xml:space="preserve"> tra le sessioni. </w:t>
      </w:r>
    </w:p>
    <w:p w:rsidR="00DF0EF2" w:rsidRPr="00C472D3" w:rsidRDefault="00DF0EF2" w:rsidP="00FE0B44">
      <w:pPr>
        <w:numPr>
          <w:ilvl w:val="0"/>
          <w:numId w:val="7"/>
        </w:numPr>
      </w:pPr>
      <w:r w:rsidRPr="00C472D3">
        <w:lastRenderedPageBreak/>
        <w:t>Essere disponibili a completare una valutazione della propria esperienza di partecipazione alle sessioni del workshop</w:t>
      </w:r>
      <w:r w:rsidR="00A16FE2" w:rsidRPr="00C472D3">
        <w:t>.</w:t>
      </w:r>
      <w:r w:rsidRPr="00C472D3">
        <w:t xml:space="preserve"> </w:t>
      </w:r>
    </w:p>
    <w:p w:rsidR="00DF0EF2" w:rsidRPr="00C472D3" w:rsidRDefault="00DF0EF2" w:rsidP="00FE0B44">
      <w:pPr>
        <w:numPr>
          <w:ilvl w:val="0"/>
          <w:numId w:val="7"/>
        </w:numPr>
      </w:pPr>
      <w:r w:rsidRPr="00C472D3">
        <w:t xml:space="preserve">Essere disponibili a completare una valutazione di </w:t>
      </w:r>
      <w:r w:rsidR="00E307C8">
        <w:t>controllo</w:t>
      </w:r>
      <w:r w:rsidRPr="00C472D3">
        <w:t xml:space="preserve"> 3</w:t>
      </w:r>
      <w:r w:rsidR="00A16FE2" w:rsidRPr="00C472D3">
        <w:t xml:space="preserve"> mesi dopo la fine del workshop.</w:t>
      </w:r>
    </w:p>
    <w:p w:rsidR="00196687" w:rsidRPr="00C472D3" w:rsidRDefault="009071AE" w:rsidP="00FE0B44">
      <w:r w:rsidRPr="00C472D3">
        <w:t>Prima dell</w:t>
      </w:r>
      <w:r w:rsidR="00F80AB1" w:rsidRPr="00C472D3">
        <w:t>’</w:t>
      </w:r>
      <w:r w:rsidRPr="00C472D3">
        <w:t>inizio del programma, è richiesto a ogni anziano di preparare una lettera di benvenuto (a caratteri ingranditi o in Braille se necessario) e completare un questionario. La lettera e il questionario possono essere inviati per posta/e-mail o completati al telefono. In seguito</w:t>
      </w:r>
      <w:r w:rsidR="00A16FE2" w:rsidRPr="00C472D3">
        <w:t>,</w:t>
      </w:r>
      <w:r w:rsidRPr="00C472D3">
        <w:t xml:space="preserve"> i documenti dovranno essere copiati per consentire al facilitatore di disporre di informazioni generali accurate sui futuri partecipanti.</w:t>
      </w:r>
    </w:p>
    <w:p w:rsidR="0037282D" w:rsidRPr="00C472D3" w:rsidRDefault="009315DD" w:rsidP="00FE0B44">
      <w:r w:rsidRPr="00C472D3">
        <w:t>Inoltre, è necessario definire l</w:t>
      </w:r>
      <w:r w:rsidR="00F80AB1" w:rsidRPr="00C472D3">
        <w:t>’</w:t>
      </w:r>
      <w:r w:rsidRPr="00C472D3">
        <w:t>incontro preliminare tra l</w:t>
      </w:r>
      <w:r w:rsidR="00F80AB1" w:rsidRPr="00C472D3">
        <w:t>’</w:t>
      </w:r>
      <w:r w:rsidRPr="00C472D3">
        <w:t>anziano e il Facilitatore. L</w:t>
      </w:r>
      <w:r w:rsidR="00F80AB1" w:rsidRPr="00C472D3">
        <w:t>’</w:t>
      </w:r>
      <w:r w:rsidRPr="00C472D3">
        <w:t>incontro permetterà agli anziani di discutere di un</w:t>
      </w:r>
      <w:r w:rsidR="00F80AB1" w:rsidRPr="00C472D3">
        <w:t>’</w:t>
      </w:r>
      <w:r w:rsidRPr="00C472D3">
        <w:t xml:space="preserve">eventuale mancanza di fiducia o di problemi di salute che potrebbero influire sulla loro partecipazione. </w:t>
      </w:r>
    </w:p>
    <w:p w:rsidR="009315DD" w:rsidRPr="00C472D3" w:rsidRDefault="0037282D" w:rsidP="00FE0B44">
      <w:r w:rsidRPr="00C472D3">
        <w:t>Nell</w:t>
      </w:r>
      <w:r w:rsidR="00F80AB1" w:rsidRPr="00C472D3">
        <w:t>’</w:t>
      </w:r>
      <w:hyperlink w:anchor="App3" w:history="1">
        <w:r w:rsidRPr="00C472D3">
          <w:rPr>
            <w:rStyle w:val="Lienhypertexte"/>
          </w:rPr>
          <w:t>Appendice 3</w:t>
        </w:r>
      </w:hyperlink>
      <w:r w:rsidRPr="00C472D3">
        <w:t xml:space="preserve"> è disponibile un esempio di lettera di benvenuto, mentre nell</w:t>
      </w:r>
      <w:r w:rsidR="00F80AB1" w:rsidRPr="00C472D3">
        <w:t>’</w:t>
      </w:r>
      <w:hyperlink w:anchor="App4" w:history="1">
        <w:r w:rsidRPr="00C472D3">
          <w:rPr>
            <w:rStyle w:val="Lienhypertexte"/>
          </w:rPr>
          <w:t>Appendice 4</w:t>
        </w:r>
      </w:hyperlink>
      <w:r w:rsidRPr="00C472D3">
        <w:t xml:space="preserve"> è possibile trovare un questionario preliminare.</w:t>
      </w:r>
    </w:p>
    <w:p w:rsidR="00251EEE" w:rsidRPr="00C472D3" w:rsidRDefault="00251EEE" w:rsidP="00FE0B44"/>
    <w:p w:rsidR="00251EEE" w:rsidRPr="00C472D3" w:rsidRDefault="00251EEE" w:rsidP="00FE0B44">
      <w:r w:rsidRPr="00C472D3">
        <w:t xml:space="preserve">*Ricordati che lavorerai con un gruppo di anziani che probabilmente presenteranno altri problemi di salute. La loro partecipazione potrebbe essere </w:t>
      </w:r>
      <w:r w:rsidR="00BB106B" w:rsidRPr="00C472D3">
        <w:t>limitata</w:t>
      </w:r>
      <w:r w:rsidRPr="00C472D3">
        <w:t>, ad esempio, da eventuali visite mediche.</w:t>
      </w:r>
      <w:r w:rsidR="00F80AB1" w:rsidRPr="00C472D3">
        <w:t xml:space="preserve"> </w:t>
      </w:r>
      <w:r w:rsidRPr="00C472D3">
        <w:t xml:space="preserve">Si tratta di un aspetto inevitabile quando si lavora con persone anziane; cerca pertanto di motivarle e incoraggiarle a partecipare a tutte le sessioni. </w:t>
      </w:r>
    </w:p>
    <w:p w:rsidR="00251EEE" w:rsidRPr="00C472D3" w:rsidRDefault="00251EEE" w:rsidP="00FE0B44"/>
    <w:p w:rsidR="005E6188" w:rsidRPr="00C472D3" w:rsidRDefault="00E30F62" w:rsidP="00FE0B44">
      <w:pPr>
        <w:pStyle w:val="Titre2"/>
      </w:pPr>
      <w:r w:rsidRPr="00C472D3">
        <w:br w:type="page"/>
      </w:r>
      <w:bookmarkStart w:id="108" w:name="_Toc353179189"/>
      <w:bookmarkStart w:id="109" w:name="_Toc353179226"/>
      <w:bookmarkStart w:id="110" w:name="_Toc353179261"/>
      <w:bookmarkStart w:id="111" w:name="_Toc353181650"/>
      <w:bookmarkStart w:id="112" w:name="_Toc370806390"/>
      <w:bookmarkStart w:id="113" w:name="_Toc370810733"/>
      <w:bookmarkStart w:id="114" w:name="_Toc370810793"/>
      <w:bookmarkStart w:id="115" w:name="_Toc370904534"/>
      <w:bookmarkStart w:id="116" w:name="_Toc403296690"/>
      <w:bookmarkStart w:id="117" w:name="_Toc403303793"/>
      <w:r w:rsidRPr="00C472D3">
        <w:lastRenderedPageBreak/>
        <w:t>Scegliere una sede</w:t>
      </w:r>
      <w:bookmarkEnd w:id="108"/>
      <w:bookmarkEnd w:id="109"/>
      <w:bookmarkEnd w:id="110"/>
      <w:bookmarkEnd w:id="111"/>
      <w:bookmarkEnd w:id="112"/>
      <w:bookmarkEnd w:id="113"/>
      <w:bookmarkEnd w:id="114"/>
      <w:bookmarkEnd w:id="115"/>
      <w:bookmarkEnd w:id="116"/>
      <w:bookmarkEnd w:id="117"/>
    </w:p>
    <w:p w:rsidR="0037282D" w:rsidRPr="00C472D3" w:rsidRDefault="00DE4C16" w:rsidP="00FE0B44">
      <w:r>
        <w:rPr>
          <w:noProof/>
          <w:lang w:val="fr-FR" w:eastAsia="fr-FR" w:bidi="ar-SA"/>
        </w:rPr>
        <mc:AlternateContent>
          <mc:Choice Requires="wps">
            <w:drawing>
              <wp:inline distT="0" distB="0" distL="0" distR="0">
                <wp:extent cx="5457190" cy="2238375"/>
                <wp:effectExtent l="7620" t="12700" r="12065" b="6350"/>
                <wp:docPr id="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2238375"/>
                        </a:xfrm>
                        <a:prstGeom prst="rect">
                          <a:avLst/>
                        </a:prstGeom>
                        <a:solidFill>
                          <a:srgbClr val="FFFFFF"/>
                        </a:solidFill>
                        <a:ln w="9525">
                          <a:solidFill>
                            <a:srgbClr val="000000"/>
                          </a:solidFill>
                          <a:miter lim="800000"/>
                          <a:headEnd/>
                          <a:tailEnd/>
                        </a:ln>
                      </wps:spPr>
                      <wps:txbx>
                        <w:txbxContent>
                          <w:p w:rsidR="00A5694A" w:rsidRPr="00524187" w:rsidRDefault="00A5694A" w:rsidP="00FE0B44">
                            <w:pPr>
                              <w:rPr>
                                <w:b/>
                              </w:rPr>
                            </w:pPr>
                            <w:r>
                              <w:rPr>
                                <w:b/>
                              </w:rPr>
                              <w:t>AZIONI CHIAVE</w:t>
                            </w:r>
                          </w:p>
                          <w:p w:rsidR="00A5694A" w:rsidRDefault="00A5694A" w:rsidP="00FE0B44">
                            <w:pPr>
                              <w:numPr>
                                <w:ilvl w:val="0"/>
                                <w:numId w:val="24"/>
                              </w:numPr>
                            </w:pPr>
                            <w:r>
                              <w:t xml:space="preserve">La sede scelta per il programma deve essere accessibile  </w:t>
                            </w:r>
                          </w:p>
                          <w:p w:rsidR="00A5694A" w:rsidRDefault="00A5694A" w:rsidP="00FE0B44">
                            <w:pPr>
                              <w:numPr>
                                <w:ilvl w:val="0"/>
                                <w:numId w:val="24"/>
                              </w:numPr>
                            </w:pPr>
                            <w:r>
                              <w:t xml:space="preserve">I partecipanti al programma devono sentirsi al sicuro e a proprio agio nella sede scelta </w:t>
                            </w:r>
                          </w:p>
                          <w:p w:rsidR="00A5694A" w:rsidRPr="00EF5DA4" w:rsidRDefault="00A5694A" w:rsidP="00FE0B44">
                            <w:pPr>
                              <w:numPr>
                                <w:ilvl w:val="0"/>
                                <w:numId w:val="24"/>
                              </w:numPr>
                            </w:pPr>
                            <w:r>
                              <w:t xml:space="preserve">Dopo aver individuato la sede, prenotala in anticipo se desideri svolgere l'intero programma al suo interno  </w:t>
                            </w:r>
                          </w:p>
                          <w:p w:rsidR="00A5694A" w:rsidRDefault="00A5694A" w:rsidP="00FE0B44"/>
                        </w:txbxContent>
                      </wps:txbx>
                      <wps:bodyPr rot="0" vert="horz" wrap="square" lIns="91440" tIns="45720" rIns="91440" bIns="45720" anchor="t" anchorCtr="0" upright="1">
                        <a:noAutofit/>
                      </wps:bodyPr>
                    </wps:wsp>
                  </a:graphicData>
                </a:graphic>
              </wp:inline>
            </w:drawing>
          </mc:Choice>
          <mc:Fallback>
            <w:pict>
              <v:shape id="Text Box 47" o:spid="_x0000_s1035" type="#_x0000_t202" style="width:429.7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">
                <v:textbox>
                  <w:txbxContent>
                    <w:p w:rsidR="00A5694A" w:rsidRPr="00524187" w:rsidRDefault="00A5694A" w:rsidP="00FE0B44">
                      <w:pPr>
                        <w:rPr>
                          <w:b/>
                        </w:rPr>
                      </w:pPr>
                      <w:r>
                        <w:rPr>
                          <w:b/>
                        </w:rPr>
                        <w:t>AZIONI CHIAVE</w:t>
                      </w:r>
                    </w:p>
                    <w:p w:rsidR="00A5694A" w:rsidRDefault="00A5694A" w:rsidP="00FE0B44">
                      <w:pPr>
                        <w:numPr>
                          <w:ilvl w:val="0"/>
                          <w:numId w:val="24"/>
                        </w:numPr>
                      </w:pPr>
                      <w:r>
                        <w:t xml:space="preserve">La sede scelta per il programma deve essere accessibile  </w:t>
                      </w:r>
                    </w:p>
                    <w:p w:rsidR="00A5694A" w:rsidRDefault="00A5694A" w:rsidP="00FE0B44">
                      <w:pPr>
                        <w:numPr>
                          <w:ilvl w:val="0"/>
                          <w:numId w:val="24"/>
                        </w:numPr>
                      </w:pPr>
                      <w:r>
                        <w:t xml:space="preserve">I partecipanti al programma devono sentirsi al sicuro e a proprio agio nella sede scelta </w:t>
                      </w:r>
                    </w:p>
                    <w:p w:rsidR="00A5694A" w:rsidRPr="00EF5DA4" w:rsidRDefault="00A5694A" w:rsidP="00FE0B44">
                      <w:pPr>
                        <w:numPr>
                          <w:ilvl w:val="0"/>
                          <w:numId w:val="24"/>
                        </w:numPr>
                      </w:pPr>
                      <w:r>
                        <w:t xml:space="preserve">Dopo aver individuato la sede, prenotala in anticipo se desideri svolgere l'intero programma al suo interno  </w:t>
                      </w:r>
                    </w:p>
                    <w:p w:rsidR="00A5694A" w:rsidRDefault="00A5694A" w:rsidP="00FE0B44"/>
                  </w:txbxContent>
                </v:textbox>
                <w10:anchorlock/>
              </v:shape>
            </w:pict>
          </mc:Fallback>
        </mc:AlternateContent>
      </w:r>
    </w:p>
    <w:p w:rsidR="005E6188" w:rsidRPr="00C472D3" w:rsidRDefault="005E6188" w:rsidP="00FE0B44">
      <w:r w:rsidRPr="00C472D3">
        <w:t>Le probabilità di successo del programma aumenteranno se viene svolto in un ambiente adeguato. Ricordati che l</w:t>
      </w:r>
      <w:r w:rsidR="00F80AB1" w:rsidRPr="00C472D3">
        <w:t>’</w:t>
      </w:r>
      <w:r w:rsidRPr="00C472D3">
        <w:t xml:space="preserve">obiettivo è aiutare i partecipanti a rilassarsi, sentirsi a proprio agio e apprezzati. In base alla nostra esperienza, i partecipanti al programma reagiscono meglio in un ambiente che garantisce </w:t>
      </w:r>
      <w:r w:rsidR="00056CDB">
        <w:t>tal</w:t>
      </w:r>
      <w:r w:rsidRPr="00C472D3">
        <w:t>i aspetti. Una sede adeguata farà sentire i partecipanti a proprio agio e consentirà lo sviluppo del sostegno da parte dei colleghi e di un senso di comunità all</w:t>
      </w:r>
      <w:r w:rsidR="00F80AB1" w:rsidRPr="00C472D3">
        <w:t>’</w:t>
      </w:r>
      <w:r w:rsidRPr="00C472D3">
        <w:t>interno del gruppo.</w:t>
      </w:r>
    </w:p>
    <w:p w:rsidR="005E6188" w:rsidRPr="00C472D3" w:rsidRDefault="005E6188" w:rsidP="00FE0B44">
      <w:r w:rsidRPr="00C472D3">
        <w:t>Nella scelta della sede, occorre valutare molteplici fattori; la decisione finale sarà pertanto un compromesso. Ovviamente, la scelta della sede sarà influenzata da considerazioni di natura pratica e finanziaria; tuttavia, è importante prendere in esame l</w:t>
      </w:r>
      <w:r w:rsidR="00F80AB1" w:rsidRPr="00C472D3">
        <w:t>’</w:t>
      </w:r>
      <w:r w:rsidRPr="00C472D3">
        <w:t>impatto che la sede avrà sui partecipanti. Ad esempio, è improbabile che una chiesa con spifferi, lampade fluorescenti e sedie di plastica rappresenti l</w:t>
      </w:r>
      <w:r w:rsidR="00F80AB1" w:rsidRPr="00C472D3">
        <w:t>’</w:t>
      </w:r>
      <w:r w:rsidRPr="00C472D3">
        <w:t xml:space="preserve">ambiente più confortevole per un gruppo che trascorre a sedere gran parte della giornata. Allo stesso modo, una sede eccessivamente curata o </w:t>
      </w:r>
      <w:r w:rsidR="004A47D1" w:rsidRPr="00C472D3">
        <w:t>professionale</w:t>
      </w:r>
      <w:r w:rsidRPr="00C472D3">
        <w:t xml:space="preserve"> potrebbe dare l</w:t>
      </w:r>
      <w:r w:rsidR="00F80AB1" w:rsidRPr="00C472D3">
        <w:t>’</w:t>
      </w:r>
      <w:r w:rsidRPr="00C472D3">
        <w:t>impressione di un ufficio o di un ambiente di lavoro.</w:t>
      </w:r>
    </w:p>
    <w:p w:rsidR="005E6188" w:rsidRPr="00C472D3" w:rsidRDefault="005E6188" w:rsidP="00FE0B44">
      <w:r w:rsidRPr="00C472D3">
        <w:t>È preferibile optare per un luogo o una sala riunioni tranquilla all</w:t>
      </w:r>
      <w:r w:rsidR="00F80AB1" w:rsidRPr="00C472D3">
        <w:t>’</w:t>
      </w:r>
      <w:r w:rsidRPr="00C472D3">
        <w:t>interno di un edificio.</w:t>
      </w:r>
      <w:r w:rsidR="00F80AB1" w:rsidRPr="00C472D3">
        <w:t xml:space="preserve"> </w:t>
      </w:r>
      <w:r w:rsidRPr="00C472D3">
        <w:t xml:space="preserve">Una sala di questo tipo garantirà la riservatezza riducendo le distrazioni. Un altro aspetto importante è la disposizione della sala. È preferibile disporre le sedie a cerchio o a </w:t>
      </w:r>
      <w:r w:rsidR="00F80AB1" w:rsidRPr="00C472D3">
        <w:lastRenderedPageBreak/>
        <w:t>“</w:t>
      </w:r>
      <w:r w:rsidRPr="00C472D3">
        <w:t>ferro di cavallo</w:t>
      </w:r>
      <w:r w:rsidR="00F80AB1" w:rsidRPr="00C472D3">
        <w:t>”</w:t>
      </w:r>
      <w:r w:rsidRPr="00C472D3">
        <w:t xml:space="preserve"> in quanto si crea un</w:t>
      </w:r>
      <w:r w:rsidR="00F80AB1" w:rsidRPr="00C472D3">
        <w:t>’</w:t>
      </w:r>
      <w:r w:rsidRPr="00C472D3">
        <w:t>atmosfera informale e aperta.</w:t>
      </w:r>
      <w:r w:rsidR="00F80AB1" w:rsidRPr="00C472D3">
        <w:t xml:space="preserve"> </w:t>
      </w:r>
      <w:r w:rsidRPr="00C472D3">
        <w:t>All</w:t>
      </w:r>
      <w:r w:rsidR="00F80AB1" w:rsidRPr="00C472D3">
        <w:t>’</w:t>
      </w:r>
      <w:r w:rsidRPr="00C472D3">
        <w:t>interno del cerchio è possibile disporre dei tavoli bassi per poggiare i bicchieri di acqua, anche se alcune persone non gradiranno questa soluzione in quanto rappresenta un potenziale pericolo. Se sono disponibili tavoli bassi, chiedere il parere dei partecipanti e spostarli se lo preferiscono.</w:t>
      </w:r>
      <w:r w:rsidR="00F80AB1" w:rsidRPr="00C472D3">
        <w:t xml:space="preserve"> </w:t>
      </w:r>
    </w:p>
    <w:p w:rsidR="005E6188" w:rsidRPr="00C472D3" w:rsidRDefault="005E6188" w:rsidP="00FE0B44">
      <w:r w:rsidRPr="00C472D3">
        <w:t>Le seguenti domande pongono delle questioni da considerare quando si sceglie la sede del programma.</w:t>
      </w:r>
    </w:p>
    <w:p w:rsidR="005E6188" w:rsidRPr="00C472D3" w:rsidRDefault="005E6188" w:rsidP="00FE0B44">
      <w:pPr>
        <w:pStyle w:val="Titre4"/>
      </w:pPr>
      <w:r w:rsidRPr="00C472D3">
        <w:t>Sede</w:t>
      </w:r>
    </w:p>
    <w:p w:rsidR="005E6188" w:rsidRPr="00C472D3" w:rsidRDefault="005E6188" w:rsidP="00FE0B44">
      <w:r w:rsidRPr="00C472D3">
        <w:t>Quanto è vicina la sede a fermate degli autobus o stazioni ferroviarie?</w:t>
      </w:r>
    </w:p>
    <w:p w:rsidR="005462B2" w:rsidRPr="00C472D3" w:rsidRDefault="005462B2" w:rsidP="00FE0B44">
      <w:r w:rsidRPr="00C472D3">
        <w:t>L</w:t>
      </w:r>
      <w:r w:rsidR="00F80AB1" w:rsidRPr="00C472D3">
        <w:t>’</w:t>
      </w:r>
      <w:r w:rsidRPr="00C472D3">
        <w:t>ambiente esterno potrebbe rivelarsi un luogo difficile per i minorati della vista.</w:t>
      </w:r>
    </w:p>
    <w:p w:rsidR="005462B2" w:rsidRPr="00C472D3" w:rsidRDefault="005462B2" w:rsidP="00FE0B44">
      <w:r w:rsidRPr="00C472D3">
        <w:t>Assicurati che qualunque servizio di trasporto accompagni i partecipanti dalla porta di casa fino alla porta della sede dove ci sarà una guida ad attenderli e viceversa.</w:t>
      </w:r>
    </w:p>
    <w:p w:rsidR="005462B2" w:rsidRPr="00C472D3" w:rsidRDefault="005462B2" w:rsidP="00FE0B44">
      <w:r w:rsidRPr="00C472D3">
        <w:t xml:space="preserve">Non </w:t>
      </w:r>
      <w:r w:rsidR="00F80AB1" w:rsidRPr="00C472D3">
        <w:t>‘</w:t>
      </w:r>
      <w:r w:rsidRPr="00C472D3">
        <w:t>lasciare</w:t>
      </w:r>
      <w:r w:rsidR="00F80AB1" w:rsidRPr="00C472D3">
        <w:t>’</w:t>
      </w:r>
      <w:r w:rsidRPr="00C472D3">
        <w:t xml:space="preserve"> o aspettare le persone in luoghi prestabiliti in quanto questa soluzione esclude i minorati della vista </w:t>
      </w:r>
      <w:r w:rsidR="004A47D1" w:rsidRPr="00C472D3">
        <w:t xml:space="preserve">che non sono in grado di percorrere </w:t>
      </w:r>
      <w:r w:rsidRPr="00C472D3">
        <w:t>il tragitto da e al mezzo di trasporto. Una guida che li accompagni a casa è fondamentale.</w:t>
      </w:r>
    </w:p>
    <w:p w:rsidR="005462B2" w:rsidRPr="00C472D3" w:rsidRDefault="005462B2" w:rsidP="00FE0B44">
      <w:r w:rsidRPr="00C472D3">
        <w:t>In caso di spostamento con il gruppo a un luogo diverso, contatta la sede esterna prima del viaggio per discutere dell</w:t>
      </w:r>
      <w:r w:rsidR="00F80AB1" w:rsidRPr="00C472D3">
        <w:t>’</w:t>
      </w:r>
      <w:r w:rsidRPr="00C472D3">
        <w:t>accessibilità. L</w:t>
      </w:r>
      <w:r w:rsidR="00F80AB1" w:rsidRPr="00C472D3">
        <w:t>’</w:t>
      </w:r>
      <w:r w:rsidRPr="00C472D3">
        <w:t>ideale sarebbe visitare la sede prima dell</w:t>
      </w:r>
      <w:r w:rsidR="00F80AB1" w:rsidRPr="00C472D3">
        <w:t>’</w:t>
      </w:r>
      <w:r w:rsidRPr="00C472D3">
        <w:t>evento per individuare potenziali pericoli e problemi ai quali i minorati della vista anziani potrebbero essere esposti.</w:t>
      </w:r>
      <w:r w:rsidR="00F80AB1" w:rsidRPr="00C472D3">
        <w:t xml:space="preserve"> </w:t>
      </w:r>
    </w:p>
    <w:p w:rsidR="005E6188" w:rsidRPr="00C472D3" w:rsidRDefault="005E6188" w:rsidP="00FE0B44">
      <w:pPr>
        <w:pStyle w:val="Titre4"/>
      </w:pPr>
      <w:r w:rsidRPr="00C472D3">
        <w:t>Parcheggio</w:t>
      </w:r>
    </w:p>
    <w:p w:rsidR="000506D2" w:rsidRPr="00C472D3" w:rsidRDefault="005E6188" w:rsidP="00FE0B44">
      <w:r w:rsidRPr="00C472D3">
        <w:t>La sede è dotata di un parcheggio di proprietà o sono disponibili parcheggi nelle vicinanze? In entrambi i casi, i parcheggi sono gratuiti o a pagamento?</w:t>
      </w:r>
    </w:p>
    <w:p w:rsidR="000506D2" w:rsidRPr="00C472D3" w:rsidRDefault="000506D2" w:rsidP="00FE0B44">
      <w:pPr>
        <w:pStyle w:val="Titre4"/>
      </w:pPr>
      <w:r w:rsidRPr="00C472D3">
        <w:lastRenderedPageBreak/>
        <w:t>Facilità di movimento</w:t>
      </w:r>
    </w:p>
    <w:p w:rsidR="000506D2" w:rsidRPr="00C472D3" w:rsidRDefault="000506D2" w:rsidP="00FE0B44">
      <w:r w:rsidRPr="00C472D3">
        <w:t>La vista ricopre un ruolo importante nella stabilizzazione dell</w:t>
      </w:r>
      <w:r w:rsidR="00F80AB1" w:rsidRPr="00C472D3">
        <w:t>’</w:t>
      </w:r>
      <w:r w:rsidRPr="00C472D3">
        <w:t>equilibrio. Oltre a eventuali altri disturbi di mobilità associati con l</w:t>
      </w:r>
      <w:r w:rsidR="00F80AB1" w:rsidRPr="00C472D3">
        <w:t>’</w:t>
      </w:r>
      <w:r w:rsidRPr="00C472D3">
        <w:t>età, i problemi alla vista potrebbero esporre una persona a cadute e altr</w:t>
      </w:r>
      <w:r w:rsidR="004A47D1" w:rsidRPr="00C472D3">
        <w:t>e</w:t>
      </w:r>
      <w:r w:rsidRPr="00C472D3">
        <w:t xml:space="preserve"> fonti di rischio a casa e all</w:t>
      </w:r>
      <w:r w:rsidR="00F80AB1" w:rsidRPr="00C472D3">
        <w:t>’</w:t>
      </w:r>
      <w:r w:rsidRPr="00C472D3">
        <w:t>esterno, ad esempio gradini, curve e pavimentazioni non uniformi. Quando si salgono le scale, a causa della minore percezione della profondità</w:t>
      </w:r>
      <w:r w:rsidR="004A47D1" w:rsidRPr="00C472D3">
        <w:t>,</w:t>
      </w:r>
      <w:r w:rsidRPr="00C472D3">
        <w:t xml:space="preserve"> un individuo potrebbe non mettere giù il piede correttamente.</w:t>
      </w:r>
    </w:p>
    <w:p w:rsidR="000506D2" w:rsidRPr="00C472D3" w:rsidRDefault="000506D2" w:rsidP="00FE0B44">
      <w:r w:rsidRPr="00C472D3">
        <w:t>L</w:t>
      </w:r>
      <w:r w:rsidR="00F80AB1" w:rsidRPr="00C472D3">
        <w:t>’</w:t>
      </w:r>
      <w:r w:rsidRPr="00C472D3">
        <w:t>entrata principale dispone di porte automatiche?</w:t>
      </w:r>
      <w:r w:rsidR="00F80AB1" w:rsidRPr="00C472D3">
        <w:t xml:space="preserve"> </w:t>
      </w:r>
      <w:r w:rsidRPr="00C472D3">
        <w:t xml:space="preserve">Le sale e i corridoi interni sono sufficientemente ampi per consentire a due persone di passeggiare comodamente fianco a fianco? Le porte tagliafuoco nelle sale e nei corridoi sono </w:t>
      </w:r>
      <w:r w:rsidR="00585D11" w:rsidRPr="00C472D3">
        <w:t>dotate di maniglioni</w:t>
      </w:r>
      <w:r w:rsidRPr="00C472D3">
        <w:t>?</w:t>
      </w:r>
    </w:p>
    <w:p w:rsidR="005E6188" w:rsidRPr="00C472D3" w:rsidRDefault="005E6188" w:rsidP="00A65406">
      <w:pPr>
        <w:pStyle w:val="Titre4"/>
      </w:pPr>
      <w:r w:rsidRPr="00C472D3">
        <w:t>Utenti su sedie a rotelle</w:t>
      </w:r>
    </w:p>
    <w:p w:rsidR="005E6188" w:rsidRPr="00C472D3" w:rsidRDefault="005E6188" w:rsidP="00FE0B44">
      <w:r w:rsidRPr="00C472D3">
        <w:t>La sede dispone di accesso per disabili? L</w:t>
      </w:r>
      <w:r w:rsidR="00F80AB1" w:rsidRPr="00C472D3">
        <w:t>’</w:t>
      </w:r>
      <w:r w:rsidRPr="00C472D3">
        <w:t xml:space="preserve">accesso per disabili deve essere disponibile in tutte le strutture (sala riunioni, bagni, aree di ristoro e uscite di emergenza). Deve essere disponibile un bagno accessibile e in buone condizioni. Il bagno deve trovarsi sullo stesso piano della sala riunioni con barre di appoggio e allarme di emergenza. </w:t>
      </w:r>
    </w:p>
    <w:p w:rsidR="005E6188" w:rsidRPr="00C472D3" w:rsidRDefault="005E6188" w:rsidP="00FE0B44">
      <w:pPr>
        <w:pStyle w:val="Titre4"/>
      </w:pPr>
      <w:r w:rsidRPr="00C472D3">
        <w:t xml:space="preserve">Cani guida e di assistenza </w:t>
      </w:r>
    </w:p>
    <w:p w:rsidR="005E6188" w:rsidRPr="00C472D3" w:rsidRDefault="005E6188" w:rsidP="00FE0B44">
      <w:r w:rsidRPr="00C472D3">
        <w:t>Nella sede vi è spazio a sufficienza per accogliere i cani di assistenza, ad esempio un prato o un</w:t>
      </w:r>
      <w:r w:rsidR="00F80AB1" w:rsidRPr="00C472D3">
        <w:t>’</w:t>
      </w:r>
      <w:r w:rsidRPr="00C472D3">
        <w:t>altra area lontana dal traffico?</w:t>
      </w:r>
    </w:p>
    <w:p w:rsidR="005E6188" w:rsidRPr="00C472D3" w:rsidRDefault="005E6188" w:rsidP="00FE0B44">
      <w:pPr>
        <w:pStyle w:val="Titre4"/>
      </w:pPr>
      <w:r w:rsidRPr="00C472D3">
        <w:t>Caratteristiche dell</w:t>
      </w:r>
      <w:r w:rsidR="00F80AB1" w:rsidRPr="00C472D3">
        <w:t>’</w:t>
      </w:r>
      <w:r w:rsidRPr="00C472D3">
        <w:t>edificio</w:t>
      </w:r>
    </w:p>
    <w:p w:rsidR="009851D7" w:rsidRPr="00C472D3" w:rsidRDefault="005E6188" w:rsidP="00FE0B44">
      <w:r w:rsidRPr="00C472D3">
        <w:t>L</w:t>
      </w:r>
      <w:r w:rsidR="00F80AB1" w:rsidRPr="00C472D3">
        <w:t>’</w:t>
      </w:r>
      <w:r w:rsidRPr="00C472D3">
        <w:t>edificio presenta caratteristiche che potrebbero rivelarsi utili per i ciechi e gli ipovedenti? Verifica la presenza di colori e tonalità in contrasto sui bordi dei gradini, tra i piani, sulle pareti e in particolare tra le porte e le pareti. Verifica i bagni: sono completamente in bianco o ci sono colori o tonalità in contrasto per consentire una migliore individuazione delle utenze?</w:t>
      </w:r>
      <w:r w:rsidR="00F80AB1" w:rsidRPr="00C472D3">
        <w:t xml:space="preserve"> </w:t>
      </w:r>
    </w:p>
    <w:p w:rsidR="005E6188" w:rsidRPr="00C472D3" w:rsidRDefault="00585D11" w:rsidP="00FE0B44">
      <w:r w:rsidRPr="00C472D3">
        <w:t>La moquette è</w:t>
      </w:r>
      <w:r w:rsidR="005E6188" w:rsidRPr="00C472D3">
        <w:t xml:space="preserve"> particolarmente elaborat</w:t>
      </w:r>
      <w:r w:rsidRPr="00C472D3">
        <w:t>a</w:t>
      </w:r>
      <w:r w:rsidR="005E6188" w:rsidRPr="00C472D3">
        <w:t xml:space="preserve">? In questo caso, infatti, </w:t>
      </w:r>
      <w:r w:rsidRPr="00C472D3">
        <w:t>la moquette potrebbe</w:t>
      </w:r>
      <w:r w:rsidR="005E6188" w:rsidRPr="00C472D3">
        <w:t xml:space="preserve"> creare confusione visiva e rendere di difficile individuazione eventuali ostacoli, ad esempio dei mobili.</w:t>
      </w:r>
      <w:r w:rsidR="00F80AB1" w:rsidRPr="00C472D3">
        <w:t xml:space="preserve"> </w:t>
      </w:r>
    </w:p>
    <w:p w:rsidR="005E6188" w:rsidRPr="00C472D3" w:rsidRDefault="005E6188" w:rsidP="00FE0B44">
      <w:r w:rsidRPr="00C472D3">
        <w:lastRenderedPageBreak/>
        <w:t xml:space="preserve">Il colore di sedie e tavoli è in contrasto con il colore del pavimento? </w:t>
      </w:r>
      <w:r w:rsidR="00F80AB1" w:rsidRPr="00C472D3">
        <w:t>Le</w:t>
      </w:r>
      <w:r w:rsidRPr="00C472D3">
        <w:t xml:space="preserve"> mattonelle sono lucidate? Questo potrebbe causare confusione visiva e abbagliamenti.</w:t>
      </w:r>
      <w:r w:rsidR="00F80AB1" w:rsidRPr="00C472D3">
        <w:t xml:space="preserve"> </w:t>
      </w:r>
    </w:p>
    <w:p w:rsidR="005E6188" w:rsidRPr="00C472D3" w:rsidRDefault="005E6188" w:rsidP="00FE0B44">
      <w:r w:rsidRPr="00C472D3">
        <w:t xml:space="preserve">La segnaletica è chiara? Vengono utilizzati simboli grandi, numeri o lettere a livello degli occhi con un contrasto adeguato sul cartello? Delle lettere con maiuscole e minuscole sono preferibili a sole maiuscole. </w:t>
      </w:r>
    </w:p>
    <w:p w:rsidR="005E6188" w:rsidRPr="00C472D3" w:rsidRDefault="005E6188" w:rsidP="00FE0B44">
      <w:r w:rsidRPr="00C472D3">
        <w:t>Com</w:t>
      </w:r>
      <w:r w:rsidR="00F80AB1" w:rsidRPr="00C472D3">
        <w:t>’</w:t>
      </w:r>
      <w:r w:rsidRPr="00C472D3">
        <w:t>è l</w:t>
      </w:r>
      <w:r w:rsidR="00F80AB1" w:rsidRPr="00C472D3">
        <w:t>’</w:t>
      </w:r>
      <w:r w:rsidRPr="00C472D3">
        <w:t xml:space="preserve">illuminazione? Sia naturale che artificiale? La </w:t>
      </w:r>
      <w:r w:rsidR="009B2567">
        <w:t>presenza</w:t>
      </w:r>
      <w:r w:rsidR="009B2567" w:rsidRPr="00C472D3">
        <w:t xml:space="preserve"> </w:t>
      </w:r>
      <w:r w:rsidRPr="00C472D3">
        <w:t>di molta luce solare può essere d</w:t>
      </w:r>
      <w:r w:rsidR="00F80AB1" w:rsidRPr="00C472D3">
        <w:t>’</w:t>
      </w:r>
      <w:r w:rsidRPr="00C472D3">
        <w:t>aiuto; verifica tuttavia la presenza di tapparelle o tende in quanto un</w:t>
      </w:r>
      <w:r w:rsidR="00F80AB1" w:rsidRPr="00C472D3">
        <w:t>’</w:t>
      </w:r>
      <w:r w:rsidRPr="00C472D3">
        <w:t>illuminazione eccessiva potrebbe rappresentare un problema per alcune persone. L</w:t>
      </w:r>
      <w:r w:rsidR="00F80AB1" w:rsidRPr="00C472D3">
        <w:t>’</w:t>
      </w:r>
      <w:r w:rsidRPr="00C472D3">
        <w:t>illuminazione artificiale crea macchie di luce inframezzate da ombre? Questo potrebbe creare problemi ai ciechi e agli ipovedenti.</w:t>
      </w:r>
      <w:r w:rsidR="00F80AB1" w:rsidRPr="00C472D3">
        <w:t xml:space="preserve"> </w:t>
      </w:r>
    </w:p>
    <w:p w:rsidR="005E6188" w:rsidRPr="00C472D3" w:rsidRDefault="005E6188" w:rsidP="00FE0B44">
      <w:pPr>
        <w:pStyle w:val="Titre4"/>
      </w:pPr>
      <w:r w:rsidRPr="00C472D3">
        <w:t>Ausili tattili e uditivi</w:t>
      </w:r>
    </w:p>
    <w:p w:rsidR="005E6188" w:rsidRPr="00C472D3" w:rsidRDefault="005E6188" w:rsidP="00FE0B44">
      <w:r w:rsidRPr="00C472D3">
        <w:t>Gli ascensori sono dotati di annunci vocali e tasti tattili (in rilievo)? Le rampe di scale presentano apposite superfici tattili all</w:t>
      </w:r>
      <w:r w:rsidR="00F80AB1" w:rsidRPr="00C472D3">
        <w:t>’</w:t>
      </w:r>
      <w:r w:rsidRPr="00C472D3">
        <w:t>inizio e alla fine? Le rampe di scale sono tutte dotate di corrimani a entrambi i lati? Sono disponibili caratteri tattili (in rilievo) sulla segnaletica?</w:t>
      </w:r>
    </w:p>
    <w:p w:rsidR="005E6188" w:rsidRPr="00C472D3" w:rsidRDefault="005E6188" w:rsidP="00FE0B44">
      <w:pPr>
        <w:pStyle w:val="Titre4"/>
      </w:pPr>
      <w:r w:rsidRPr="00C472D3">
        <w:t>La sala riunioni</w:t>
      </w:r>
    </w:p>
    <w:p w:rsidR="005E6188" w:rsidRPr="00C472D3" w:rsidRDefault="005E6188" w:rsidP="00FE0B44">
      <w:r w:rsidRPr="00C472D3">
        <w:t>In che parte dell</w:t>
      </w:r>
      <w:r w:rsidR="00F80AB1" w:rsidRPr="00C472D3">
        <w:t>’</w:t>
      </w:r>
      <w:r w:rsidRPr="00C472D3">
        <w:t>edificio è collocata la sala riunioni? Quanto è vicina la sala riunioni all</w:t>
      </w:r>
      <w:r w:rsidR="00F80AB1" w:rsidRPr="00C472D3">
        <w:t>’</w:t>
      </w:r>
      <w:r w:rsidRPr="00C472D3">
        <w:t>ingresso principale/reception?</w:t>
      </w:r>
      <w:r w:rsidR="00F80AB1" w:rsidRPr="00C472D3">
        <w:t xml:space="preserve"> </w:t>
      </w:r>
      <w:r w:rsidRPr="00C472D3">
        <w:t>Sono disponibili nelle vicinanze bagni e aree di ristoro? La sala garantisce la riservatezza? In quale misura? Ad esempio, è collocata alla fine di un corridoio (riducendo in tal modo il rumore dei passi)?</w:t>
      </w:r>
    </w:p>
    <w:p w:rsidR="005E6188" w:rsidRPr="00C472D3" w:rsidRDefault="005E6188" w:rsidP="00FE0B44">
      <w:r w:rsidRPr="00C472D3">
        <w:t xml:space="preserve">Quanto è grande la sala? Una sala eccessivamente ampia non è adeguata e, in genere, </w:t>
      </w:r>
      <w:r w:rsidR="00C47E89">
        <w:t>meglio</w:t>
      </w:r>
      <w:r w:rsidR="00C47E89" w:rsidRPr="00C472D3">
        <w:t xml:space="preserve"> </w:t>
      </w:r>
      <w:r w:rsidRPr="00C472D3">
        <w:t>preferire sale di minori dimensioni. Una sala troppo piccola potrebbe tuttavia impedire la libera circolazione dei partecipanti e, potenzialmente, potrebbe aumentare i livelli di ansia. La sala deve avere spazio sufficiente per le sedie, le apparecchiature dell</w:t>
      </w:r>
      <w:r w:rsidR="00F80AB1" w:rsidRPr="00C472D3">
        <w:t>’</w:t>
      </w:r>
      <w:r w:rsidRPr="00C472D3">
        <w:t>oratore e le lavagne.</w:t>
      </w:r>
      <w:r w:rsidR="00F80AB1" w:rsidRPr="00C472D3">
        <w:t xml:space="preserve"> </w:t>
      </w:r>
    </w:p>
    <w:p w:rsidR="005E6188" w:rsidRPr="00C472D3" w:rsidRDefault="005E6188" w:rsidP="00FE0B44">
      <w:r w:rsidRPr="00C472D3">
        <w:lastRenderedPageBreak/>
        <w:t xml:space="preserve">Dove verrà servito il rinfresco? Se il rinfresco verrà servito nella sala, è necessario che ci sia spazio sufficiente. Ricordati tuttavia che se il personale della sede deve entrare nella sala per </w:t>
      </w:r>
      <w:r w:rsidR="00C47E89">
        <w:t>ap</w:t>
      </w:r>
      <w:r w:rsidRPr="00C472D3">
        <w:t>parecchiare il tavolo, questo potrebbe causare rumore e distrazioni durante l</w:t>
      </w:r>
      <w:r w:rsidR="00F80AB1" w:rsidRPr="00C472D3">
        <w:t>’</w:t>
      </w:r>
      <w:r w:rsidRPr="00C472D3">
        <w:t>evento. La migliore soluzione è quella di servire eventuali rinfreschi in una sala adiacente o all</w:t>
      </w:r>
      <w:r w:rsidR="00F80AB1" w:rsidRPr="00C472D3">
        <w:t>’</w:t>
      </w:r>
      <w:r w:rsidRPr="00C472D3">
        <w:t xml:space="preserve">esterno della sala riunioni principale. Molti alberghi con sale riunioni offrono questa </w:t>
      </w:r>
      <w:r w:rsidR="00585D11" w:rsidRPr="00C472D3">
        <w:t>soluzione</w:t>
      </w:r>
      <w:r w:rsidRPr="00C472D3">
        <w:t>.</w:t>
      </w:r>
    </w:p>
    <w:p w:rsidR="0011727B" w:rsidRPr="00C472D3" w:rsidRDefault="0011727B" w:rsidP="00FE0B44">
      <w:r w:rsidRPr="00C472D3">
        <w:t>Inoltre, se è necessaria la presenza di cani guida, chiedi che venga messa una scodella d</w:t>
      </w:r>
      <w:r w:rsidR="00F80AB1" w:rsidRPr="00C472D3">
        <w:t>’</w:t>
      </w:r>
      <w:r w:rsidRPr="00C472D3">
        <w:t>acqua nella sala riunioni.</w:t>
      </w:r>
      <w:r w:rsidR="00F80AB1" w:rsidRPr="00C472D3">
        <w:t xml:space="preserve"> </w:t>
      </w:r>
    </w:p>
    <w:p w:rsidR="005E6188" w:rsidRPr="00C472D3" w:rsidRDefault="005E6188" w:rsidP="00FE0B44">
      <w:pPr>
        <w:pStyle w:val="Titre4"/>
      </w:pPr>
      <w:r w:rsidRPr="00C472D3">
        <w:t>Illuminazione</w:t>
      </w:r>
    </w:p>
    <w:p w:rsidR="005E6188" w:rsidRPr="00C472D3" w:rsidRDefault="005E6188" w:rsidP="00FE0B44">
      <w:r w:rsidRPr="00C472D3">
        <w:t xml:space="preserve">Quanto sono grandi le finestre? Una sala </w:t>
      </w:r>
      <w:r w:rsidR="00C47E89">
        <w:t>luminosa</w:t>
      </w:r>
      <w:r w:rsidRPr="00C472D3">
        <w:t xml:space="preserve"> potrebbe risultare piacevole; verifica tuttavia l</w:t>
      </w:r>
      <w:r w:rsidR="00F80AB1" w:rsidRPr="00C472D3">
        <w:t>’</w:t>
      </w:r>
      <w:r w:rsidRPr="00C472D3">
        <w:t>orientamento. Ad esempio, le finestre sono rivolte verso sud? Sono disponibili tapparelle o tende per ridurre la luce? Considera la disposizione delle sedie: alcuni partecipanti saranno rivolti direttamente verso le finestre?</w:t>
      </w:r>
    </w:p>
    <w:p w:rsidR="005E6188" w:rsidRPr="00C472D3" w:rsidRDefault="00F80AB1" w:rsidP="00FE0B44">
      <w:pPr>
        <w:rPr>
          <w:color w:val="590F56"/>
        </w:rPr>
      </w:pPr>
      <w:r w:rsidRPr="00C472D3">
        <w:t>Il livello e la qualità dell’illuminazione artificiale sono fattori essenziali per i minorati della vista.</w:t>
      </w:r>
      <w:r w:rsidR="005E6188" w:rsidRPr="00C472D3">
        <w:t xml:space="preserve"> La sala è dotata di un sistema di illuminazione artificiale adeguato? Si tratta di un sistema flessibile che consente di </w:t>
      </w:r>
      <w:r w:rsidR="009D3059" w:rsidRPr="00C472D3">
        <w:t>regolare</w:t>
      </w:r>
      <w:r w:rsidR="005E6188" w:rsidRPr="00C472D3">
        <w:t xml:space="preserve"> agevolmente </w:t>
      </w:r>
      <w:r w:rsidR="009D3059" w:rsidRPr="00C472D3">
        <w:t>i</w:t>
      </w:r>
      <w:r w:rsidR="005E6188" w:rsidRPr="00C472D3">
        <w:t xml:space="preserve"> livelli di illuminazione? Se ritieni che l</w:t>
      </w:r>
      <w:r w:rsidRPr="00C472D3">
        <w:t>’</w:t>
      </w:r>
      <w:r w:rsidR="005E6188" w:rsidRPr="00C472D3">
        <w:t>illuminazione esistente non sia adeguata, chiedi alla sede se è possibile prevedere ulteriori lampade, ad esempio lampade rivolte verso l</w:t>
      </w:r>
      <w:r w:rsidRPr="00C472D3">
        <w:t>’</w:t>
      </w:r>
      <w:r w:rsidR="005E6188" w:rsidRPr="00C472D3">
        <w:t>alto all</w:t>
      </w:r>
      <w:r w:rsidRPr="00C472D3">
        <w:t>’</w:t>
      </w:r>
      <w:r w:rsidR="005E6188" w:rsidRPr="00C472D3">
        <w:t>esterno della sala.</w:t>
      </w:r>
      <w:r w:rsidRPr="00C472D3">
        <w:rPr>
          <w:color w:val="590F56"/>
        </w:rPr>
        <w:t xml:space="preserve"> </w:t>
      </w:r>
    </w:p>
    <w:p w:rsidR="00A93710" w:rsidRPr="00C472D3" w:rsidRDefault="00A93710" w:rsidP="00FE0B44">
      <w:pPr>
        <w:pStyle w:val="Titre4"/>
      </w:pPr>
      <w:r w:rsidRPr="00C472D3">
        <w:t xml:space="preserve">Dispositivi uditivi </w:t>
      </w:r>
    </w:p>
    <w:p w:rsidR="00A93710" w:rsidRPr="00C472D3" w:rsidRDefault="00A93710" w:rsidP="00FE0B44">
      <w:r w:rsidRPr="00C472D3">
        <w:t xml:space="preserve">Nella sala riunioni sono disponibili dei </w:t>
      </w:r>
      <w:r w:rsidR="00C107CB" w:rsidRPr="00C472D3">
        <w:t>sistemi a induzione magnetica</w:t>
      </w:r>
      <w:r w:rsidRPr="00C472D3">
        <w:t>? Qualora non lo fossero, potrebbe essere necessario noleggiarli a un costo aggiuntivo. In alternativa, è possibile noleggiare un sistema di amplificazione. La presenza di partecipanti con disturbi all</w:t>
      </w:r>
      <w:r w:rsidR="00F80AB1" w:rsidRPr="00C472D3">
        <w:t>’</w:t>
      </w:r>
      <w:r w:rsidRPr="00C472D3">
        <w:t xml:space="preserve">udito è comune; pertanto, è buona regola </w:t>
      </w:r>
      <w:r w:rsidR="009D3059" w:rsidRPr="00C472D3">
        <w:t>prevedere</w:t>
      </w:r>
      <w:r w:rsidRPr="00C472D3">
        <w:t xml:space="preserve"> dei fondi per noleggiare queste apparecchiature qualora non siano fornite dalla sede.</w:t>
      </w:r>
    </w:p>
    <w:p w:rsidR="005E6188" w:rsidRPr="00C472D3" w:rsidRDefault="005E6188" w:rsidP="00FE0B44">
      <w:pPr>
        <w:pStyle w:val="Titre4"/>
      </w:pPr>
      <w:r w:rsidRPr="00C472D3">
        <w:t>Aerazione</w:t>
      </w:r>
    </w:p>
    <w:p w:rsidR="005E6188" w:rsidRPr="00C472D3" w:rsidRDefault="005E6188" w:rsidP="00FE0B44">
      <w:r w:rsidRPr="00C472D3">
        <w:t>L</w:t>
      </w:r>
      <w:r w:rsidR="00F80AB1" w:rsidRPr="00C472D3">
        <w:t>’</w:t>
      </w:r>
      <w:r w:rsidRPr="00C472D3">
        <w:t>a</w:t>
      </w:r>
      <w:r w:rsidR="00C47E89">
        <w:t>e</w:t>
      </w:r>
      <w:r w:rsidRPr="00C472D3">
        <w:t xml:space="preserve">razione è importante. Una sala calda e afosa potrebbe causare sonnolenza. È possibile aprire le finestre? La sala dispone di aria </w:t>
      </w:r>
      <w:r w:rsidRPr="00C472D3">
        <w:lastRenderedPageBreak/>
        <w:t>condizionata? In tal caso, è possibile comandarla direttamente dalla sala? Suggerimento: accendi l</w:t>
      </w:r>
      <w:r w:rsidR="00F80AB1" w:rsidRPr="00C472D3">
        <w:t>’</w:t>
      </w:r>
      <w:r w:rsidRPr="00C472D3">
        <w:t>aria condizionata e verifica il rumore prodotto. Un rumore eccessivo potrebbe disturbare l</w:t>
      </w:r>
      <w:r w:rsidR="00F80AB1" w:rsidRPr="00C472D3">
        <w:t>’</w:t>
      </w:r>
      <w:r w:rsidRPr="00C472D3">
        <w:t>ascolto quando il sistema è attivato.</w:t>
      </w:r>
    </w:p>
    <w:p w:rsidR="005E6188" w:rsidRPr="00C472D3" w:rsidRDefault="005E6188" w:rsidP="00FE0B44">
      <w:pPr>
        <w:pStyle w:val="Titre4"/>
      </w:pPr>
      <w:r w:rsidRPr="00C472D3">
        <w:t xml:space="preserve">Sedie </w:t>
      </w:r>
    </w:p>
    <w:p w:rsidR="005E6188" w:rsidRPr="00C472D3" w:rsidRDefault="005E6188" w:rsidP="00FE0B44">
      <w:r w:rsidRPr="00C472D3">
        <w:t>Quanto sono comode le sedie? Se i partecipanti devono restare seduti per gran parte della giornata, è necessario che le sedie siano comode. Durante la visita a una potenziale sala, prova le sedie. I braccioli potrebbero risultare utili, in particolare per gli anziani e le persone a mobilità ridotta.</w:t>
      </w:r>
    </w:p>
    <w:p w:rsidR="005E6188" w:rsidRPr="00C472D3" w:rsidRDefault="005E6188" w:rsidP="00FE0B44">
      <w:pPr>
        <w:pStyle w:val="Titre4"/>
      </w:pPr>
      <w:r w:rsidRPr="00C472D3">
        <w:t>Personale della sede, assistenza e reattività alle esigenze dei clienti</w:t>
      </w:r>
    </w:p>
    <w:p w:rsidR="005E6188" w:rsidRPr="00C472D3" w:rsidRDefault="005E6188" w:rsidP="00FE0B44">
      <w:r w:rsidRPr="00C472D3">
        <w:t>Verifica le conoscenze del personale in merito alle problematiche di ciechi, ipovedenti e anziani. Chiedi ad esempio se il personale della reception sarebbe in grado di accompagnare un partecipante al</w:t>
      </w:r>
      <w:r w:rsidR="009D3059" w:rsidRPr="00C472D3">
        <w:t>la sala riunioni e se saprebbe</w:t>
      </w:r>
      <w:r w:rsidRPr="00C472D3">
        <w:t xml:space="preserve"> farlo nel modo corretto.</w:t>
      </w:r>
    </w:p>
    <w:p w:rsidR="005E6188" w:rsidRPr="00C472D3" w:rsidRDefault="005E6188" w:rsidP="00FE0B44">
      <w:r w:rsidRPr="00C472D3">
        <w:t>Discutendo queste esigenze con il personale di una possibile sede, puoi valutare le attuali competenze e la volontà di fornire un</w:t>
      </w:r>
      <w:r w:rsidR="00F80AB1" w:rsidRPr="00C472D3">
        <w:t>’</w:t>
      </w:r>
      <w:r w:rsidRPr="00C472D3">
        <w:t>esperienza soddisfacente ai clienti. Potrebbe essere necessario fornire al personale della sede una formazione sui problemi alla vista; si tratta di un aspetto particolarmente importante se sei preoccupato dell</w:t>
      </w:r>
      <w:r w:rsidR="00F80AB1" w:rsidRPr="00C472D3">
        <w:t>’</w:t>
      </w:r>
      <w:r w:rsidRPr="00C472D3">
        <w:t xml:space="preserve">attuale livello di conoscenze e comprensione. </w:t>
      </w:r>
    </w:p>
    <w:p w:rsidR="005E6188" w:rsidRPr="00C472D3" w:rsidRDefault="00E737FB" w:rsidP="00FE0B44">
      <w:r w:rsidRPr="00C472D3">
        <w:t>Nell</w:t>
      </w:r>
      <w:r w:rsidR="00F80AB1" w:rsidRPr="00C472D3">
        <w:t>’</w:t>
      </w:r>
      <w:hyperlink w:anchor="App5" w:history="1">
        <w:r w:rsidRPr="00C472D3">
          <w:rPr>
            <w:rStyle w:val="Lienhypertexte"/>
          </w:rPr>
          <w:t>Appendice 5</w:t>
        </w:r>
      </w:hyperlink>
      <w:r w:rsidRPr="00C472D3">
        <w:t xml:space="preserve"> è disponibile una checklist che si prefigura come uno strumento di supporto per la ricerca di una sede adeguata.</w:t>
      </w:r>
      <w:r w:rsidR="00F80AB1" w:rsidRPr="00C472D3">
        <w:t xml:space="preserve"> </w:t>
      </w:r>
      <w:r w:rsidRPr="00C472D3">
        <w:t>Inoltre, l</w:t>
      </w:r>
      <w:r w:rsidR="00F80AB1" w:rsidRPr="00C472D3">
        <w:t>’</w:t>
      </w:r>
      <w:hyperlink w:anchor="App6" w:history="1">
        <w:r w:rsidRPr="00C472D3">
          <w:rPr>
            <w:rStyle w:val="Lienhypertexte"/>
          </w:rPr>
          <w:t>Appendice 6</w:t>
        </w:r>
      </w:hyperlink>
      <w:r w:rsidRPr="00C472D3">
        <w:t xml:space="preserve"> contiene un modulo di valutazione della sede che i partecipanti potranno completare o del quale potranno discutere al termine della prima o della seconda sessione.</w:t>
      </w:r>
      <w:r w:rsidR="00F80AB1" w:rsidRPr="00C472D3">
        <w:t xml:space="preserve"> </w:t>
      </w:r>
    </w:p>
    <w:p w:rsidR="00982EA0" w:rsidRPr="00C472D3" w:rsidRDefault="00E737FB" w:rsidP="00FE0B44">
      <w:pPr>
        <w:pStyle w:val="Titre2"/>
        <w:rPr>
          <w:sz w:val="28"/>
          <w:szCs w:val="28"/>
        </w:rPr>
      </w:pPr>
      <w:bookmarkStart w:id="118" w:name="_Toc353179191"/>
      <w:bookmarkStart w:id="119" w:name="_Toc353179228"/>
      <w:bookmarkStart w:id="120" w:name="_Toc353179263"/>
      <w:bookmarkStart w:id="121" w:name="_Toc353181652"/>
      <w:r w:rsidRPr="00C472D3">
        <w:br w:type="page"/>
      </w:r>
      <w:bookmarkStart w:id="122" w:name="_Toc370806391"/>
      <w:bookmarkStart w:id="123" w:name="_Toc370810734"/>
      <w:bookmarkStart w:id="124" w:name="_Toc370810794"/>
      <w:bookmarkStart w:id="125" w:name="_Toc370904535"/>
      <w:bookmarkStart w:id="126" w:name="_Toc403296691"/>
      <w:bookmarkStart w:id="127" w:name="_Toc403303794"/>
      <w:r w:rsidRPr="00C472D3">
        <w:lastRenderedPageBreak/>
        <w:t>Redigere un comunicato stampa</w:t>
      </w:r>
      <w:bookmarkEnd w:id="118"/>
      <w:bookmarkEnd w:id="119"/>
      <w:bookmarkEnd w:id="120"/>
      <w:bookmarkEnd w:id="121"/>
      <w:bookmarkEnd w:id="122"/>
      <w:bookmarkEnd w:id="123"/>
      <w:bookmarkEnd w:id="124"/>
      <w:bookmarkEnd w:id="125"/>
      <w:bookmarkEnd w:id="126"/>
      <w:bookmarkEnd w:id="127"/>
    </w:p>
    <w:p w:rsidR="00982EA0" w:rsidRPr="00C472D3" w:rsidRDefault="00982EA0" w:rsidP="00AD6F5A">
      <w:pPr>
        <w:spacing w:line="240" w:lineRule="auto"/>
      </w:pPr>
      <w:r w:rsidRPr="00C472D3">
        <w:t>Un comunicato stampa è una dichiarazione scritta fornita ai media. I media possono essere nazionali, locali o di settore (ad esempio un team di comunicazione all</w:t>
      </w:r>
      <w:r w:rsidR="00F80AB1" w:rsidRPr="00C472D3">
        <w:t>’</w:t>
      </w:r>
      <w:r w:rsidRPr="00C472D3">
        <w:t>interno di una ONG). Un comunicato stampa si prefigura come uno strumento essenziale per le comunicazioni e può essere utilizzato per attrarre l</w:t>
      </w:r>
      <w:r w:rsidR="00F80AB1" w:rsidRPr="00C472D3">
        <w:t>’</w:t>
      </w:r>
      <w:r w:rsidRPr="00C472D3">
        <w:t>attenzione di molteplici media che potranno scrivere articoli al riguardo, ad esempio giornali, newsletter e blog.</w:t>
      </w:r>
      <w:r w:rsidR="00F80AB1" w:rsidRPr="00C472D3">
        <w:t xml:space="preserve"> </w:t>
      </w:r>
    </w:p>
    <w:p w:rsidR="00982EA0" w:rsidRPr="00C472D3" w:rsidRDefault="00982EA0" w:rsidP="00AD6F5A">
      <w:pPr>
        <w:spacing w:line="240" w:lineRule="auto"/>
      </w:pPr>
      <w:r w:rsidRPr="00C472D3">
        <w:t xml:space="preserve">Di seguito sono illustrati degli elementi da includere in un comunicato stampa. </w:t>
      </w:r>
    </w:p>
    <w:p w:rsidR="00982EA0" w:rsidRPr="00C472D3" w:rsidRDefault="009444FB" w:rsidP="00AD6F5A">
      <w:pPr>
        <w:spacing w:line="240" w:lineRule="auto"/>
        <w:rPr>
          <w:color w:val="414141"/>
        </w:rPr>
      </w:pPr>
      <w:hyperlink r:id="rId15" w:tooltip="Scrivi titoli che non passano inosservati e che catturano l&amp;amp;apos;attenzione dei lettori">
        <w:r w:rsidR="00982EA0" w:rsidRPr="00C472D3">
          <w:rPr>
            <w:rStyle w:val="Lienhypertexte"/>
            <w:b/>
            <w:color w:val="590F56"/>
            <w:u w:val="none"/>
          </w:rPr>
          <w:t>Scrivi il titolo</w:t>
        </w:r>
      </w:hyperlink>
      <w:r w:rsidR="00982EA0" w:rsidRPr="00C472D3">
        <w:t>.</w:t>
      </w:r>
      <w:r w:rsidR="00982EA0" w:rsidRPr="00C472D3">
        <w:rPr>
          <w:color w:val="414141"/>
        </w:rPr>
        <w:t xml:space="preserve"> Deve essere breve, chiaro e andare dritto al punto: si tratta di una sintesi dell</w:t>
      </w:r>
      <w:r w:rsidR="00F80AB1" w:rsidRPr="00C472D3">
        <w:rPr>
          <w:color w:val="414141"/>
        </w:rPr>
        <w:t>’</w:t>
      </w:r>
      <w:r w:rsidR="00982EA0" w:rsidRPr="00C472D3">
        <w:rPr>
          <w:color w:val="414141"/>
        </w:rPr>
        <w:t>argomento su cui verte il comunicato stampa.</w:t>
      </w:r>
    </w:p>
    <w:p w:rsidR="00982EA0" w:rsidRPr="00C472D3" w:rsidRDefault="00982EA0" w:rsidP="00AD6F5A">
      <w:pPr>
        <w:spacing w:line="240" w:lineRule="auto"/>
        <w:rPr>
          <w:rFonts w:eastAsia="Times New Roman"/>
          <w:color w:val="000000"/>
        </w:rPr>
      </w:pPr>
      <w:r w:rsidRPr="00C472D3">
        <w:rPr>
          <w:b/>
          <w:color w:val="590F56"/>
        </w:rPr>
        <w:t>Scrivi il comunicato</w:t>
      </w:r>
      <w:r w:rsidRPr="00C472D3">
        <w:rPr>
          <w:color w:val="590F56"/>
        </w:rPr>
        <w:t>.</w:t>
      </w:r>
      <w:r w:rsidRPr="00C472D3">
        <w:t xml:space="preserve"> Il comunicato stampa deve essere scritto proprio come desideri che venga pubblicato in un articolo. Le prime due o tre frasi devono riassumere il tema centrale e i contenuti aggiuntivi devono </w:t>
      </w:r>
      <w:r w:rsidR="0051335E">
        <w:t>approfondirlo</w:t>
      </w:r>
      <w:r w:rsidRPr="00C472D3">
        <w:t>. Utilizza un linguaggio il più semplice possibile ed evita parole superflue.</w:t>
      </w:r>
    </w:p>
    <w:p w:rsidR="00982EA0" w:rsidRPr="00C472D3" w:rsidRDefault="00982EA0" w:rsidP="00AD6F5A">
      <w:pPr>
        <w:spacing w:line="240" w:lineRule="auto"/>
      </w:pPr>
      <w:r w:rsidRPr="00C472D3">
        <w:rPr>
          <w:b/>
          <w:color w:val="590F56"/>
        </w:rPr>
        <w:t xml:space="preserve">Comunica le </w:t>
      </w:r>
      <w:r w:rsidR="00F80AB1" w:rsidRPr="00C472D3">
        <w:rPr>
          <w:b/>
          <w:color w:val="590F56"/>
        </w:rPr>
        <w:t>“</w:t>
      </w:r>
      <w:r w:rsidRPr="00C472D3">
        <w:rPr>
          <w:b/>
          <w:color w:val="590F56"/>
        </w:rPr>
        <w:t>5 W</w:t>
      </w:r>
      <w:r w:rsidR="00F80AB1" w:rsidRPr="00C472D3">
        <w:rPr>
          <w:b/>
          <w:color w:val="590F56"/>
        </w:rPr>
        <w:t>”</w:t>
      </w:r>
      <w:r w:rsidRPr="00C472D3">
        <w:rPr>
          <w:b/>
          <w:color w:val="590F56"/>
        </w:rPr>
        <w:t xml:space="preserve"> (e H) in modo chiaro</w:t>
      </w:r>
      <w:r w:rsidRPr="00C472D3">
        <w:rPr>
          <w:color w:val="590F56"/>
        </w:rPr>
        <w:t>.</w:t>
      </w:r>
      <w:r w:rsidRPr="00C472D3">
        <w:t xml:space="preserve"> È necessario spiegare al lettore tutto quello che c</w:t>
      </w:r>
      <w:r w:rsidR="00F80AB1" w:rsidRPr="00C472D3">
        <w:t>’</w:t>
      </w:r>
      <w:r w:rsidRPr="00C472D3">
        <w:t xml:space="preserve">è da sapere, in particolare who (chi), what (cosa), when (quando), where (dove), why (perché) e </w:t>
      </w:r>
      <w:r w:rsidR="0051335E">
        <w:t>how (</w:t>
      </w:r>
      <w:r w:rsidRPr="00C472D3">
        <w:t>come</w:t>
      </w:r>
      <w:r w:rsidR="0051335E">
        <w:t>)</w:t>
      </w:r>
      <w:r w:rsidRPr="00C472D3">
        <w:t xml:space="preserve">. </w:t>
      </w:r>
    </w:p>
    <w:p w:rsidR="00982EA0" w:rsidRPr="00C472D3" w:rsidRDefault="00982EA0" w:rsidP="00AD6F5A">
      <w:pPr>
        <w:spacing w:line="240" w:lineRule="auto"/>
      </w:pPr>
      <w:r w:rsidRPr="00C472D3">
        <w:rPr>
          <w:b/>
          <w:color w:val="590F56"/>
        </w:rPr>
        <w:t>Chi</w:t>
      </w:r>
      <w:r w:rsidRPr="00C472D3">
        <w:t xml:space="preserve"> è il soggetto di questo articolo?</w:t>
      </w:r>
      <w:r w:rsidR="00F80AB1" w:rsidRPr="00C472D3">
        <w:t xml:space="preserve"> </w:t>
      </w:r>
    </w:p>
    <w:p w:rsidR="00982EA0" w:rsidRPr="00C472D3" w:rsidRDefault="00982EA0" w:rsidP="00AD6F5A">
      <w:pPr>
        <w:spacing w:line="240" w:lineRule="auto"/>
      </w:pPr>
      <w:r w:rsidRPr="00C472D3">
        <w:rPr>
          <w:b/>
          <w:color w:val="590F56"/>
        </w:rPr>
        <w:t>Di cosa</w:t>
      </w:r>
      <w:r w:rsidRPr="00C472D3">
        <w:t xml:space="preserve"> parla?</w:t>
      </w:r>
      <w:r w:rsidR="00F80AB1" w:rsidRPr="00C472D3">
        <w:t xml:space="preserve"> </w:t>
      </w:r>
      <w:r w:rsidRPr="00C472D3">
        <w:t xml:space="preserve">Cosa si desidera comunicare ai lettori? </w:t>
      </w:r>
    </w:p>
    <w:p w:rsidR="00982EA0" w:rsidRPr="00C472D3" w:rsidRDefault="00982EA0" w:rsidP="00AD6F5A">
      <w:pPr>
        <w:spacing w:line="240" w:lineRule="auto"/>
      </w:pPr>
      <w:r w:rsidRPr="00C472D3">
        <w:rPr>
          <w:b/>
          <w:color w:val="590F56"/>
        </w:rPr>
        <w:t>Quando</w:t>
      </w:r>
      <w:r w:rsidRPr="00C472D3">
        <w:t xml:space="preserve"> e </w:t>
      </w:r>
      <w:r w:rsidRPr="00C472D3">
        <w:rPr>
          <w:b/>
          <w:color w:val="590F56"/>
        </w:rPr>
        <w:t>dove</w:t>
      </w:r>
      <w:r w:rsidRPr="00C472D3">
        <w:t xml:space="preserve"> ha luogo il programma/l</w:t>
      </w:r>
      <w:r w:rsidR="00F80AB1" w:rsidRPr="00C472D3">
        <w:t>’</w:t>
      </w:r>
      <w:r w:rsidRPr="00C472D3">
        <w:t xml:space="preserve">evento? </w:t>
      </w:r>
    </w:p>
    <w:p w:rsidR="00982EA0" w:rsidRPr="00C472D3" w:rsidRDefault="00982EA0" w:rsidP="00AD6F5A">
      <w:pPr>
        <w:spacing w:line="240" w:lineRule="auto"/>
      </w:pPr>
      <w:r w:rsidRPr="00C472D3">
        <w:rPr>
          <w:b/>
          <w:color w:val="590F56"/>
        </w:rPr>
        <w:t>Perché</w:t>
      </w:r>
      <w:r w:rsidRPr="00C472D3">
        <w:t xml:space="preserve"> viene pubblicato questo comunicato? </w:t>
      </w:r>
    </w:p>
    <w:p w:rsidR="00982EA0" w:rsidRPr="00C472D3" w:rsidRDefault="00982EA0" w:rsidP="00AD6F5A">
      <w:pPr>
        <w:spacing w:line="240" w:lineRule="auto"/>
      </w:pPr>
      <w:r w:rsidRPr="00C472D3">
        <w:rPr>
          <w:b/>
          <w:color w:val="590F56"/>
        </w:rPr>
        <w:t>Come</w:t>
      </w:r>
      <w:r w:rsidRPr="00C472D3">
        <w:t xml:space="preserve"> viene svolto</w:t>
      </w:r>
      <w:r w:rsidR="00585D11" w:rsidRPr="00C472D3">
        <w:t xml:space="preserve"> il progetto</w:t>
      </w:r>
      <w:r w:rsidRPr="00C472D3">
        <w:t>?</w:t>
      </w:r>
      <w:r w:rsidR="00F80AB1" w:rsidRPr="00C472D3">
        <w:t xml:space="preserve"> </w:t>
      </w:r>
      <w:r w:rsidRPr="00C472D3">
        <w:t>(finanziatori</w:t>
      </w:r>
      <w:r w:rsidR="00585D11" w:rsidRPr="00C472D3">
        <w:t xml:space="preserve">, </w:t>
      </w:r>
      <w:r w:rsidRPr="00C472D3">
        <w:t>partner</w:t>
      </w:r>
      <w:r w:rsidR="00585D11" w:rsidRPr="00C472D3">
        <w:t xml:space="preserve">, </w:t>
      </w:r>
      <w:r w:rsidRPr="00C472D3">
        <w:t>sostenitori</w:t>
      </w:r>
      <w:r w:rsidR="00585D11" w:rsidRPr="00C472D3">
        <w:t xml:space="preserve">, </w:t>
      </w:r>
      <w:r w:rsidRPr="00C472D3">
        <w:t>volontari)</w:t>
      </w:r>
    </w:p>
    <w:p w:rsidR="00982EA0" w:rsidRPr="00C472D3" w:rsidRDefault="00982EA0" w:rsidP="00AD6F5A">
      <w:pPr>
        <w:spacing w:line="240" w:lineRule="auto"/>
        <w:rPr>
          <w:b/>
          <w:bCs/>
        </w:rPr>
      </w:pPr>
      <w:r w:rsidRPr="00C472D3">
        <w:t>Cerca di includere una</w:t>
      </w:r>
      <w:r w:rsidR="00F80AB1" w:rsidRPr="00C472D3">
        <w:t xml:space="preserve"> </w:t>
      </w:r>
      <w:r w:rsidR="00F80AB1" w:rsidRPr="00C472D3">
        <w:rPr>
          <w:b/>
          <w:color w:val="590F56"/>
        </w:rPr>
        <w:t>“</w:t>
      </w:r>
      <w:r w:rsidR="00F82A94">
        <w:rPr>
          <w:b/>
          <w:color w:val="590F56"/>
        </w:rPr>
        <w:t>appello a partecipare</w:t>
      </w:r>
      <w:r w:rsidR="00F80AB1" w:rsidRPr="00C472D3">
        <w:rPr>
          <w:b/>
          <w:color w:val="590F56"/>
        </w:rPr>
        <w:t>”</w:t>
      </w:r>
      <w:r w:rsidRPr="00C472D3">
        <w:t xml:space="preserve"> nel comunicato. Questa parte spiega al pubblico come utilizzare le informazioni fornite. Ad esempio, desideri che le persone partecipino a un evento che hai organizzato? Desideri che i lettori visitino il tuo sito Web per ulteriori informazioni sul progetto? In tal caso, ricordati di includere le informazioni aggiuntive di cui avranno bisogno per agire.</w:t>
      </w:r>
    </w:p>
    <w:p w:rsidR="00585D11" w:rsidRPr="00C472D3" w:rsidRDefault="00982EA0" w:rsidP="00AD6F5A">
      <w:pPr>
        <w:spacing w:line="240" w:lineRule="auto"/>
      </w:pPr>
      <w:r w:rsidRPr="00C472D3">
        <w:rPr>
          <w:b/>
          <w:color w:val="590F56"/>
        </w:rPr>
        <w:lastRenderedPageBreak/>
        <w:t>Fornisci le informazioni di contatto</w:t>
      </w:r>
      <w:r w:rsidR="00BB106B" w:rsidRPr="00C472D3">
        <w:t>. A</w:t>
      </w:r>
      <w:r w:rsidRPr="00C472D3">
        <w:t xml:space="preserve">ssicurati che i lettori o i giornalisti che desiderano ricevere maggiori informazioni possano contattare te o la tua organizzazione. </w:t>
      </w:r>
    </w:p>
    <w:p w:rsidR="00585D11" w:rsidRPr="00C472D3" w:rsidRDefault="00585D11">
      <w:pPr>
        <w:spacing w:after="0" w:line="240" w:lineRule="auto"/>
        <w:jc w:val="left"/>
      </w:pPr>
      <w:r w:rsidRPr="00C472D3">
        <w:br w:type="page"/>
      </w:r>
    </w:p>
    <w:p w:rsidR="00982EA0" w:rsidRPr="00C472D3" w:rsidRDefault="00982EA0" w:rsidP="00AD6F5A">
      <w:pPr>
        <w:spacing w:line="240" w:lineRule="auto"/>
      </w:pPr>
    </w:p>
    <w:p w:rsidR="00603E45" w:rsidRPr="00C472D3" w:rsidRDefault="00603E45" w:rsidP="00FE0B44"/>
    <w:p w:rsidR="004557A5" w:rsidRPr="00C472D3" w:rsidRDefault="004557A5" w:rsidP="00FE0B44">
      <w:pPr>
        <w:pStyle w:val="Titre1"/>
      </w:pPr>
      <w:bookmarkStart w:id="128" w:name="_Toc353179192"/>
      <w:bookmarkStart w:id="129" w:name="_Toc353179229"/>
      <w:bookmarkStart w:id="130" w:name="_Toc353179264"/>
      <w:bookmarkStart w:id="131" w:name="_Toc353181653"/>
      <w:bookmarkStart w:id="132" w:name="_Toc370806392"/>
      <w:bookmarkStart w:id="133" w:name="_Toc370810735"/>
      <w:bookmarkStart w:id="134" w:name="_Toc370810795"/>
      <w:bookmarkStart w:id="135" w:name="_Toc370904536"/>
      <w:bookmarkStart w:id="136" w:name="_Toc403296692"/>
      <w:bookmarkStart w:id="137" w:name="_Toc403303795"/>
      <w:r w:rsidRPr="00C472D3">
        <w:t>FACILITAZIONE DELLE SESSIONI</w:t>
      </w:r>
      <w:bookmarkEnd w:id="128"/>
      <w:bookmarkEnd w:id="129"/>
      <w:bookmarkEnd w:id="130"/>
      <w:bookmarkEnd w:id="131"/>
      <w:bookmarkEnd w:id="132"/>
      <w:bookmarkEnd w:id="133"/>
      <w:bookmarkEnd w:id="134"/>
      <w:bookmarkEnd w:id="135"/>
      <w:bookmarkEnd w:id="136"/>
      <w:bookmarkEnd w:id="137"/>
    </w:p>
    <w:p w:rsidR="004557A5" w:rsidRPr="00C472D3" w:rsidRDefault="004557A5" w:rsidP="00FE0B44"/>
    <w:p w:rsidR="004428C8" w:rsidRPr="00C472D3" w:rsidRDefault="003B47F5" w:rsidP="00FE0B44">
      <w:r w:rsidRPr="00C472D3">
        <w:t xml:space="preserve">Il capitolo </w:t>
      </w:r>
      <w:r w:rsidR="00F80AB1" w:rsidRPr="00C472D3">
        <w:t>‘</w:t>
      </w:r>
      <w:r w:rsidRPr="00C472D3">
        <w:t>Facilitazione delle sessioni</w:t>
      </w:r>
      <w:r w:rsidR="00F80AB1" w:rsidRPr="00C472D3">
        <w:t>’</w:t>
      </w:r>
      <w:r w:rsidRPr="00C472D3">
        <w:t xml:space="preserve"> è stato redatto tenendo a mente il lavoro del</w:t>
      </w:r>
    </w:p>
    <w:p w:rsidR="004428C8" w:rsidRPr="00C472D3" w:rsidRDefault="004428C8" w:rsidP="00FE0B44">
      <w:pPr>
        <w:rPr>
          <w:b/>
        </w:rPr>
      </w:pPr>
      <w:r w:rsidRPr="00C472D3">
        <w:rPr>
          <w:b/>
        </w:rPr>
        <w:t>FACILITATORE</w:t>
      </w:r>
    </w:p>
    <w:p w:rsidR="003B47F5" w:rsidRPr="00C472D3" w:rsidRDefault="003B47F5" w:rsidP="00FE0B44">
      <w:r w:rsidRPr="00C472D3">
        <w:t>I programmi delle sessioni sono una guida ai contenuti che verranno illustrati e saranno integrati da dispense o altri materiali di cui il facilitatore avrà bisogno.</w:t>
      </w:r>
    </w:p>
    <w:p w:rsidR="008D0941" w:rsidRPr="00C472D3" w:rsidRDefault="008D0941" w:rsidP="00FE0B44"/>
    <w:p w:rsidR="00FE60D6" w:rsidRPr="00C472D3" w:rsidRDefault="00FE60D6" w:rsidP="00FE0B44"/>
    <w:p w:rsidR="00FE60D6" w:rsidRPr="00C472D3" w:rsidRDefault="00FE60D6" w:rsidP="00FE0B44"/>
    <w:p w:rsidR="00FE60D6" w:rsidRPr="00C472D3" w:rsidRDefault="00FE60D6" w:rsidP="00FE0B44"/>
    <w:p w:rsidR="00603E45" w:rsidRPr="00C472D3" w:rsidRDefault="00E22674" w:rsidP="00B9600C">
      <w:pPr>
        <w:jc w:val="center"/>
      </w:pPr>
      <w:r w:rsidRPr="00C472D3">
        <w:rPr>
          <w:noProof/>
          <w:lang w:val="fr-FR" w:eastAsia="fr-FR" w:bidi="ar-SA"/>
        </w:rPr>
        <w:drawing>
          <wp:inline distT="0" distB="0" distL="0" distR="0" wp14:anchorId="753E2947" wp14:editId="6CC27FED">
            <wp:extent cx="1591310" cy="1591310"/>
            <wp:effectExtent l="0" t="0" r="8890" b="8890"/>
            <wp:docPr id="12" name="Immagine 12" descr="Logo VI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AL logo"/>
                    <pic:cNvPicPr>
                      <a:picLocks noChangeAspect="1" noChangeArrowheads="1"/>
                    </pic:cNvPicPr>
                  </pic:nvPicPr>
                  <pic:blipFill>
                    <a:blip r:embed="rId10" cstate="print"/>
                    <a:srcRect/>
                    <a:stretch>
                      <a:fillRect/>
                    </a:stretch>
                  </pic:blipFill>
                  <pic:spPr bwMode="auto">
                    <a:xfrm>
                      <a:off x="0" y="0"/>
                      <a:ext cx="1591310" cy="1591310"/>
                    </a:xfrm>
                    <a:prstGeom prst="rect">
                      <a:avLst/>
                    </a:prstGeom>
                    <a:noFill/>
                    <a:ln w="9525">
                      <a:noFill/>
                      <a:miter lim="800000"/>
                      <a:headEnd/>
                      <a:tailEnd/>
                    </a:ln>
                  </pic:spPr>
                </pic:pic>
              </a:graphicData>
            </a:graphic>
          </wp:inline>
        </w:drawing>
      </w:r>
    </w:p>
    <w:p w:rsidR="009315DD" w:rsidRPr="00C472D3" w:rsidRDefault="00603E45" w:rsidP="00FE0B44">
      <w:pPr>
        <w:pStyle w:val="Titre2"/>
        <w:rPr>
          <w:sz w:val="28"/>
          <w:szCs w:val="28"/>
        </w:rPr>
      </w:pPr>
      <w:r w:rsidRPr="00C472D3">
        <w:br w:type="page"/>
      </w:r>
      <w:bookmarkStart w:id="138" w:name="_Toc353179193"/>
      <w:bookmarkStart w:id="139" w:name="_Toc353179230"/>
      <w:bookmarkStart w:id="140" w:name="_Toc353179265"/>
      <w:bookmarkStart w:id="141" w:name="_Toc353181654"/>
      <w:bookmarkStart w:id="142" w:name="_Toc370806393"/>
      <w:bookmarkStart w:id="143" w:name="_Toc370810736"/>
      <w:bookmarkStart w:id="144" w:name="_Toc370810796"/>
      <w:bookmarkStart w:id="145" w:name="_Toc370904537"/>
      <w:bookmarkStart w:id="146" w:name="_Toc403296693"/>
      <w:bookmarkStart w:id="147" w:name="_Toc403303796"/>
      <w:r w:rsidRPr="00C472D3">
        <w:lastRenderedPageBreak/>
        <w:t>Incontrare i partecipanti prima del programma</w:t>
      </w:r>
      <w:bookmarkEnd w:id="138"/>
      <w:bookmarkEnd w:id="139"/>
      <w:bookmarkEnd w:id="140"/>
      <w:bookmarkEnd w:id="141"/>
      <w:bookmarkEnd w:id="142"/>
      <w:bookmarkEnd w:id="143"/>
      <w:bookmarkEnd w:id="144"/>
      <w:bookmarkEnd w:id="145"/>
      <w:bookmarkEnd w:id="146"/>
      <w:bookmarkEnd w:id="147"/>
    </w:p>
    <w:p w:rsidR="00E737FB" w:rsidRPr="00C472D3" w:rsidRDefault="00DE4C16" w:rsidP="00FE0B44">
      <w:r>
        <w:rPr>
          <w:noProof/>
          <w:lang w:val="fr-FR" w:eastAsia="fr-FR" w:bidi="ar-SA"/>
        </w:rPr>
        <mc:AlternateContent>
          <mc:Choice Requires="wps">
            <w:drawing>
              <wp:inline distT="0" distB="0" distL="0" distR="0">
                <wp:extent cx="5457190" cy="2238375"/>
                <wp:effectExtent l="7620" t="12700" r="12065" b="635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2238375"/>
                        </a:xfrm>
                        <a:prstGeom prst="rect">
                          <a:avLst/>
                        </a:prstGeom>
                        <a:solidFill>
                          <a:srgbClr val="FFFFFF"/>
                        </a:solidFill>
                        <a:ln w="9525">
                          <a:solidFill>
                            <a:srgbClr val="000000"/>
                          </a:solidFill>
                          <a:miter lim="800000"/>
                          <a:headEnd/>
                          <a:tailEnd/>
                        </a:ln>
                      </wps:spPr>
                      <wps:txbx>
                        <w:txbxContent>
                          <w:p w:rsidR="00A5694A" w:rsidRPr="00524187" w:rsidRDefault="00A5694A" w:rsidP="00FE0B44">
                            <w:pPr>
                              <w:rPr>
                                <w:b/>
                              </w:rPr>
                            </w:pPr>
                            <w:r>
                              <w:rPr>
                                <w:b/>
                              </w:rPr>
                              <w:t>AZIONI CHIAVE</w:t>
                            </w:r>
                          </w:p>
                          <w:p w:rsidR="00A5694A" w:rsidRDefault="00A5694A" w:rsidP="00FE0B44">
                            <w:pPr>
                              <w:numPr>
                                <w:ilvl w:val="0"/>
                                <w:numId w:val="24"/>
                              </w:numPr>
                            </w:pPr>
                            <w:r>
                              <w:t>Devi incontrare e parlare ai partecipanti prima di iniziare il programma</w:t>
                            </w:r>
                          </w:p>
                          <w:p w:rsidR="00A5694A" w:rsidRPr="00FF39B1" w:rsidRDefault="00A5694A" w:rsidP="00FE0B44">
                            <w:pPr>
                              <w:numPr>
                                <w:ilvl w:val="0"/>
                                <w:numId w:val="24"/>
                              </w:numPr>
                            </w:pPr>
                            <w:r>
                              <w:t xml:space="preserve">Pianifica il codice di condotta che vorresti illustrare al gruppo  </w:t>
                            </w:r>
                          </w:p>
                          <w:p w:rsidR="00A5694A" w:rsidRDefault="00A5694A" w:rsidP="00FE0B44">
                            <w:pPr>
                              <w:numPr>
                                <w:ilvl w:val="0"/>
                                <w:numId w:val="24"/>
                              </w:numPr>
                            </w:pPr>
                            <w:r>
                              <w:t xml:space="preserve">Considera le dinamiche del gruppo e gli individui che partecipano al programma  </w:t>
                            </w:r>
                          </w:p>
                        </w:txbxContent>
                      </wps:txbx>
                      <wps:bodyPr rot="0" vert="horz" wrap="square" lIns="91440" tIns="45720" rIns="91440" bIns="45720" anchor="t" anchorCtr="0" upright="1">
                        <a:noAutofit/>
                      </wps:bodyPr>
                    </wps:wsp>
                  </a:graphicData>
                </a:graphic>
              </wp:inline>
            </w:drawing>
          </mc:Choice>
          <mc:Fallback>
            <w:pict>
              <v:shape id="Text Box 2" o:spid="_x0000_s1036" type="#_x0000_t202" style="width:429.7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eLgIAAFk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">
                <v:textbox>
                  <w:txbxContent>
                    <w:p w:rsidR="00A5694A" w:rsidRPr="00524187" w:rsidRDefault="00A5694A" w:rsidP="00FE0B44">
                      <w:pPr>
                        <w:rPr>
                          <w:b/>
                        </w:rPr>
                      </w:pPr>
                      <w:r>
                        <w:rPr>
                          <w:b/>
                        </w:rPr>
                        <w:t>AZIONI CHIAVE</w:t>
                      </w:r>
                    </w:p>
                    <w:p w:rsidR="00A5694A" w:rsidRDefault="00A5694A" w:rsidP="00FE0B44">
                      <w:pPr>
                        <w:numPr>
                          <w:ilvl w:val="0"/>
                          <w:numId w:val="24"/>
                        </w:numPr>
                      </w:pPr>
                      <w:r>
                        <w:t>Devi incontrare e parlare ai partecipanti prima di iniziare il programma</w:t>
                      </w:r>
                    </w:p>
                    <w:p w:rsidR="00A5694A" w:rsidRPr="00FF39B1" w:rsidRDefault="00A5694A" w:rsidP="00FE0B44">
                      <w:pPr>
                        <w:numPr>
                          <w:ilvl w:val="0"/>
                          <w:numId w:val="24"/>
                        </w:numPr>
                      </w:pPr>
                      <w:r>
                        <w:t xml:space="preserve">Pianifica il codice di condotta che vorresti illustrare al gruppo  </w:t>
                      </w:r>
                    </w:p>
                    <w:p w:rsidR="00A5694A" w:rsidRDefault="00A5694A" w:rsidP="00FE0B44">
                      <w:pPr>
                        <w:numPr>
                          <w:ilvl w:val="0"/>
                          <w:numId w:val="24"/>
                        </w:numPr>
                      </w:pPr>
                      <w:r>
                        <w:t xml:space="preserve">Considera le dinamiche del gruppo e gli individui che partecipano al programma  </w:t>
                      </w:r>
                    </w:p>
                  </w:txbxContent>
                </v:textbox>
                <w10:anchorlock/>
              </v:shape>
            </w:pict>
          </mc:Fallback>
        </mc:AlternateContent>
      </w:r>
    </w:p>
    <w:p w:rsidR="00FB14AD" w:rsidRPr="00C472D3" w:rsidRDefault="00FB14AD" w:rsidP="00FE0B44">
      <w:r w:rsidRPr="00C472D3">
        <w:t>Il programma è rivolto a persone anziane che hanno subito la perdita della vista. Offre ai partecipanti l</w:t>
      </w:r>
      <w:r w:rsidR="00F80AB1" w:rsidRPr="00C472D3">
        <w:t>’</w:t>
      </w:r>
      <w:r w:rsidRPr="00C472D3">
        <w:t xml:space="preserve">opportunità di definire delle strategie e piani personali per gestire la perdita della vista e mantenere un impegno civico costante. Ogni partecipante sarà in un punto diverso del suo </w:t>
      </w:r>
      <w:r w:rsidR="00F80AB1" w:rsidRPr="00C472D3">
        <w:t>“</w:t>
      </w:r>
      <w:r w:rsidRPr="00C472D3">
        <w:t>viaggio</w:t>
      </w:r>
      <w:r w:rsidR="00F80AB1" w:rsidRPr="00C472D3">
        <w:t>”</w:t>
      </w:r>
      <w:r w:rsidRPr="00C472D3">
        <w:t xml:space="preserve"> personale e reagirà a modo proprio alle sessioni che compongono il programma.</w:t>
      </w:r>
    </w:p>
    <w:p w:rsidR="00FB14AD" w:rsidRPr="00C472D3" w:rsidRDefault="00FB14AD" w:rsidP="00FE0B44">
      <w:r w:rsidRPr="00C472D3">
        <w:t xml:space="preserve">Un programma di questo tipo spesso rappresenta la prima occasione per i partecipanti di parlare della loro condizione con persone diverse dai familiari ed esprimere le complesse emozioni associate alla perdita della vista. Potrebbe inoltre essere la prima volta che un partecipante si sente </w:t>
      </w:r>
      <w:r w:rsidR="00F80AB1" w:rsidRPr="00C472D3">
        <w:t>“</w:t>
      </w:r>
      <w:r w:rsidRPr="00C472D3">
        <w:t>normale</w:t>
      </w:r>
      <w:r w:rsidR="00F80AB1" w:rsidRPr="00C472D3">
        <w:t>”</w:t>
      </w:r>
      <w:r w:rsidRPr="00C472D3">
        <w:t>, riconosce le sfide lungo il suo percorso e comprende che perdere la vista non esclude la partecipazione come membro attivo della comunità. È pertanto molto importante garantire all</w:t>
      </w:r>
      <w:r w:rsidR="00F80AB1" w:rsidRPr="00C472D3">
        <w:t>’</w:t>
      </w:r>
      <w:r w:rsidRPr="00C472D3">
        <w:t>anziano che il programma venga svolto in un ambiente sicuro e che sia basato su principi di rispetto e uguaglianza</w:t>
      </w:r>
      <w:r w:rsidR="00BB106B" w:rsidRPr="00C472D3">
        <w:t>.</w:t>
      </w:r>
    </w:p>
    <w:p w:rsidR="009315DD" w:rsidRPr="00C472D3" w:rsidRDefault="009315DD" w:rsidP="00FE0B44">
      <w:r w:rsidRPr="00C472D3">
        <w:t>Si consiglia di incontrare singolarmente i partecipanti prima dell</w:t>
      </w:r>
      <w:r w:rsidR="00F80AB1" w:rsidRPr="00C472D3">
        <w:t>’</w:t>
      </w:r>
      <w:r w:rsidRPr="00C472D3">
        <w:t xml:space="preserve">inizio del programma. In questo modo, il facilitatore potrà avere una conversazione aperta e sincera con ogni partecipante in merito alle </w:t>
      </w:r>
      <w:r w:rsidR="00BB106B" w:rsidRPr="00C472D3">
        <w:t>sue</w:t>
      </w:r>
      <w:r w:rsidRPr="00C472D3">
        <w:t xml:space="preserve"> aspettative e preoccupazioni. </w:t>
      </w:r>
    </w:p>
    <w:p w:rsidR="009315DD" w:rsidRPr="00C472D3" w:rsidRDefault="009315DD" w:rsidP="00FE0B44">
      <w:r w:rsidRPr="00C472D3">
        <w:t>L</w:t>
      </w:r>
      <w:r w:rsidR="00F80AB1" w:rsidRPr="00C472D3">
        <w:t>’</w:t>
      </w:r>
      <w:r w:rsidRPr="00C472D3">
        <w:t xml:space="preserve">incontro iniziale consentirà inoltre agli anziani di parlare di eventuali problemi di salute che potrebbero </w:t>
      </w:r>
      <w:r w:rsidR="00BB106B" w:rsidRPr="00C472D3">
        <w:t xml:space="preserve">limitare </w:t>
      </w:r>
      <w:r w:rsidRPr="00C472D3">
        <w:t xml:space="preserve">la loro partecipazione. Oltre </w:t>
      </w:r>
      <w:r w:rsidRPr="00C472D3">
        <w:lastRenderedPageBreak/>
        <w:t>ad aver perso la vista, è molto probabile che gli anziani soffrano di altri problemi di salute. Ad esempio, è comune avere partecipanti che presentano anche disturbi all</w:t>
      </w:r>
      <w:r w:rsidR="00F80AB1" w:rsidRPr="00C472D3">
        <w:t>’</w:t>
      </w:r>
      <w:r w:rsidRPr="00C472D3">
        <w:t>udito o problemi di mobilità. Occorre sempre pensare che spesso la perdita della vista non è l</w:t>
      </w:r>
      <w:r w:rsidR="00F80AB1" w:rsidRPr="00C472D3">
        <w:t>’</w:t>
      </w:r>
      <w:r w:rsidRPr="00C472D3">
        <w:t>unica sfida che queste persone affrontano quotidianamente.</w:t>
      </w:r>
      <w:r w:rsidR="00F80AB1" w:rsidRPr="00C472D3">
        <w:t xml:space="preserve"> </w:t>
      </w:r>
      <w:r w:rsidRPr="00C472D3">
        <w:t>Ad esempio, oltre la metà degli anziani con più di 60 anni soffre di problemi all</w:t>
      </w:r>
      <w:r w:rsidR="00F80AB1" w:rsidRPr="00C472D3">
        <w:t>’</w:t>
      </w:r>
      <w:r w:rsidRPr="00C472D3">
        <w:t>udito oltre ad aver perso la vista; è probabile pertanto che un</w:t>
      </w:r>
      <w:r w:rsidR="00F80AB1" w:rsidRPr="00C472D3">
        <w:t>’</w:t>
      </w:r>
      <w:r w:rsidRPr="00C472D3">
        <w:t>elevata percentuale di anziani presenterà entrambi i problemi.</w:t>
      </w:r>
    </w:p>
    <w:p w:rsidR="001B6EAD" w:rsidRPr="00C472D3" w:rsidRDefault="009315DD" w:rsidP="00FE0B44">
      <w:r w:rsidRPr="00C472D3">
        <w:t>Prima dell</w:t>
      </w:r>
      <w:r w:rsidR="00F80AB1" w:rsidRPr="00C472D3">
        <w:t>’</w:t>
      </w:r>
      <w:r w:rsidRPr="00C472D3">
        <w:t>inizio del programma, il coordinatore del progetto raccoglierà le lettere di benvenuto e i questionari (degli esempi sono contenuti nelle Appendici quattro e cinque) preparati da ogni individuo. Durante il primo incontro potrebbe essere utile rivedere le domande e le informazioni contenute in questi documenti.</w:t>
      </w:r>
    </w:p>
    <w:p w:rsidR="00B9600C" w:rsidRPr="00C472D3" w:rsidRDefault="001B6EAD" w:rsidP="00FE0B44">
      <w:r w:rsidRPr="00C472D3">
        <w:t>Nell</w:t>
      </w:r>
      <w:r w:rsidR="00F80AB1" w:rsidRPr="00C472D3">
        <w:t>’</w:t>
      </w:r>
      <w:hyperlink w:anchor="App7" w:history="1">
        <w:r w:rsidRPr="00C472D3">
          <w:rPr>
            <w:rStyle w:val="Lienhypertexte"/>
          </w:rPr>
          <w:t>Appendice 7</w:t>
        </w:r>
      </w:hyperlink>
      <w:r w:rsidRPr="00C472D3">
        <w:t xml:space="preserve"> è disponibile un modello per tutti i Facilitatori da utilizzare per definire il programma e assicurarsi di aver svolt</w:t>
      </w:r>
      <w:r w:rsidR="00B55683" w:rsidRPr="00C472D3">
        <w:t>o tutte le buone prassi di base.</w:t>
      </w:r>
    </w:p>
    <w:p w:rsidR="00B155A1" w:rsidRPr="00C472D3" w:rsidRDefault="009315DD" w:rsidP="00FE0B44">
      <w:r w:rsidRPr="00C472D3">
        <w:br w:type="page"/>
      </w:r>
      <w:r w:rsidRPr="00C472D3">
        <w:rPr>
          <w:b/>
          <w:color w:val="590F56"/>
          <w:sz w:val="32"/>
        </w:rPr>
        <w:lastRenderedPageBreak/>
        <w:t>Formare il gruppo</w:t>
      </w:r>
    </w:p>
    <w:p w:rsidR="000B08F6" w:rsidRPr="00C472D3" w:rsidRDefault="000B08F6" w:rsidP="00FE0B44">
      <w:r w:rsidRPr="00C472D3">
        <w:t xml:space="preserve">In qualità di facilitatore, lavorerai con il gruppo durante le sette sessioni. Incontrare i partecipanti prima del programma ti consentirà di conoscere le esigenze e le aspettative di ogni individuo. Questo incontro consente di avere la certezza che, quando verrà formato un gruppo, tutti i partecipanti abbiano accettato i principi del programma e siano disponibili a lavorare in un ambiente di apprendimento aperto e inclusivo. </w:t>
      </w:r>
    </w:p>
    <w:p w:rsidR="006446FE" w:rsidRPr="00C472D3" w:rsidRDefault="006446FE" w:rsidP="00FE0B44">
      <w:r w:rsidRPr="00C472D3">
        <w:t xml:space="preserve">La prima sessione è spesso (e comprensibilmente) la più stressante per gli anziani. Nel corso della prima sessione, gli anziani incontreranno gli altri partecipanti e avranno il primo contatto con la sede. La sessione numero uno di questa guida è stata appositamente concepita per aiutare i partecipanti a sentirsi a proprio agio ed essere parte di un gruppo più ampio. </w:t>
      </w:r>
    </w:p>
    <w:p w:rsidR="006446FE" w:rsidRPr="00C472D3" w:rsidRDefault="006446FE" w:rsidP="00FE0B44">
      <w:r w:rsidRPr="00C472D3">
        <w:t>Oltre a illustrare gli argomenti da trattare nel programma, durante la prima sessione potrebbe essere utile soffermarsi sugli aspetti emotivi. In che modo potresti rendere la sala più accogliente?</w:t>
      </w:r>
    </w:p>
    <w:p w:rsidR="006446FE" w:rsidRPr="00C472D3" w:rsidRDefault="006446FE" w:rsidP="00FE0B44">
      <w:pPr>
        <w:pStyle w:val="Titre4"/>
      </w:pPr>
      <w:r w:rsidRPr="00C472D3">
        <w:t>Dare il benvenuto ai partecipanti:</w:t>
      </w:r>
    </w:p>
    <w:p w:rsidR="0077329E" w:rsidRPr="00C472D3" w:rsidRDefault="006446FE" w:rsidP="00FE0B44">
      <w:r w:rsidRPr="00C472D3">
        <w:t>Dai il benvenuto ai partecipanti al loro arrivo. Sarai probabilmente l</w:t>
      </w:r>
      <w:r w:rsidR="00F80AB1" w:rsidRPr="00C472D3">
        <w:t>’</w:t>
      </w:r>
      <w:r w:rsidRPr="00C472D3">
        <w:t>unica persona che conoscono nella sala; essere accolti da una voce conosciuta è rassicurante. Quando dai loro il benvenuto, potresti presentarli a un altro partecipante nella sala. L</w:t>
      </w:r>
      <w:r w:rsidR="00F80AB1" w:rsidRPr="00C472D3">
        <w:t>’</w:t>
      </w:r>
      <w:r w:rsidRPr="00C472D3">
        <w:t xml:space="preserve">utilizzo dei nomi propri rende il programma più informale. </w:t>
      </w:r>
    </w:p>
    <w:p w:rsidR="006446FE" w:rsidRPr="00C472D3" w:rsidRDefault="006446FE" w:rsidP="00FE0B44">
      <w:pPr>
        <w:pStyle w:val="Titre4"/>
      </w:pPr>
      <w:r w:rsidRPr="00C472D3">
        <w:t>Ricordare i nomi:</w:t>
      </w:r>
    </w:p>
    <w:p w:rsidR="006446FE" w:rsidRPr="00C472D3" w:rsidRDefault="006446FE" w:rsidP="00FE0B44">
      <w:r w:rsidRPr="00C472D3">
        <w:t>Cerca di imparare a memoria i nomi prima dell</w:t>
      </w:r>
      <w:r w:rsidR="00F80AB1" w:rsidRPr="00C472D3">
        <w:t>’</w:t>
      </w:r>
      <w:r w:rsidRPr="00C472D3">
        <w:t>inizio del programma. Se hai problemi ad associare i visi ai nomi, durante l</w:t>
      </w:r>
      <w:r w:rsidR="00F80AB1" w:rsidRPr="00C472D3">
        <w:t>’</w:t>
      </w:r>
      <w:r w:rsidRPr="00C472D3">
        <w:t>incontro di benvenuto iniziale chiedi se puoi scattare una fotografia alla quale aggiungerai il nome della persona. In questo modo potrai ripassare i nomi prima dell</w:t>
      </w:r>
      <w:r w:rsidR="00F80AB1" w:rsidRPr="00C472D3">
        <w:t>’</w:t>
      </w:r>
      <w:r w:rsidRPr="00C472D3">
        <w:t xml:space="preserve">inizio di ogni sessione. </w:t>
      </w:r>
    </w:p>
    <w:p w:rsidR="00076D04" w:rsidRPr="00C472D3" w:rsidRDefault="00076D04" w:rsidP="00FE0B44">
      <w:r w:rsidRPr="00C472D3">
        <w:t xml:space="preserve">Per aiutare il gruppo a ricordarsi i nomi degli altri partecipanti, è utile preparare delle etichette con i nomi. Assicurati che le etichette con i </w:t>
      </w:r>
      <w:r w:rsidRPr="00C472D3">
        <w:lastRenderedPageBreak/>
        <w:t>nomi siano in caratteri grandi, con i nomi preferibilmente in nero su sfondo bianco per aiutare i partecipanti a distinguerli. Nel corso della prima sessione, sono previsti dei giochi di gruppo che aiuteranno i partecipanti a imparare i nomi degli altri.</w:t>
      </w:r>
      <w:r w:rsidR="00F80AB1" w:rsidRPr="00C472D3">
        <w:t xml:space="preserve"> </w:t>
      </w:r>
    </w:p>
    <w:p w:rsidR="0077329E" w:rsidRPr="00C472D3" w:rsidRDefault="0077329E" w:rsidP="00FE0B44">
      <w:pPr>
        <w:pStyle w:val="Titre4"/>
      </w:pPr>
      <w:r w:rsidRPr="00C472D3">
        <w:t xml:space="preserve">La scelta dei posti: </w:t>
      </w:r>
    </w:p>
    <w:p w:rsidR="00076D04" w:rsidRPr="00C472D3" w:rsidRDefault="0077329E" w:rsidP="00FE0B44">
      <w:r w:rsidRPr="00C472D3">
        <w:t>In genere, i partecipanti scelgono il posto che reputano più adatto, ad esempio potrebbe aiutarli sedersi vicino al facilitatore o a una finestra. Se desideri disporre i posti in modo tale che, ad esempio, gli individui meno sicuri possano sedersi accanto a quelli più sicuri, tieni a mente eventuali altre esigenze degli anziani, come lo spazio per muoversi in caso di problemi di mobilità.</w:t>
      </w:r>
      <w:r w:rsidR="00F80AB1" w:rsidRPr="00C472D3">
        <w:t xml:space="preserve"> </w:t>
      </w:r>
    </w:p>
    <w:p w:rsidR="0077329E" w:rsidRPr="00C472D3" w:rsidRDefault="00076D04" w:rsidP="00FE0B44">
      <w:r w:rsidRPr="00C472D3">
        <w:t>Durante la sessione, potresti incoraggiare i partecipanti a cambiare posto per parlare con altre persone. In questo caso, ricordati che alcune persone potrebbero aver bisogno di aiuto per spostarsi e che potrebbe rivelarsi più semplice far restare al proprio posto i partecipanti con problemi di mobilità.</w:t>
      </w:r>
    </w:p>
    <w:p w:rsidR="00AA17A0" w:rsidRPr="00C472D3" w:rsidRDefault="00E33792" w:rsidP="00FE0B44">
      <w:pPr>
        <w:pStyle w:val="Titre4"/>
      </w:pPr>
      <w:r w:rsidRPr="00C472D3">
        <w:t>Impegnarsi a rispettare un codice di condotta:</w:t>
      </w:r>
    </w:p>
    <w:p w:rsidR="00211762" w:rsidRPr="00C472D3" w:rsidRDefault="00E33792" w:rsidP="00FE0B44">
      <w:r w:rsidRPr="00C472D3">
        <w:t>Come detto in precedenza, è buona prassi nella prima sessione chiedere ai partecipanti di impegnarsi a rispettare un codice di condotta. Un codice di condotta rappresenta un</w:t>
      </w:r>
      <w:r w:rsidR="00F80AB1" w:rsidRPr="00C472D3">
        <w:t>’</w:t>
      </w:r>
      <w:r w:rsidRPr="00C472D3">
        <w:t>opportunità per gli individui nel gruppo di discutere come desiderano che gli altri partecipanti si comportino nel corso delle sette sessioni. Il codice di condotta verrà preparato dal gruppo nella prima sessione. La preparazione del codice da parte del gruppo implica un contributo alla sua stesura da parte di ogni individuo. Chiedere alle persone di impegnarsi a rispettare il codice con un gesto della mano o oralmente incoraggia l</w:t>
      </w:r>
      <w:r w:rsidR="00F80AB1" w:rsidRPr="00C472D3">
        <w:t>’</w:t>
      </w:r>
      <w:r w:rsidRPr="00C472D3">
        <w:t xml:space="preserve">autogestione del comportamento. È utile ripassare il codice ogni volta che un partecipante è stato, o sostiene di essere stato, trattato in modo inadeguato da un altro membro del gruppo. </w:t>
      </w:r>
    </w:p>
    <w:p w:rsidR="00211762" w:rsidRPr="00C472D3" w:rsidRDefault="00211762" w:rsidP="00FE0B44">
      <w:r w:rsidRPr="00C472D3">
        <w:t>Un codice potrebbe ad esempio includere queste voci:</w:t>
      </w:r>
    </w:p>
    <w:p w:rsidR="00211762" w:rsidRPr="00C472D3" w:rsidRDefault="00211762" w:rsidP="00FE0B44">
      <w:pPr>
        <w:numPr>
          <w:ilvl w:val="0"/>
          <w:numId w:val="7"/>
        </w:numPr>
      </w:pPr>
      <w:r w:rsidRPr="00C472D3">
        <w:t xml:space="preserve">Essere rispettoso </w:t>
      </w:r>
    </w:p>
    <w:p w:rsidR="00211762" w:rsidRPr="00C472D3" w:rsidRDefault="00211762" w:rsidP="00FE0B44">
      <w:pPr>
        <w:numPr>
          <w:ilvl w:val="0"/>
          <w:numId w:val="7"/>
        </w:numPr>
      </w:pPr>
      <w:r w:rsidRPr="00C472D3">
        <w:lastRenderedPageBreak/>
        <w:t xml:space="preserve">Ascoltare gli altri </w:t>
      </w:r>
    </w:p>
    <w:p w:rsidR="00211762" w:rsidRPr="00C472D3" w:rsidRDefault="00464F70" w:rsidP="00FE0B44">
      <w:pPr>
        <w:numPr>
          <w:ilvl w:val="0"/>
          <w:numId w:val="7"/>
        </w:numPr>
      </w:pPr>
      <w:r w:rsidRPr="00C472D3">
        <w:t>Non aver paura di provare</w:t>
      </w:r>
    </w:p>
    <w:p w:rsidR="00464F70" w:rsidRPr="00C472D3" w:rsidRDefault="00464F70" w:rsidP="00FE0B44">
      <w:pPr>
        <w:numPr>
          <w:ilvl w:val="0"/>
          <w:numId w:val="7"/>
        </w:numPr>
      </w:pPr>
      <w:r w:rsidRPr="00C472D3">
        <w:t xml:space="preserve">Tutti hanno il diritto di esprimere la propria opinione </w:t>
      </w:r>
    </w:p>
    <w:p w:rsidR="00464F70" w:rsidRPr="00C472D3" w:rsidRDefault="00211762" w:rsidP="00FE0B44">
      <w:pPr>
        <w:numPr>
          <w:ilvl w:val="0"/>
          <w:numId w:val="7"/>
        </w:numPr>
      </w:pPr>
      <w:r w:rsidRPr="00C472D3">
        <w:t>Arrivare puntuali alle sessioni</w:t>
      </w:r>
    </w:p>
    <w:p w:rsidR="00C46004" w:rsidRPr="00C472D3" w:rsidRDefault="00C46004" w:rsidP="00FE0B44">
      <w:pPr>
        <w:numPr>
          <w:ilvl w:val="0"/>
          <w:numId w:val="7"/>
        </w:numPr>
      </w:pPr>
      <w:r w:rsidRPr="00C472D3">
        <w:t>Spegnere i cellulari</w:t>
      </w:r>
    </w:p>
    <w:p w:rsidR="00883DD4" w:rsidRPr="00C472D3" w:rsidRDefault="00883DD4" w:rsidP="00FE0B44">
      <w:pPr>
        <w:pStyle w:val="Titre2"/>
        <w:rPr>
          <w:color w:val="000000"/>
          <w:sz w:val="28"/>
          <w:szCs w:val="28"/>
        </w:rPr>
      </w:pPr>
      <w:bookmarkStart w:id="148" w:name="_Toc353179194"/>
      <w:bookmarkStart w:id="149" w:name="_Toc353179231"/>
      <w:bookmarkStart w:id="150" w:name="_Toc353179266"/>
      <w:bookmarkStart w:id="151" w:name="_Toc353181655"/>
      <w:bookmarkStart w:id="152" w:name="_Toc370806394"/>
      <w:bookmarkStart w:id="153" w:name="_Toc370810737"/>
      <w:bookmarkStart w:id="154" w:name="_Toc370810797"/>
      <w:bookmarkStart w:id="155" w:name="_Toc370904538"/>
      <w:bookmarkStart w:id="156" w:name="_Toc403296694"/>
      <w:bookmarkStart w:id="157" w:name="_Toc403303797"/>
      <w:r w:rsidRPr="00C472D3">
        <w:t>Guidare un minorato della vista</w:t>
      </w:r>
      <w:bookmarkEnd w:id="148"/>
      <w:bookmarkEnd w:id="149"/>
      <w:bookmarkEnd w:id="150"/>
      <w:bookmarkEnd w:id="151"/>
      <w:bookmarkEnd w:id="152"/>
      <w:bookmarkEnd w:id="153"/>
      <w:bookmarkEnd w:id="154"/>
      <w:bookmarkEnd w:id="155"/>
      <w:bookmarkEnd w:id="156"/>
      <w:bookmarkEnd w:id="157"/>
    </w:p>
    <w:p w:rsidR="00883DD4" w:rsidRPr="00C472D3" w:rsidRDefault="00883DD4" w:rsidP="00FE0B44">
      <w:r w:rsidRPr="00C472D3">
        <w:t>La disabilità visiva varia da persona a persona; alcune di esse necessiteranno di maggiore assistenza di altre, ma tale esigenza non dipende direttamente dalla gravità del problema. Di seguito sono riportati degli importanti suggerimenti qualora sia necessario guidare una persona.</w:t>
      </w:r>
    </w:p>
    <w:p w:rsidR="00883DD4" w:rsidRPr="00C472D3" w:rsidRDefault="00883DD4" w:rsidP="00FE0B44">
      <w:pPr>
        <w:numPr>
          <w:ilvl w:val="0"/>
          <w:numId w:val="7"/>
        </w:numPr>
      </w:pPr>
      <w:r w:rsidRPr="00C472D3">
        <w:t>Chiedi sempre come desidera essere guidata, non presumere di saperlo.</w:t>
      </w:r>
    </w:p>
    <w:p w:rsidR="00883DD4" w:rsidRPr="00C472D3" w:rsidRDefault="00883DD4" w:rsidP="00FE0B44">
      <w:pPr>
        <w:numPr>
          <w:ilvl w:val="0"/>
          <w:numId w:val="7"/>
        </w:numPr>
      </w:pPr>
      <w:r w:rsidRPr="00C472D3">
        <w:t>Non tenerle il braccio. Lascia che sia lei a tenerti il braccio all</w:t>
      </w:r>
      <w:r w:rsidR="00F80AB1" w:rsidRPr="00C472D3">
        <w:t>’</w:t>
      </w:r>
      <w:r w:rsidRPr="00C472D3">
        <w:t>altezza del gomito e mantieni il tuo braccio al suo fianco.</w:t>
      </w:r>
    </w:p>
    <w:p w:rsidR="00883DD4" w:rsidRPr="00C472D3" w:rsidRDefault="00883DD4" w:rsidP="00FE0B44">
      <w:pPr>
        <w:numPr>
          <w:ilvl w:val="0"/>
          <w:numId w:val="7"/>
        </w:numPr>
      </w:pPr>
      <w:r w:rsidRPr="00C472D3">
        <w:t>Quando cammini, parla sempre alla persona e informala su dove state andando e quali ostacoli si presenteranno (ad esempio quando si salgono o scendono le scale).</w:t>
      </w:r>
    </w:p>
    <w:p w:rsidR="00883DD4" w:rsidRPr="00C472D3" w:rsidRDefault="00883DD4" w:rsidP="00FE0B44">
      <w:pPr>
        <w:numPr>
          <w:ilvl w:val="0"/>
          <w:numId w:val="7"/>
        </w:numPr>
      </w:pPr>
      <w:r w:rsidRPr="00C472D3">
        <w:t>Guarda sempre indietro quando si attraversano delle porte, per accertarti che la persona sia nella posizione giusta e che non si faccia male.</w:t>
      </w:r>
    </w:p>
    <w:p w:rsidR="00883DD4" w:rsidRPr="00C472D3" w:rsidRDefault="00883DD4" w:rsidP="00FE0B44">
      <w:pPr>
        <w:numPr>
          <w:ilvl w:val="0"/>
          <w:numId w:val="7"/>
        </w:numPr>
      </w:pPr>
      <w:r w:rsidRPr="00C472D3">
        <w:t>Se desidera sedersi, permettile di farlo da sola dando, eventualmente, indicazioni orali se ti sembra che stia mancando la sedia. Non dare spinte né strattoni in quanto questo può risultare molto frustrante.</w:t>
      </w:r>
    </w:p>
    <w:p w:rsidR="00883DD4" w:rsidRPr="00C472D3" w:rsidRDefault="00883DD4" w:rsidP="00FE0B44">
      <w:pPr>
        <w:numPr>
          <w:ilvl w:val="0"/>
          <w:numId w:val="7"/>
        </w:numPr>
      </w:pPr>
      <w:r w:rsidRPr="00C472D3">
        <w:t>Informa sempre la persona quando ti allontani e non lasciarla mai al centro di una sala.</w:t>
      </w:r>
    </w:p>
    <w:p w:rsidR="00AA17A0" w:rsidRPr="00C472D3" w:rsidRDefault="00883DD4" w:rsidP="00FE0B44">
      <w:pPr>
        <w:pStyle w:val="Titre2"/>
        <w:rPr>
          <w:sz w:val="28"/>
          <w:szCs w:val="28"/>
        </w:rPr>
      </w:pPr>
      <w:r w:rsidRPr="00C472D3">
        <w:br w:type="page"/>
      </w:r>
      <w:bookmarkStart w:id="158" w:name="_Toc353179195"/>
      <w:bookmarkStart w:id="159" w:name="_Toc353179232"/>
      <w:bookmarkStart w:id="160" w:name="_Toc353179267"/>
      <w:bookmarkStart w:id="161" w:name="_Toc353181656"/>
      <w:bookmarkStart w:id="162" w:name="_Toc370806395"/>
      <w:bookmarkStart w:id="163" w:name="_Toc370810738"/>
      <w:bookmarkStart w:id="164" w:name="_Toc370810798"/>
      <w:bookmarkStart w:id="165" w:name="_Toc370904539"/>
      <w:bookmarkStart w:id="166" w:name="_Toc403296695"/>
      <w:bookmarkStart w:id="167" w:name="_Toc403303798"/>
      <w:r w:rsidRPr="00C472D3">
        <w:lastRenderedPageBreak/>
        <w:t>Gestire le personalità all</w:t>
      </w:r>
      <w:r w:rsidR="00F80AB1" w:rsidRPr="00C472D3">
        <w:t>’</w:t>
      </w:r>
      <w:r w:rsidRPr="00C472D3">
        <w:t>interno di un gruppo</w:t>
      </w:r>
      <w:bookmarkEnd w:id="158"/>
      <w:bookmarkEnd w:id="159"/>
      <w:bookmarkEnd w:id="160"/>
      <w:bookmarkEnd w:id="161"/>
      <w:bookmarkEnd w:id="162"/>
      <w:bookmarkEnd w:id="163"/>
      <w:bookmarkEnd w:id="164"/>
      <w:bookmarkEnd w:id="165"/>
      <w:bookmarkEnd w:id="166"/>
      <w:bookmarkEnd w:id="167"/>
    </w:p>
    <w:p w:rsidR="00BE1D73" w:rsidRPr="00C472D3" w:rsidRDefault="00AA17A0" w:rsidP="00FE0B44">
      <w:r w:rsidRPr="00C472D3">
        <w:t>Le persone nel gruppo presenteranno personalità ed esperienza molto diverse. Per alcuni potrebbe essere la prima volta che prendono parte a una discussione di gruppo di questo tipo, altri potrebbero essere a proprio agio in questa situazione. Man mano che i partecipanti si conoscono, è probabile che si instaurino dei legami e che si supportino a vicenda. Tuttavia, dovrai sempre gestire consapevolmente il gruppo durante la sessione. Immaginare di essere il presidente della discussione può essere d</w:t>
      </w:r>
      <w:r w:rsidR="00F80AB1" w:rsidRPr="00C472D3">
        <w:t>’</w:t>
      </w:r>
      <w:r w:rsidRPr="00C472D3">
        <w:t>aiuto per gestire i partecipanti con maggiore sicurezza.</w:t>
      </w:r>
    </w:p>
    <w:p w:rsidR="00BE1D73" w:rsidRPr="00C472D3" w:rsidRDefault="00BE1D73" w:rsidP="00FE0B44">
      <w:r w:rsidRPr="00C472D3">
        <w:t>Conoscere alcuni comportamenti sbagliati che le persone potrebbero adottare all</w:t>
      </w:r>
      <w:r w:rsidR="00F80AB1" w:rsidRPr="00C472D3">
        <w:t>’</w:t>
      </w:r>
      <w:r w:rsidRPr="00C472D3">
        <w:t>interno di un gruppo ti permette di reagire in modo adeguato.</w:t>
      </w:r>
      <w:r w:rsidR="00F80AB1" w:rsidRPr="00C472D3">
        <w:t xml:space="preserve"> </w:t>
      </w:r>
      <w:r w:rsidRPr="00C472D3">
        <w:t>Di seguito sono illustrate alcune tecniche per affrontare diverse possibili situazioni.</w:t>
      </w:r>
    </w:p>
    <w:p w:rsidR="00BE1D73" w:rsidRPr="00C472D3" w:rsidRDefault="00BE1D73" w:rsidP="00FE0B44">
      <w:pPr>
        <w:pStyle w:val="Titre4"/>
      </w:pPr>
      <w:r w:rsidRPr="00C472D3">
        <w:t xml:space="preserve">1. Colui che non partecipa </w:t>
      </w:r>
    </w:p>
    <w:p w:rsidR="00BE1D73" w:rsidRPr="00C472D3" w:rsidRDefault="00BE1D73" w:rsidP="00FE0B44">
      <w:r w:rsidRPr="00C472D3">
        <w:t>Un membro del gruppo che non partecipa alla discussione e che non sembra legare con gli altri.</w:t>
      </w:r>
    </w:p>
    <w:p w:rsidR="00BE1D73" w:rsidRPr="00C472D3" w:rsidRDefault="00BE1D73" w:rsidP="00FE0B44">
      <w:r w:rsidRPr="00C472D3">
        <w:t xml:space="preserve">I membri del gruppo sono liberi di non partecipare; tuttavia, non devi dedicare più tempo o attenzioni a questa persona, onde evitare ripercussioni negative sul resto del gruppo. Non rimproverare o forzare qualcuno a contribuire. Alcune persone sono timide e riservate e potrebbero avere difficoltà durante le discussioni </w:t>
      </w:r>
      <w:r w:rsidR="000B4110">
        <w:t>di</w:t>
      </w:r>
      <w:r w:rsidR="000B4110" w:rsidRPr="00C472D3">
        <w:t xml:space="preserve"> </w:t>
      </w:r>
      <w:r w:rsidRPr="00C472D3">
        <w:t xml:space="preserve">gruppo. Tuttavia, in caso di un loro intervento utilizza parole di incoraggiamento: </w:t>
      </w:r>
      <w:r w:rsidR="00F80AB1" w:rsidRPr="00C472D3">
        <w:t>“</w:t>
      </w:r>
      <w:r w:rsidRPr="00C472D3">
        <w:t>Sono felice che tu abbia chiesto... grazie per il commento</w:t>
      </w:r>
      <w:r w:rsidR="00F80AB1" w:rsidRPr="00C472D3">
        <w:t>”</w:t>
      </w:r>
      <w:r w:rsidRPr="00C472D3">
        <w:t>. Spesso le persone hanno bisogno di essere incoraggiate.</w:t>
      </w:r>
    </w:p>
    <w:p w:rsidR="00BE1D73" w:rsidRPr="00C472D3" w:rsidRDefault="00BE1D73" w:rsidP="00FE0B44">
      <w:r w:rsidRPr="00C472D3">
        <w:t xml:space="preserve">Ci potrebbero essere numerose ragioni alla base della mancata partecipazione di un individuo. Ad esempio, come si sentono quel giorno, qualcosa a cui pensano o i propri sentimenti nei confronti degli altri membri del gruppo. Se sei preoccupato per un membro che non partecipa, chiedi al manager del programma di incontrarlo </w:t>
      </w:r>
      <w:r w:rsidRPr="00C472D3">
        <w:lastRenderedPageBreak/>
        <w:t xml:space="preserve">durante la prossima pausa, per capire perché trova difficile partecipare. </w:t>
      </w:r>
    </w:p>
    <w:p w:rsidR="00BE1D73" w:rsidRPr="00C472D3" w:rsidRDefault="00BE1D73" w:rsidP="00FE0B44">
      <w:pPr>
        <w:pStyle w:val="Titre4"/>
      </w:pPr>
      <w:r w:rsidRPr="00C472D3">
        <w:t>2. La persona loquace</w:t>
      </w:r>
    </w:p>
    <w:p w:rsidR="00BE1D73" w:rsidRPr="00C472D3" w:rsidRDefault="00BE1D73" w:rsidP="00FE0B44">
      <w:r w:rsidRPr="00C472D3">
        <w:t>Un membro del gruppo loquace per natura che tende a dominare la discussione, rispondendo prima degli altri alle domande o suggerendo continuamente.</w:t>
      </w:r>
    </w:p>
    <w:p w:rsidR="00BE1D73" w:rsidRPr="00C472D3" w:rsidRDefault="00BE1D73" w:rsidP="00FE0B44">
      <w:r w:rsidRPr="00C472D3">
        <w:t>Potrebbe rivelarsi complicato gestire una persona loquace, soprattutto perché non è in genere possibile utilizzare cenni visivi o il linguaggio del corpo per fermarl</w:t>
      </w:r>
      <w:r w:rsidR="00DC5F57" w:rsidRPr="00C472D3">
        <w:t>a</w:t>
      </w:r>
      <w:r w:rsidRPr="00C472D3">
        <w:t xml:space="preserve">. Potresti chiedere direttamente a un altro membro del gruppo di rispondere a una domanda per evitare che la persona loquace monopolizzi la scena. Se la persona loquace ha avuto modo di intervenire per un tempo ragionevole, puoi dire: </w:t>
      </w:r>
      <w:r w:rsidR="00F80AB1" w:rsidRPr="00C472D3">
        <w:t>“</w:t>
      </w:r>
      <w:r w:rsidRPr="00C472D3">
        <w:t>Grazie Anna, ora vorrei sentire il parere anche di altre persone.</w:t>
      </w:r>
      <w:r w:rsidR="00F80AB1" w:rsidRPr="00C472D3">
        <w:t>”</w:t>
      </w:r>
      <w:r w:rsidRPr="00C472D3">
        <w:t xml:space="preserve"> oppure </w:t>
      </w:r>
      <w:r w:rsidR="00F80AB1" w:rsidRPr="00C472D3">
        <w:t>“</w:t>
      </w:r>
      <w:r w:rsidRPr="00C472D3">
        <w:t>Grazie Anna per gli ottimi suggerimenti. C</w:t>
      </w:r>
      <w:r w:rsidR="00F80AB1" w:rsidRPr="00C472D3">
        <w:t>’</w:t>
      </w:r>
      <w:r w:rsidRPr="00C472D3">
        <w:t>è qualcun altro che vorrebbe aggiungere qualcosa su questo problema?</w:t>
      </w:r>
      <w:r w:rsidR="00F80AB1" w:rsidRPr="00C472D3">
        <w:t>”</w:t>
      </w:r>
      <w:r w:rsidRPr="00C472D3">
        <w:t xml:space="preserve"> Questo indicherà chiaramente che sei tu (non Anna) a gestire il flusso della discussione. </w:t>
      </w:r>
    </w:p>
    <w:p w:rsidR="00BE1D73" w:rsidRPr="00C472D3" w:rsidRDefault="00BE1D73" w:rsidP="00FE0B44">
      <w:r w:rsidRPr="00C472D3">
        <w:t>Se la persona loquace fa commenti o discute con altri membri del gruppo di argomenti irrilevanti, puoi invitarl</w:t>
      </w:r>
      <w:r w:rsidR="00DC5F57" w:rsidRPr="00C472D3">
        <w:t>a</w:t>
      </w:r>
      <w:r w:rsidRPr="00C472D3">
        <w:t xml:space="preserve"> a rimanere concentrat</w:t>
      </w:r>
      <w:r w:rsidR="00DC5F57" w:rsidRPr="00C472D3">
        <w:t>a</w:t>
      </w:r>
      <w:r w:rsidRPr="00C472D3">
        <w:t xml:space="preserve"> sull</w:t>
      </w:r>
      <w:r w:rsidR="00F80AB1" w:rsidRPr="00C472D3">
        <w:t>’</w:t>
      </w:r>
      <w:r w:rsidRPr="00C472D3">
        <w:t xml:space="preserve">argomento della sessione: </w:t>
      </w:r>
      <w:r w:rsidR="00F80AB1" w:rsidRPr="00C472D3">
        <w:t>“</w:t>
      </w:r>
      <w:r w:rsidRPr="00C472D3">
        <w:t>Anna, possiamo parlare di questo durante la pausa? Dobbiamo ancora rispondere alle altre domande</w:t>
      </w:r>
      <w:r w:rsidR="00F80AB1" w:rsidRPr="00C472D3">
        <w:t>”</w:t>
      </w:r>
      <w:r w:rsidRPr="00C472D3">
        <w:t>.</w:t>
      </w:r>
    </w:p>
    <w:p w:rsidR="00BE1D73" w:rsidRPr="00C472D3" w:rsidRDefault="00BE1D73" w:rsidP="00FE0B44">
      <w:pPr>
        <w:pStyle w:val="Titre4"/>
      </w:pPr>
      <w:r w:rsidRPr="00C472D3">
        <w:t>3. Il sapientone</w:t>
      </w:r>
    </w:p>
    <w:p w:rsidR="00BE1D73" w:rsidRPr="00C472D3" w:rsidRDefault="00BE1D73" w:rsidP="00FE0B44">
      <w:r w:rsidRPr="00C472D3">
        <w:t>Un membro del gruppo che sa (o pensa di sapere) tutto sugli argomenti oggetto della discussione e desidera condividere con il gruppo idee e informazioni.</w:t>
      </w:r>
    </w:p>
    <w:p w:rsidR="00BE1D73" w:rsidRPr="00C472D3" w:rsidRDefault="00BE1D73" w:rsidP="00FE0B44">
      <w:r w:rsidRPr="00C472D3">
        <w:t xml:space="preserve">Ringrazialo per il suo contributo ma fai intervenire altri membri del gruppo. Puoi dire </w:t>
      </w:r>
      <w:r w:rsidR="00F80AB1" w:rsidRPr="00C472D3">
        <w:t>“</w:t>
      </w:r>
      <w:r w:rsidRPr="00C472D3">
        <w:t>Questa è l</w:t>
      </w:r>
      <w:r w:rsidR="00F80AB1" w:rsidRPr="00C472D3">
        <w:t>’</w:t>
      </w:r>
      <w:r w:rsidRPr="00C472D3">
        <w:t>opinione di Franco. Cosa ne pensate?</w:t>
      </w:r>
      <w:r w:rsidR="00F80AB1" w:rsidRPr="00C472D3">
        <w:t>”</w:t>
      </w:r>
      <w:r w:rsidRPr="00C472D3">
        <w:t xml:space="preserve"> oppure </w:t>
      </w:r>
      <w:r w:rsidR="00F80AB1" w:rsidRPr="00C472D3">
        <w:t>“</w:t>
      </w:r>
      <w:r w:rsidRPr="00C472D3">
        <w:t>Susanna ha avuto questa esperienza con i servizi sociali. Qual è la vostra esperienza al riguardo?</w:t>
      </w:r>
      <w:r w:rsidR="00F80AB1" w:rsidRPr="00C472D3">
        <w:t>”</w:t>
      </w:r>
      <w:r w:rsidRPr="00C472D3">
        <w:t xml:space="preserve"> Se il sapientone inizia a monopolizzare la discussione, puoi invitarlo a condividere i suoi pensieri con te durante la prossima pausa. A tal punto, puoi affermare chiaramente di voler ascoltare anche il parere degli altri: </w:t>
      </w:r>
      <w:r w:rsidR="00F80AB1" w:rsidRPr="00C472D3">
        <w:lastRenderedPageBreak/>
        <w:t>“</w:t>
      </w:r>
      <w:r w:rsidRPr="00C472D3">
        <w:t>Prima della fine di questa sessione desidero sentire il parere di altre persone</w:t>
      </w:r>
      <w:r w:rsidR="00F80AB1" w:rsidRPr="00C472D3">
        <w:t>”</w:t>
      </w:r>
      <w:r w:rsidRPr="00C472D3">
        <w:t>.</w:t>
      </w:r>
    </w:p>
    <w:p w:rsidR="00BE1D73" w:rsidRPr="00C472D3" w:rsidRDefault="00BE1D73" w:rsidP="00FE0B44">
      <w:pPr>
        <w:pStyle w:val="Titre4"/>
      </w:pPr>
      <w:r w:rsidRPr="00C472D3">
        <w:t>4. La persona irascibile o polemica</w:t>
      </w:r>
    </w:p>
    <w:p w:rsidR="00BE1D73" w:rsidRPr="00C472D3" w:rsidRDefault="00BE1D73" w:rsidP="00FE0B44">
      <w:r w:rsidRPr="00C472D3">
        <w:t>Un membro del gruppo che esprime il proprio stato emotivo attraverso la rabbia o facendo polemica con gli altri membri del gruppo e/o il facilitatore.</w:t>
      </w:r>
    </w:p>
    <w:p w:rsidR="00BE1D73" w:rsidRPr="00C472D3" w:rsidRDefault="00BE1D73" w:rsidP="00FE0B44">
      <w:r w:rsidRPr="00C472D3">
        <w:t xml:space="preserve">Non arrabbiarti né litigare con questa persona. Accetta con calma il suo punto di vista e precisa che, sebbene la sua esperienza sia stata negativa, le altre persone potrebbero averne avuta una positiva e che, pertanto, le esperienze </w:t>
      </w:r>
      <w:r w:rsidR="00DC5F57" w:rsidRPr="00C472D3">
        <w:t>possono</w:t>
      </w:r>
      <w:r w:rsidRPr="00C472D3">
        <w:t xml:space="preserve"> differire. </w:t>
      </w:r>
    </w:p>
    <w:p w:rsidR="00BE1D73" w:rsidRPr="00C472D3" w:rsidRDefault="00BE1D73" w:rsidP="00FE0B44">
      <w:r w:rsidRPr="00C472D3">
        <w:t>Se i commenti della persona polemica sono inadeguati o di nessun aiuto per il gruppo, accetta cortesemente il suo punto di vista ma prosegui la discussione e attieniti a informazioni reali. Non consentire alla persona irascibile di criticare o di attaccare verbalmente altri membri del gruppo; precisa che è benvenuto ogni tipo di opinione ma che non c</w:t>
      </w:r>
      <w:r w:rsidR="00F80AB1" w:rsidRPr="00C472D3">
        <w:t>’</w:t>
      </w:r>
      <w:r w:rsidRPr="00C472D3">
        <w:t>è posto per attacchi verbali o critiche nei confronti delle persone o delle loro idee.</w:t>
      </w:r>
    </w:p>
    <w:p w:rsidR="00BE1D73" w:rsidRPr="00C472D3" w:rsidRDefault="00BE1D73" w:rsidP="00FE0B44">
      <w:r w:rsidRPr="00C472D3">
        <w:t xml:space="preserve">Invita tutti i membri del gruppo </w:t>
      </w:r>
      <w:r w:rsidR="00F80AB1" w:rsidRPr="00C472D3">
        <w:t>a</w:t>
      </w:r>
      <w:r w:rsidRPr="00C472D3">
        <w:t xml:space="preserve"> evitare preconcetti o stereotipi riguardanti altre persone. Rispetta e tratta con la dovuta delicatezza eventuali differenze culturali, di orientamento sessuale, politiche e religiose degli individui.</w:t>
      </w:r>
    </w:p>
    <w:p w:rsidR="00BE1D73" w:rsidRPr="00C472D3" w:rsidRDefault="00BE1D73" w:rsidP="00FE0B44">
      <w:pPr>
        <w:pStyle w:val="Titre4"/>
      </w:pPr>
      <w:r w:rsidRPr="00C472D3">
        <w:t>5. La persona che ha sempre qualcosa da ridire</w:t>
      </w:r>
    </w:p>
    <w:p w:rsidR="00BE1D73" w:rsidRPr="00C472D3" w:rsidRDefault="00BE1D73" w:rsidP="00FE0B44">
      <w:r w:rsidRPr="00C472D3">
        <w:t>Un membro del gruppo che concorda in linea generale con un</w:t>
      </w:r>
      <w:r w:rsidR="00F80AB1" w:rsidRPr="00C472D3">
        <w:t>’</w:t>
      </w:r>
      <w:r w:rsidRPr="00C472D3">
        <w:t xml:space="preserve">idea suggerita dai partecipanti o dal facilitatore, ma che ripetutamente precisa che per </w:t>
      </w:r>
      <w:r w:rsidR="00A86F5E" w:rsidRPr="00C472D3">
        <w:t>lei</w:t>
      </w:r>
      <w:r w:rsidRPr="00C472D3">
        <w:t xml:space="preserve"> non funzionerà mai.</w:t>
      </w:r>
      <w:r w:rsidR="00F80AB1" w:rsidRPr="00C472D3">
        <w:t xml:space="preserve"> </w:t>
      </w:r>
    </w:p>
    <w:p w:rsidR="00BE1D73" w:rsidRPr="00C472D3" w:rsidRDefault="00BE1D73" w:rsidP="00FE0B44">
      <w:r w:rsidRPr="00C472D3">
        <w:t xml:space="preserve">Non perderti in discussioni con questo tipo di persone sul perché non sono in grado di mettere in pratica le soluzioni suggerite e non permettere al gruppo di prendervi parte. </w:t>
      </w:r>
      <w:r w:rsidR="002D2C89" w:rsidRPr="00C472D3">
        <w:t>Questo tipo di persone</w:t>
      </w:r>
      <w:r w:rsidRPr="00C472D3">
        <w:t xml:space="preserve"> </w:t>
      </w:r>
      <w:r w:rsidR="002D2C89" w:rsidRPr="00C472D3">
        <w:t>può</w:t>
      </w:r>
      <w:r w:rsidRPr="00C472D3">
        <w:t xml:space="preserve"> far sprecare tempo ed energie al resto del gruppo. Se un membro del gruppo reputa particolarmente difficile abituarsi alla perdita della vista, potrebbe adottare un approccio negativo e necessitare di altre </w:t>
      </w:r>
      <w:r w:rsidRPr="00C472D3">
        <w:lastRenderedPageBreak/>
        <w:t xml:space="preserve">discussioni personali o più tempo per pensare a quello che è stato detto e comprendere il valore delle informazioni che gli vengono fornite nel gruppo. Potrebbe essere necessario spostare con decisione la discussione su un altro punto: </w:t>
      </w:r>
      <w:r w:rsidR="00F80AB1" w:rsidRPr="00C472D3">
        <w:t>“</w:t>
      </w:r>
      <w:r w:rsidRPr="00C472D3">
        <w:t>Forse è difficile immaginare come questa soluzione potrebbe funzionare per te, Tommaso, ma sentiamo anche il parere degli altri... Giovanni, pensi di poter provare questa soluzione?</w:t>
      </w:r>
      <w:r w:rsidR="00F80AB1" w:rsidRPr="00C472D3">
        <w:t>”</w:t>
      </w:r>
    </w:p>
    <w:p w:rsidR="00BE1D73" w:rsidRPr="00C472D3" w:rsidRDefault="00BE1D73" w:rsidP="00FE0B44">
      <w:pPr>
        <w:pStyle w:val="Titre4"/>
      </w:pPr>
      <w:r w:rsidRPr="00C472D3">
        <w:t>6. La persona annoiata o stanca</w:t>
      </w:r>
    </w:p>
    <w:p w:rsidR="00BE1D73" w:rsidRPr="00C472D3" w:rsidRDefault="00BE1D73" w:rsidP="00FE0B44">
      <w:r w:rsidRPr="00C472D3">
        <w:t>Un membro del gruppo la cui scarsa partecipazione sembra attribuibile alla noia o alla stanchezza piuttosto che a timidezza o riserve.</w:t>
      </w:r>
    </w:p>
    <w:p w:rsidR="00BE1D73" w:rsidRPr="00C472D3" w:rsidRDefault="00BE1D73" w:rsidP="00FE0B44">
      <w:r w:rsidRPr="00C472D3">
        <w:t>È improbabile che tu riesca a fare qualcosa per cambiare il suo approccio. Chiedi al coordinatore del programma di parlare con questa persona durante la pausa per capire cosa fa nel programma e cosa pensa degli argomenti e della discussione.</w:t>
      </w:r>
    </w:p>
    <w:p w:rsidR="00BE1D73" w:rsidRPr="00C472D3" w:rsidRDefault="00BE1D73" w:rsidP="00FE0B44">
      <w:r w:rsidRPr="00C472D3">
        <w:t xml:space="preserve">Se </w:t>
      </w:r>
      <w:r w:rsidR="002D2C89" w:rsidRPr="00C472D3">
        <w:t>una</w:t>
      </w:r>
      <w:r w:rsidRPr="00C472D3">
        <w:t xml:space="preserve"> persona si addormenta durante la sessione, non prenderla sul personale. Partecipare e concentrarsi </w:t>
      </w:r>
      <w:r w:rsidR="002D2C89" w:rsidRPr="00C472D3">
        <w:t>durante</w:t>
      </w:r>
      <w:r w:rsidRPr="00C472D3">
        <w:t xml:space="preserve"> questi programmi intensivi è molto stancante per alcuni. </w:t>
      </w:r>
      <w:r w:rsidR="002D2C89" w:rsidRPr="00C472D3">
        <w:t>Questa persona</w:t>
      </w:r>
      <w:r w:rsidRPr="00C472D3">
        <w:t xml:space="preserve"> </w:t>
      </w:r>
      <w:r w:rsidR="002D2C89" w:rsidRPr="00C472D3">
        <w:t xml:space="preserve">potrebbe </w:t>
      </w:r>
      <w:r w:rsidRPr="00C472D3">
        <w:t>avere problemi di salute e non dormire bene. Se qualcuno</w:t>
      </w:r>
      <w:r w:rsidR="00A86F5E" w:rsidRPr="00C472D3">
        <w:t xml:space="preserve"> </w:t>
      </w:r>
      <w:r w:rsidR="002D2C89" w:rsidRPr="00C472D3">
        <w:t xml:space="preserve">le </w:t>
      </w:r>
      <w:r w:rsidR="00A86F5E" w:rsidRPr="00C472D3">
        <w:t>siede accanto</w:t>
      </w:r>
      <w:r w:rsidRPr="00C472D3">
        <w:t xml:space="preserve">, </w:t>
      </w:r>
      <w:r w:rsidR="00A86F5E" w:rsidRPr="00C472D3">
        <w:t>il vicino</w:t>
      </w:r>
      <w:r w:rsidRPr="00C472D3">
        <w:t xml:space="preserve"> si accerterà che va tutto bene. Se sei preoccupato, puoi svegliarl</w:t>
      </w:r>
      <w:r w:rsidR="00B525A2" w:rsidRPr="00C472D3">
        <w:t>a</w:t>
      </w:r>
      <w:r w:rsidRPr="00C472D3">
        <w:t xml:space="preserve"> </w:t>
      </w:r>
      <w:r w:rsidR="00B525A2" w:rsidRPr="00C472D3">
        <w:t>toccandole</w:t>
      </w:r>
      <w:r w:rsidRPr="00C472D3">
        <w:t xml:space="preserve"> delicatamente il braccio durante una pausa o alla fine della sessione. Non aver paura di riportare queste persone nel gruppo.</w:t>
      </w:r>
    </w:p>
    <w:p w:rsidR="00BE1D73" w:rsidRPr="00C472D3" w:rsidRDefault="00BE1D73" w:rsidP="00FE0B44">
      <w:r w:rsidRPr="00C472D3">
        <w:t xml:space="preserve">Ricorda che il programma non mira a </w:t>
      </w:r>
      <w:r w:rsidR="00F80AB1" w:rsidRPr="00C472D3">
        <w:t>“</w:t>
      </w:r>
      <w:r w:rsidRPr="00C472D3">
        <w:t>correggere</w:t>
      </w:r>
      <w:r w:rsidR="00F80AB1" w:rsidRPr="00C472D3">
        <w:t>”</w:t>
      </w:r>
      <w:r w:rsidRPr="00C472D3">
        <w:t xml:space="preserve"> delle persone con comportamenti che ritieni essere inadeguati; i comportamenti inadeguati possono essere gestiti se li conosci e se</w:t>
      </w:r>
      <w:r w:rsidR="00B525A2" w:rsidRPr="00C472D3">
        <w:t>, durante la sessione,</w:t>
      </w:r>
      <w:r w:rsidRPr="00C472D3">
        <w:t xml:space="preserve"> tieni sempre a mente le esigenze dell</w:t>
      </w:r>
      <w:r w:rsidR="00F80AB1" w:rsidRPr="00C472D3">
        <w:t>’</w:t>
      </w:r>
      <w:r w:rsidR="00B525A2" w:rsidRPr="00C472D3">
        <w:t>intero gruppo</w:t>
      </w:r>
      <w:r w:rsidRPr="00C472D3">
        <w:t xml:space="preserve">. </w:t>
      </w:r>
    </w:p>
    <w:p w:rsidR="009D581D" w:rsidRPr="00C472D3" w:rsidRDefault="009D581D" w:rsidP="00FE0B44"/>
    <w:p w:rsidR="008D0941" w:rsidRPr="00C472D3" w:rsidRDefault="009D581D" w:rsidP="00FE0B44">
      <w:pPr>
        <w:pStyle w:val="Titre1"/>
      </w:pPr>
      <w:bookmarkStart w:id="168" w:name="_EVALUATING_THE_PROGRAMME"/>
      <w:bookmarkEnd w:id="168"/>
      <w:r w:rsidRPr="00C472D3">
        <w:br w:type="page"/>
      </w:r>
      <w:bookmarkStart w:id="169" w:name="_Toc353179197"/>
      <w:bookmarkStart w:id="170" w:name="_Toc353179234"/>
      <w:bookmarkStart w:id="171" w:name="_Toc353179269"/>
      <w:bookmarkStart w:id="172" w:name="_Toc353181658"/>
      <w:bookmarkStart w:id="173" w:name="_Toc370806396"/>
      <w:bookmarkStart w:id="174" w:name="_Toc370810799"/>
      <w:bookmarkStart w:id="175" w:name="_Toc370904540"/>
      <w:bookmarkStart w:id="176" w:name="_Toc403296696"/>
      <w:bookmarkStart w:id="177" w:name="_Toc403303799"/>
      <w:r w:rsidRPr="00C472D3">
        <w:lastRenderedPageBreak/>
        <w:t>VALUTARE IL PROGRAMMA</w:t>
      </w:r>
      <w:bookmarkEnd w:id="169"/>
      <w:bookmarkEnd w:id="170"/>
      <w:bookmarkEnd w:id="171"/>
      <w:bookmarkEnd w:id="172"/>
      <w:bookmarkEnd w:id="173"/>
      <w:bookmarkEnd w:id="174"/>
      <w:bookmarkEnd w:id="175"/>
      <w:bookmarkEnd w:id="176"/>
      <w:bookmarkEnd w:id="177"/>
    </w:p>
    <w:p w:rsidR="00AA15FF" w:rsidRPr="00C472D3" w:rsidRDefault="00AA15FF" w:rsidP="00FE0B44"/>
    <w:p w:rsidR="00AA15FF" w:rsidRPr="00C472D3" w:rsidRDefault="00AA15FF" w:rsidP="00FE0B44"/>
    <w:p w:rsidR="00AA15FF" w:rsidRPr="00C472D3" w:rsidRDefault="00AA15FF" w:rsidP="00FE0B44"/>
    <w:p w:rsidR="00AA15FF" w:rsidRPr="00C472D3" w:rsidRDefault="00AA15FF" w:rsidP="00FE0B44"/>
    <w:p w:rsidR="008D0941" w:rsidRPr="00C472D3" w:rsidRDefault="00E22674" w:rsidP="00B9600C">
      <w:pPr>
        <w:jc w:val="center"/>
        <w:rPr>
          <w:rFonts w:eastAsia="Times New Roman"/>
          <w:color w:val="5F497A"/>
        </w:rPr>
      </w:pPr>
      <w:r w:rsidRPr="00C472D3">
        <w:rPr>
          <w:noProof/>
          <w:lang w:val="fr-FR" w:eastAsia="fr-FR" w:bidi="ar-SA"/>
        </w:rPr>
        <w:drawing>
          <wp:inline distT="0" distB="0" distL="0" distR="0" wp14:anchorId="1906FE8C" wp14:editId="3C5FFF6D">
            <wp:extent cx="1591310" cy="1591310"/>
            <wp:effectExtent l="0" t="0" r="8890" b="8890"/>
            <wp:docPr id="3" name="Immagine 13" descr="Logo VI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AL logo"/>
                    <pic:cNvPicPr>
                      <a:picLocks noChangeAspect="1" noChangeArrowheads="1"/>
                    </pic:cNvPicPr>
                  </pic:nvPicPr>
                  <pic:blipFill>
                    <a:blip r:embed="rId10" cstate="print"/>
                    <a:srcRect/>
                    <a:stretch>
                      <a:fillRect/>
                    </a:stretch>
                  </pic:blipFill>
                  <pic:spPr bwMode="auto">
                    <a:xfrm>
                      <a:off x="0" y="0"/>
                      <a:ext cx="1591310" cy="1591310"/>
                    </a:xfrm>
                    <a:prstGeom prst="rect">
                      <a:avLst/>
                    </a:prstGeom>
                    <a:noFill/>
                    <a:ln w="9525">
                      <a:noFill/>
                      <a:miter lim="800000"/>
                      <a:headEnd/>
                      <a:tailEnd/>
                    </a:ln>
                  </pic:spPr>
                </pic:pic>
              </a:graphicData>
            </a:graphic>
          </wp:inline>
        </w:drawing>
      </w:r>
    </w:p>
    <w:p w:rsidR="00CC0884" w:rsidRPr="00C472D3" w:rsidRDefault="00CC0884" w:rsidP="00FE0B44"/>
    <w:p w:rsidR="00370005" w:rsidRPr="00C472D3" w:rsidRDefault="00370005" w:rsidP="00FE0B44"/>
    <w:p w:rsidR="00807640" w:rsidRPr="00C472D3" w:rsidRDefault="00CC0884" w:rsidP="00D844C7">
      <w:pPr>
        <w:rPr>
          <w:rFonts w:eastAsia="Times New Roman"/>
        </w:rPr>
      </w:pPr>
      <w:r w:rsidRPr="00C472D3">
        <w:br w:type="page"/>
      </w:r>
    </w:p>
    <w:p w:rsidR="00D844C7" w:rsidRPr="00C472D3" w:rsidRDefault="00D844C7" w:rsidP="00D844C7"/>
    <w:p w:rsidR="00D844C7" w:rsidRPr="00C472D3" w:rsidRDefault="00D844C7" w:rsidP="00D844C7">
      <w:pPr>
        <w:rPr>
          <w:b/>
          <w:color w:val="660066"/>
          <w:sz w:val="32"/>
          <w:szCs w:val="32"/>
        </w:rPr>
      </w:pPr>
      <w:r w:rsidRPr="00C472D3">
        <w:rPr>
          <w:b/>
          <w:color w:val="660066"/>
          <w:sz w:val="32"/>
        </w:rPr>
        <w:t xml:space="preserve">Valutazione </w:t>
      </w:r>
    </w:p>
    <w:p w:rsidR="002B7B34" w:rsidRPr="00C472D3" w:rsidRDefault="00B525A2" w:rsidP="007E4362">
      <w:r w:rsidRPr="00C472D3">
        <w:t>Puoi utilizzare due supporti ai fini del</w:t>
      </w:r>
      <w:r w:rsidR="002B7B34" w:rsidRPr="00C472D3">
        <w:t>la v</w:t>
      </w:r>
      <w:r w:rsidRPr="00C472D3">
        <w:t>alutazione delle sessioni VISAL</w:t>
      </w:r>
      <w:r w:rsidR="002B7B34" w:rsidRPr="00C472D3">
        <w:t>.</w:t>
      </w:r>
    </w:p>
    <w:p w:rsidR="00D844C7" w:rsidRPr="00C472D3" w:rsidRDefault="002B7B34" w:rsidP="007E4362">
      <w:r w:rsidRPr="00C472D3">
        <w:t>Nell</w:t>
      </w:r>
      <w:r w:rsidR="00F80AB1" w:rsidRPr="00C472D3">
        <w:t>’</w:t>
      </w:r>
      <w:hyperlink w:anchor="App8" w:history="1">
        <w:r w:rsidRPr="00C472D3">
          <w:rPr>
            <w:rStyle w:val="Lienhypertexte"/>
          </w:rPr>
          <w:t>Appendice 8</w:t>
        </w:r>
      </w:hyperlink>
      <w:r w:rsidRPr="00C472D3">
        <w:t xml:space="preserve"> abbiamo fornito un modulo di valutazione per il programma VISAL nel suo complesso e con il quale i partecipanti possono fornire feedback sulla loro esperienza. Contiene informazioni basilari come l</w:t>
      </w:r>
      <w:r w:rsidR="00F80AB1" w:rsidRPr="00C472D3">
        <w:t>’</w:t>
      </w:r>
      <w:r w:rsidRPr="00C472D3">
        <w:t xml:space="preserve">età e il sesso dei partecipanti, nonché i punteggi assegnati alle loro esperienze di partecipazione, oltre a prevedere spazi in cui i partecipanti possono fornire spunti o suggerimenti per migliorare. </w:t>
      </w:r>
    </w:p>
    <w:p w:rsidR="007E4362" w:rsidRPr="00C472D3" w:rsidRDefault="00975E11" w:rsidP="007E4362">
      <w:pPr>
        <w:rPr>
          <w:rFonts w:eastAsia="Times New Roman"/>
        </w:rPr>
      </w:pPr>
      <w:r w:rsidRPr="00C472D3">
        <w:t xml:space="preserve">Tuttavia, abbiamo anche previsto un processo di valutazione più dettagliato, che tiene conto dei miglioramenti dei singoli individui in termini di benessere/impegno a seguito della loro partecipazione. Nella sezione </w:t>
      </w:r>
      <w:r w:rsidR="00F80AB1" w:rsidRPr="00C472D3">
        <w:t>“</w:t>
      </w:r>
      <w:r w:rsidRPr="00C472D3">
        <w:t>Risorse</w:t>
      </w:r>
      <w:r w:rsidR="00F80AB1" w:rsidRPr="00C472D3">
        <w:t>”</w:t>
      </w:r>
      <w:r w:rsidRPr="00C472D3">
        <w:t xml:space="preserve"> del sito Web VISAL all</w:t>
      </w:r>
      <w:r w:rsidR="00F80AB1" w:rsidRPr="00C472D3">
        <w:t>’</w:t>
      </w:r>
      <w:r w:rsidRPr="00C472D3">
        <w:t xml:space="preserve">indirizzo </w:t>
      </w:r>
      <w:hyperlink r:id="rId16">
        <w:r w:rsidRPr="00C472D3">
          <w:rPr>
            <w:rStyle w:val="Lienhypertexte"/>
          </w:rPr>
          <w:t>www.visal-project.eu</w:t>
        </w:r>
      </w:hyperlink>
      <w:r w:rsidRPr="00C472D3">
        <w:t xml:space="preserve"> sono disponibili per il download ulteriori moduli. Questi moduli consentono di raccogliere sistematicamente dati all</w:t>
      </w:r>
      <w:r w:rsidR="00F80AB1" w:rsidRPr="00C472D3">
        <w:t>’</w:t>
      </w:r>
      <w:r w:rsidRPr="00C472D3">
        <w:t xml:space="preserve">inizio, al termine e 3 mesi dopo il programma e </w:t>
      </w:r>
      <w:r w:rsidR="00B525A2" w:rsidRPr="00C472D3">
        <w:t>si basano su</w:t>
      </w:r>
      <w:r w:rsidRPr="00C472D3">
        <w:t xml:space="preserve"> una metodologia di ricerca comprovata.</w:t>
      </w:r>
    </w:p>
    <w:p w:rsidR="00807640" w:rsidRPr="00C472D3" w:rsidRDefault="00F80AB1" w:rsidP="007E4362">
      <w:pPr>
        <w:rPr>
          <w:rFonts w:eastAsia="Times New Roman"/>
        </w:rPr>
        <w:sectPr w:rsidR="00807640" w:rsidRPr="00C472D3" w:rsidSect="000C029A">
          <w:headerReference w:type="default" r:id="rId17"/>
          <w:footerReference w:type="default" r:id="rId18"/>
          <w:pgSz w:w="12240" w:h="15840" w:code="122"/>
          <w:pgMar w:top="1440" w:right="1797" w:bottom="1440" w:left="1797" w:header="709" w:footer="709" w:gutter="0"/>
          <w:cols w:space="720"/>
          <w:titlePg/>
        </w:sectPr>
      </w:pPr>
      <w:r w:rsidRPr="00C472D3">
        <w:t xml:space="preserve"> </w:t>
      </w:r>
    </w:p>
    <w:p w:rsidR="008D0941" w:rsidRPr="00C472D3" w:rsidRDefault="00CC0884" w:rsidP="001B33C2">
      <w:pPr>
        <w:pStyle w:val="Titre1"/>
      </w:pPr>
      <w:bookmarkStart w:id="178" w:name="_Toc353179198"/>
      <w:bookmarkStart w:id="179" w:name="_Toc353179235"/>
      <w:bookmarkStart w:id="180" w:name="_Toc353179270"/>
      <w:bookmarkStart w:id="181" w:name="_Toc353181659"/>
      <w:bookmarkStart w:id="182" w:name="_Toc370810800"/>
      <w:bookmarkStart w:id="183" w:name="_Toc370904541"/>
      <w:bookmarkStart w:id="184" w:name="_Toc403296697"/>
      <w:bookmarkStart w:id="185" w:name="_Toc403303800"/>
      <w:r w:rsidRPr="00C472D3">
        <w:lastRenderedPageBreak/>
        <w:t>PROGRAMMI DELLE SESSIONI</w:t>
      </w:r>
      <w:bookmarkEnd w:id="178"/>
      <w:bookmarkEnd w:id="179"/>
      <w:bookmarkEnd w:id="180"/>
      <w:bookmarkEnd w:id="181"/>
      <w:bookmarkEnd w:id="182"/>
      <w:bookmarkEnd w:id="183"/>
      <w:bookmarkEnd w:id="184"/>
      <w:bookmarkEnd w:id="185"/>
    </w:p>
    <w:p w:rsidR="00AA15FF" w:rsidRPr="00C472D3" w:rsidRDefault="00AA15FF" w:rsidP="00FE0B44"/>
    <w:p w:rsidR="00AA15FF" w:rsidRPr="00C472D3" w:rsidRDefault="00AA15FF" w:rsidP="00FE0B44"/>
    <w:p w:rsidR="00E05E8A" w:rsidRPr="00C472D3" w:rsidRDefault="00E05E8A" w:rsidP="00FE0B44"/>
    <w:p w:rsidR="00F933CA" w:rsidRPr="00C472D3" w:rsidRDefault="00F933CA" w:rsidP="00FE0B44"/>
    <w:p w:rsidR="00E05E8A" w:rsidRPr="00C472D3" w:rsidRDefault="00E22674" w:rsidP="00DF577F">
      <w:pPr>
        <w:jc w:val="center"/>
      </w:pPr>
      <w:r w:rsidRPr="00C472D3">
        <w:rPr>
          <w:noProof/>
          <w:lang w:val="fr-FR" w:eastAsia="fr-FR" w:bidi="ar-SA"/>
        </w:rPr>
        <w:drawing>
          <wp:inline distT="0" distB="0" distL="0" distR="0" wp14:anchorId="49D6C5C6" wp14:editId="4F6E1A37">
            <wp:extent cx="1591310" cy="1591310"/>
            <wp:effectExtent l="0" t="0" r="8890" b="8890"/>
            <wp:docPr id="14" name="Immagine 14" descr="Logo VIS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AL logo"/>
                    <pic:cNvPicPr>
                      <a:picLocks noChangeAspect="1" noChangeArrowheads="1"/>
                    </pic:cNvPicPr>
                  </pic:nvPicPr>
                  <pic:blipFill>
                    <a:blip r:embed="rId10" cstate="print"/>
                    <a:srcRect/>
                    <a:stretch>
                      <a:fillRect/>
                    </a:stretch>
                  </pic:blipFill>
                  <pic:spPr bwMode="auto">
                    <a:xfrm>
                      <a:off x="0" y="0"/>
                      <a:ext cx="1591310" cy="1591310"/>
                    </a:xfrm>
                    <a:prstGeom prst="rect">
                      <a:avLst/>
                    </a:prstGeom>
                    <a:noFill/>
                    <a:ln w="9525">
                      <a:noFill/>
                      <a:miter lim="800000"/>
                      <a:headEnd/>
                      <a:tailEnd/>
                    </a:ln>
                  </pic:spPr>
                </pic:pic>
              </a:graphicData>
            </a:graphic>
          </wp:inline>
        </w:drawing>
      </w:r>
    </w:p>
    <w:p w:rsidR="00C6180A" w:rsidRPr="00C472D3" w:rsidRDefault="00FA710F" w:rsidP="009B5E08">
      <w:pPr>
        <w:pStyle w:val="Titre2"/>
        <w:jc w:val="left"/>
      </w:pPr>
      <w:r w:rsidRPr="00C472D3">
        <w:br w:type="page"/>
      </w:r>
      <w:bookmarkStart w:id="186" w:name="_Toc370806398"/>
      <w:bookmarkStart w:id="187" w:name="_Toc370810801"/>
      <w:bookmarkStart w:id="188" w:name="_Toc370810912"/>
      <w:bookmarkStart w:id="189" w:name="_Toc370826684"/>
      <w:bookmarkStart w:id="190" w:name="_Toc370904542"/>
      <w:bookmarkStart w:id="191" w:name="_Toc402974441"/>
      <w:bookmarkStart w:id="192" w:name="_Toc403296698"/>
      <w:bookmarkStart w:id="193" w:name="_Toc403303801"/>
      <w:r w:rsidRPr="00C472D3">
        <w:lastRenderedPageBreak/>
        <w:t>Benvenuto ai programmi delle sessioni</w:t>
      </w:r>
      <w:bookmarkEnd w:id="186"/>
      <w:bookmarkEnd w:id="187"/>
      <w:bookmarkEnd w:id="188"/>
      <w:bookmarkEnd w:id="189"/>
      <w:bookmarkEnd w:id="190"/>
      <w:bookmarkEnd w:id="191"/>
      <w:bookmarkEnd w:id="192"/>
      <w:bookmarkEnd w:id="193"/>
    </w:p>
    <w:p w:rsidR="00C6180A" w:rsidRPr="00C472D3" w:rsidRDefault="00C6180A" w:rsidP="00FE0B44">
      <w:r w:rsidRPr="00C472D3">
        <w:t>In questa sezione della Guida VISAL vengono forniti dei modelli per condurre le 7 sessioni che compongono il programma VISAL</w:t>
      </w:r>
      <w:r w:rsidR="00B525A2" w:rsidRPr="00C472D3">
        <w:t>.</w:t>
      </w:r>
    </w:p>
    <w:p w:rsidR="00C6180A" w:rsidRPr="00C472D3" w:rsidRDefault="00C6180A" w:rsidP="00FE0B44">
      <w:r w:rsidRPr="00C472D3">
        <w:t>Gli elementi chiave di queste sessioni sono gli obiettivi.</w:t>
      </w:r>
      <w:r w:rsidR="00F80AB1" w:rsidRPr="00C472D3">
        <w:t xml:space="preserve"> </w:t>
      </w:r>
      <w:r w:rsidRPr="00C472D3">
        <w:t>Gli obiettivi vengono definiti chiaramente all</w:t>
      </w:r>
      <w:r w:rsidR="00F80AB1" w:rsidRPr="00C472D3">
        <w:t>’</w:t>
      </w:r>
      <w:r w:rsidRPr="00C472D3">
        <w:t>inizio di ogni sessione per non perdere di vista le attività previste.</w:t>
      </w:r>
      <w:r w:rsidR="00F80AB1" w:rsidRPr="00C472D3">
        <w:t xml:space="preserve"> </w:t>
      </w:r>
      <w:r w:rsidRPr="00C472D3">
        <w:t>Il programma è concepito in modo da essere flessibile e puoi adeguare le attività di apprendimento e la durata alle tue conoscenze ed esperienza di insegnamento a minorati della vista anziani.</w:t>
      </w:r>
    </w:p>
    <w:p w:rsidR="00C6180A" w:rsidRPr="00C472D3" w:rsidRDefault="00C6180A" w:rsidP="00FE0B44">
      <w:r w:rsidRPr="00C472D3">
        <w:t>Gli esercizi previsti e raccomandati per ogni sessione sono stati testati durante la fase pilota del programma VISAL.</w:t>
      </w:r>
      <w:r w:rsidR="00F80AB1" w:rsidRPr="00C472D3">
        <w:t xml:space="preserve"> </w:t>
      </w:r>
      <w:r w:rsidRPr="00C472D3">
        <w:t>Tuttavia, questi esercizi possono essere sostituiti da altri con i quali potresti avere maggiore esperienza o che potrebbero essere adatti al contesto dei partecipanti.</w:t>
      </w:r>
    </w:p>
    <w:p w:rsidR="00E05E8A" w:rsidRPr="00C472D3" w:rsidRDefault="00C6180A" w:rsidP="00FE0B44">
      <w:r w:rsidRPr="00C472D3">
        <w:t>Oltre agli esercizi disponibili in questa guida, i partner del programma VISAL ne hanno raccolti molti altri.</w:t>
      </w:r>
      <w:r w:rsidR="00F80AB1" w:rsidRPr="00C472D3">
        <w:t xml:space="preserve"> </w:t>
      </w:r>
      <w:r w:rsidRPr="00C472D3">
        <w:t xml:space="preserve">Per ulteriori esercizi, visita il sito Web </w:t>
      </w:r>
      <w:hyperlink r:id="rId19">
        <w:r w:rsidRPr="00C472D3">
          <w:rPr>
            <w:rStyle w:val="Lienhypertexte"/>
          </w:rPr>
          <w:t>www.visal-project.eu</w:t>
        </w:r>
      </w:hyperlink>
      <w:r w:rsidRPr="00C472D3">
        <w:t xml:space="preserve"> e, se lo desideri, condividi con gli altri i tuoi esercizi.</w:t>
      </w:r>
    </w:p>
    <w:p w:rsidR="00E05E8A" w:rsidRPr="00C472D3" w:rsidRDefault="00484A74" w:rsidP="009B5E08">
      <w:pPr>
        <w:jc w:val="left"/>
        <w:rPr>
          <w:b/>
          <w:color w:val="590F56"/>
          <w:sz w:val="32"/>
          <w:szCs w:val="32"/>
        </w:rPr>
      </w:pPr>
      <w:r w:rsidRPr="00C472D3">
        <w:br w:type="page"/>
      </w:r>
      <w:r w:rsidRPr="00C472D3">
        <w:rPr>
          <w:b/>
          <w:color w:val="590F56"/>
          <w:sz w:val="32"/>
        </w:rPr>
        <w:lastRenderedPageBreak/>
        <w:t>Sommario delle sessioni</w:t>
      </w:r>
    </w:p>
    <w:p w:rsidR="00484A74" w:rsidRPr="00C472D3" w:rsidRDefault="00484A74" w:rsidP="00FE0B44"/>
    <w:p w:rsidR="00B525A2" w:rsidRPr="00C472D3" w:rsidRDefault="004C0A86" w:rsidP="00D41588">
      <w:pPr>
        <w:pStyle w:val="TM1"/>
        <w:rPr>
          <w:rFonts w:asciiTheme="minorHAnsi" w:eastAsiaTheme="minorEastAsia" w:hAnsiTheme="minorHAnsi" w:cstheme="minorBidi"/>
          <w:noProof w:val="0"/>
          <w:lang w:bidi="ar-SA"/>
        </w:rPr>
      </w:pPr>
      <w:r w:rsidRPr="00C472D3">
        <w:rPr>
          <w:rStyle w:val="Lienhypertexte"/>
          <w:b w:val="0"/>
          <w:noProof w:val="0"/>
          <w:color w:val="auto"/>
        </w:rPr>
        <w:fldChar w:fldCharType="begin"/>
      </w:r>
      <w:r w:rsidR="00315A56" w:rsidRPr="00C472D3">
        <w:rPr>
          <w:rStyle w:val="Lienhypertexte"/>
          <w:b w:val="0"/>
          <w:noProof w:val="0"/>
          <w:color w:val="auto"/>
        </w:rPr>
        <w:instrText xml:space="preserve"> TOC \o "1-3" \h \z \u </w:instrText>
      </w:r>
      <w:r w:rsidRPr="00C472D3">
        <w:rPr>
          <w:rStyle w:val="Lienhypertexte"/>
          <w:b w:val="0"/>
          <w:noProof w:val="0"/>
          <w:color w:val="auto"/>
        </w:rPr>
        <w:fldChar w:fldCharType="separate"/>
      </w:r>
      <w:hyperlink w:anchor="_Toc403303805" w:history="1">
        <w:r w:rsidR="00B525A2" w:rsidRPr="00C472D3">
          <w:rPr>
            <w:rStyle w:val="Lienhypertexte"/>
            <w:b w:val="0"/>
            <w:noProof w:val="0"/>
            <w:color w:val="auto"/>
          </w:rPr>
          <w:t xml:space="preserve">SESSIONE </w:t>
        </w:r>
        <w:r w:rsidR="00C03142" w:rsidRPr="00C472D3">
          <w:rPr>
            <w:rStyle w:val="Lienhypertexte"/>
            <w:b w:val="0"/>
            <w:noProof w:val="0"/>
            <w:color w:val="auto"/>
          </w:rPr>
          <w:t>UNO</w:t>
        </w:r>
        <w:r w:rsidR="00B525A2" w:rsidRPr="00C472D3">
          <w:rPr>
            <w:rStyle w:val="Lienhypertexte"/>
            <w:b w:val="0"/>
            <w:noProof w:val="0"/>
            <w:color w:val="auto"/>
          </w:rPr>
          <w:t xml:space="preserve"> - </w:t>
        </w:r>
        <w:r w:rsidR="00C03142" w:rsidRPr="00824E84">
          <w:rPr>
            <w:b w:val="0"/>
            <w:noProof w:val="0"/>
          </w:rPr>
          <w:t>Comprendere se stessi</w:t>
        </w:r>
        <w:r w:rsidR="00B525A2" w:rsidRPr="00824E84">
          <w:rPr>
            <w:b w:val="0"/>
            <w:noProof w:val="0"/>
            <w:webHidden/>
          </w:rPr>
          <w:tab/>
        </w:r>
        <w:r w:rsidR="00C03142" w:rsidRPr="00824E84">
          <w:rPr>
            <w:b w:val="0"/>
            <w:noProof w:val="0"/>
            <w:webHidden/>
          </w:rPr>
          <w:t>49</w:t>
        </w:r>
      </w:hyperlink>
    </w:p>
    <w:p w:rsidR="00C03142" w:rsidRPr="00C472D3" w:rsidRDefault="009444FB" w:rsidP="00D41588">
      <w:pPr>
        <w:pStyle w:val="TM1"/>
        <w:rPr>
          <w:rFonts w:asciiTheme="minorHAnsi" w:eastAsiaTheme="minorEastAsia" w:hAnsiTheme="minorHAnsi" w:cstheme="minorBidi"/>
          <w:noProof w:val="0"/>
          <w:lang w:bidi="ar-SA"/>
        </w:rPr>
      </w:pPr>
      <w:hyperlink w:anchor="_Toc403303805" w:history="1">
        <w:r w:rsidR="00C03142" w:rsidRPr="00C472D3">
          <w:rPr>
            <w:rStyle w:val="Lienhypertexte"/>
            <w:b w:val="0"/>
            <w:noProof w:val="0"/>
            <w:color w:val="auto"/>
          </w:rPr>
          <w:t>SESSIONE DUE - I miei cerchi di influenza</w:t>
        </w:r>
        <w:r w:rsidR="00C03142" w:rsidRPr="00824E84">
          <w:rPr>
            <w:b w:val="0"/>
            <w:noProof w:val="0"/>
            <w:webHidden/>
          </w:rPr>
          <w:tab/>
        </w:r>
        <w:r w:rsidR="004C0A86" w:rsidRPr="00824E84">
          <w:rPr>
            <w:b w:val="0"/>
            <w:noProof w:val="0"/>
            <w:webHidden/>
          </w:rPr>
          <w:fldChar w:fldCharType="begin"/>
        </w:r>
        <w:r w:rsidR="00C03142" w:rsidRPr="00824E84">
          <w:rPr>
            <w:b w:val="0"/>
            <w:noProof w:val="0"/>
            <w:webHidden/>
          </w:rPr>
          <w:instrText xml:space="preserve"> PAGEREF _Toc403303805 \h </w:instrText>
        </w:r>
        <w:r w:rsidR="004C0A86" w:rsidRPr="00824E84">
          <w:rPr>
            <w:b w:val="0"/>
            <w:noProof w:val="0"/>
            <w:webHidden/>
          </w:rPr>
        </w:r>
        <w:r w:rsidR="004C0A86" w:rsidRPr="00824E84">
          <w:rPr>
            <w:b w:val="0"/>
            <w:noProof w:val="0"/>
            <w:webHidden/>
          </w:rPr>
          <w:fldChar w:fldCharType="separate"/>
        </w:r>
        <w:r w:rsidR="00D41588" w:rsidRPr="00824E84">
          <w:rPr>
            <w:b w:val="0"/>
            <w:noProof w:val="0"/>
            <w:webHidden/>
          </w:rPr>
          <w:t>54</w:t>
        </w:r>
        <w:r w:rsidR="004C0A86" w:rsidRPr="00824E84">
          <w:rPr>
            <w:b w:val="0"/>
            <w:noProof w:val="0"/>
            <w:webHidden/>
          </w:rPr>
          <w:fldChar w:fldCharType="end"/>
        </w:r>
      </w:hyperlink>
    </w:p>
    <w:p w:rsidR="00B525A2" w:rsidRPr="00C472D3" w:rsidRDefault="009444FB" w:rsidP="00664DF7">
      <w:pPr>
        <w:pStyle w:val="TM2"/>
        <w:rPr>
          <w:rFonts w:asciiTheme="minorHAnsi" w:eastAsiaTheme="minorEastAsia" w:hAnsiTheme="minorHAnsi" w:cstheme="minorBidi"/>
          <w:b w:val="0"/>
          <w:color w:val="auto"/>
          <w:sz w:val="28"/>
          <w:szCs w:val="28"/>
          <w:lang w:bidi="ar-SA"/>
        </w:rPr>
      </w:pPr>
      <w:hyperlink w:anchor="_Toc403303809" w:history="1">
        <w:r w:rsidR="00B525A2" w:rsidRPr="00C472D3">
          <w:rPr>
            <w:rStyle w:val="Lienhypertexte"/>
            <w:b w:val="0"/>
            <w:color w:val="auto"/>
            <w:sz w:val="28"/>
            <w:szCs w:val="28"/>
          </w:rPr>
          <w:t>SESSIONE TRE - Scelte nel cerchio più interno</w:t>
        </w:r>
        <w:r w:rsidR="00B525A2" w:rsidRPr="00C472D3">
          <w:rPr>
            <w:b w:val="0"/>
            <w:webHidden/>
            <w:color w:val="auto"/>
            <w:sz w:val="28"/>
            <w:szCs w:val="28"/>
          </w:rPr>
          <w:tab/>
        </w:r>
        <w:r w:rsidR="004C0A86" w:rsidRPr="00C472D3">
          <w:rPr>
            <w:b w:val="0"/>
            <w:webHidden/>
            <w:color w:val="auto"/>
            <w:sz w:val="28"/>
            <w:szCs w:val="28"/>
          </w:rPr>
          <w:fldChar w:fldCharType="begin"/>
        </w:r>
        <w:r w:rsidR="00B525A2" w:rsidRPr="00C472D3">
          <w:rPr>
            <w:b w:val="0"/>
            <w:webHidden/>
            <w:color w:val="auto"/>
            <w:sz w:val="28"/>
            <w:szCs w:val="28"/>
          </w:rPr>
          <w:instrText xml:space="preserve"> PAGEREF _Toc403303809 \h </w:instrText>
        </w:r>
        <w:r w:rsidR="004C0A86" w:rsidRPr="00C472D3">
          <w:rPr>
            <w:b w:val="0"/>
            <w:webHidden/>
            <w:color w:val="auto"/>
            <w:sz w:val="28"/>
            <w:szCs w:val="28"/>
          </w:rPr>
        </w:r>
        <w:r w:rsidR="004C0A86" w:rsidRPr="00C472D3">
          <w:rPr>
            <w:b w:val="0"/>
            <w:webHidden/>
            <w:color w:val="auto"/>
            <w:sz w:val="28"/>
            <w:szCs w:val="28"/>
          </w:rPr>
          <w:fldChar w:fldCharType="separate"/>
        </w:r>
        <w:r w:rsidR="00D41588" w:rsidRPr="00C472D3">
          <w:rPr>
            <w:b w:val="0"/>
            <w:webHidden/>
            <w:color w:val="auto"/>
            <w:sz w:val="28"/>
            <w:szCs w:val="28"/>
          </w:rPr>
          <w:t>60</w:t>
        </w:r>
        <w:r w:rsidR="004C0A86" w:rsidRPr="00C472D3">
          <w:rPr>
            <w:b w:val="0"/>
            <w:webHidden/>
            <w:color w:val="auto"/>
            <w:sz w:val="28"/>
            <w:szCs w:val="28"/>
          </w:rPr>
          <w:fldChar w:fldCharType="end"/>
        </w:r>
      </w:hyperlink>
    </w:p>
    <w:p w:rsidR="00B525A2" w:rsidRPr="00C472D3" w:rsidRDefault="009444FB" w:rsidP="00664DF7">
      <w:pPr>
        <w:pStyle w:val="TM2"/>
        <w:rPr>
          <w:rFonts w:asciiTheme="minorHAnsi" w:eastAsiaTheme="minorEastAsia" w:hAnsiTheme="minorHAnsi" w:cstheme="minorBidi"/>
          <w:b w:val="0"/>
          <w:color w:val="auto"/>
          <w:sz w:val="28"/>
          <w:szCs w:val="28"/>
          <w:lang w:bidi="ar-SA"/>
        </w:rPr>
      </w:pPr>
      <w:hyperlink w:anchor="_Toc403303813" w:history="1">
        <w:r w:rsidR="00B525A2" w:rsidRPr="00C472D3">
          <w:rPr>
            <w:rStyle w:val="Lienhypertexte"/>
            <w:b w:val="0"/>
            <w:color w:val="auto"/>
            <w:sz w:val="28"/>
            <w:szCs w:val="28"/>
          </w:rPr>
          <w:t xml:space="preserve">SESSIONE QUATTRO - </w:t>
        </w:r>
        <w:r w:rsidR="006B1551">
          <w:rPr>
            <w:rStyle w:val="Lienhypertexte"/>
            <w:b w:val="0"/>
            <w:color w:val="auto"/>
            <w:sz w:val="28"/>
            <w:szCs w:val="28"/>
          </w:rPr>
          <w:t>Collaborare</w:t>
        </w:r>
        <w:r w:rsidR="00B525A2" w:rsidRPr="00C472D3">
          <w:rPr>
            <w:b w:val="0"/>
            <w:webHidden/>
            <w:color w:val="auto"/>
            <w:sz w:val="28"/>
            <w:szCs w:val="28"/>
          </w:rPr>
          <w:tab/>
        </w:r>
        <w:r w:rsidR="004C0A86" w:rsidRPr="00C472D3">
          <w:rPr>
            <w:b w:val="0"/>
            <w:webHidden/>
            <w:color w:val="auto"/>
            <w:sz w:val="28"/>
            <w:szCs w:val="28"/>
          </w:rPr>
          <w:fldChar w:fldCharType="begin"/>
        </w:r>
        <w:r w:rsidR="00B525A2" w:rsidRPr="00C472D3">
          <w:rPr>
            <w:b w:val="0"/>
            <w:webHidden/>
            <w:color w:val="auto"/>
            <w:sz w:val="28"/>
            <w:szCs w:val="28"/>
          </w:rPr>
          <w:instrText xml:space="preserve"> PAGEREF _Toc403303813 \h </w:instrText>
        </w:r>
        <w:r w:rsidR="004C0A86" w:rsidRPr="00C472D3">
          <w:rPr>
            <w:b w:val="0"/>
            <w:webHidden/>
            <w:color w:val="auto"/>
            <w:sz w:val="28"/>
            <w:szCs w:val="28"/>
          </w:rPr>
        </w:r>
        <w:r w:rsidR="004C0A86" w:rsidRPr="00C472D3">
          <w:rPr>
            <w:b w:val="0"/>
            <w:webHidden/>
            <w:color w:val="auto"/>
            <w:sz w:val="28"/>
            <w:szCs w:val="28"/>
          </w:rPr>
          <w:fldChar w:fldCharType="separate"/>
        </w:r>
        <w:r w:rsidR="00D41588" w:rsidRPr="00C472D3">
          <w:rPr>
            <w:b w:val="0"/>
            <w:webHidden/>
            <w:color w:val="auto"/>
            <w:sz w:val="28"/>
            <w:szCs w:val="28"/>
          </w:rPr>
          <w:t>63</w:t>
        </w:r>
        <w:r w:rsidR="004C0A86" w:rsidRPr="00C472D3">
          <w:rPr>
            <w:b w:val="0"/>
            <w:webHidden/>
            <w:color w:val="auto"/>
            <w:sz w:val="28"/>
            <w:szCs w:val="28"/>
          </w:rPr>
          <w:fldChar w:fldCharType="end"/>
        </w:r>
      </w:hyperlink>
    </w:p>
    <w:p w:rsidR="00B525A2" w:rsidRPr="00C472D3" w:rsidRDefault="009444FB" w:rsidP="00664DF7">
      <w:pPr>
        <w:pStyle w:val="TM2"/>
        <w:rPr>
          <w:rFonts w:asciiTheme="minorHAnsi" w:eastAsiaTheme="minorEastAsia" w:hAnsiTheme="minorHAnsi" w:cstheme="minorBidi"/>
          <w:b w:val="0"/>
          <w:color w:val="auto"/>
          <w:sz w:val="28"/>
          <w:szCs w:val="28"/>
          <w:lang w:bidi="ar-SA"/>
        </w:rPr>
      </w:pPr>
      <w:hyperlink w:anchor="_Toc403303817" w:history="1">
        <w:r w:rsidR="00B525A2" w:rsidRPr="00C472D3">
          <w:rPr>
            <w:rStyle w:val="Lienhypertexte"/>
            <w:b w:val="0"/>
            <w:color w:val="auto"/>
            <w:sz w:val="28"/>
            <w:szCs w:val="28"/>
          </w:rPr>
          <w:t>SESSIONE CINQUE - Influenzare i professionisti e i fornitori di servizi</w:t>
        </w:r>
        <w:r w:rsidR="00B525A2" w:rsidRPr="00C472D3">
          <w:rPr>
            <w:b w:val="0"/>
            <w:webHidden/>
            <w:color w:val="auto"/>
            <w:sz w:val="28"/>
            <w:szCs w:val="28"/>
          </w:rPr>
          <w:tab/>
        </w:r>
        <w:r w:rsidR="004C0A86" w:rsidRPr="00C472D3">
          <w:rPr>
            <w:b w:val="0"/>
            <w:webHidden/>
            <w:color w:val="auto"/>
            <w:sz w:val="28"/>
            <w:szCs w:val="28"/>
          </w:rPr>
          <w:fldChar w:fldCharType="begin"/>
        </w:r>
        <w:r w:rsidR="00B525A2" w:rsidRPr="00C472D3">
          <w:rPr>
            <w:b w:val="0"/>
            <w:webHidden/>
            <w:color w:val="auto"/>
            <w:sz w:val="28"/>
            <w:szCs w:val="28"/>
          </w:rPr>
          <w:instrText xml:space="preserve"> PAGEREF _Toc403303817 \h </w:instrText>
        </w:r>
        <w:r w:rsidR="004C0A86" w:rsidRPr="00C472D3">
          <w:rPr>
            <w:b w:val="0"/>
            <w:webHidden/>
            <w:color w:val="auto"/>
            <w:sz w:val="28"/>
            <w:szCs w:val="28"/>
          </w:rPr>
        </w:r>
        <w:r w:rsidR="004C0A86" w:rsidRPr="00C472D3">
          <w:rPr>
            <w:b w:val="0"/>
            <w:webHidden/>
            <w:color w:val="auto"/>
            <w:sz w:val="28"/>
            <w:szCs w:val="28"/>
          </w:rPr>
          <w:fldChar w:fldCharType="separate"/>
        </w:r>
        <w:r w:rsidR="00D41588" w:rsidRPr="00C472D3">
          <w:rPr>
            <w:b w:val="0"/>
            <w:webHidden/>
            <w:color w:val="auto"/>
            <w:sz w:val="28"/>
            <w:szCs w:val="28"/>
          </w:rPr>
          <w:t>66</w:t>
        </w:r>
        <w:r w:rsidR="004C0A86" w:rsidRPr="00C472D3">
          <w:rPr>
            <w:b w:val="0"/>
            <w:webHidden/>
            <w:color w:val="auto"/>
            <w:sz w:val="28"/>
            <w:szCs w:val="28"/>
          </w:rPr>
          <w:fldChar w:fldCharType="end"/>
        </w:r>
      </w:hyperlink>
    </w:p>
    <w:p w:rsidR="00B525A2" w:rsidRPr="00C472D3" w:rsidRDefault="009444FB" w:rsidP="00664DF7">
      <w:pPr>
        <w:pStyle w:val="TM2"/>
        <w:rPr>
          <w:rFonts w:asciiTheme="minorHAnsi" w:eastAsiaTheme="minorEastAsia" w:hAnsiTheme="minorHAnsi" w:cstheme="minorBidi"/>
          <w:b w:val="0"/>
          <w:color w:val="auto"/>
          <w:sz w:val="28"/>
          <w:szCs w:val="28"/>
          <w:lang w:bidi="ar-SA"/>
        </w:rPr>
      </w:pPr>
      <w:hyperlink w:anchor="_Toc403303821" w:history="1">
        <w:r w:rsidR="00B525A2" w:rsidRPr="00C472D3">
          <w:rPr>
            <w:rStyle w:val="Lienhypertexte"/>
            <w:b w:val="0"/>
            <w:color w:val="auto"/>
            <w:sz w:val="28"/>
            <w:szCs w:val="28"/>
          </w:rPr>
          <w:t>SESSIONE SEI - Decisori e influenza</w:t>
        </w:r>
        <w:r w:rsidR="00B525A2" w:rsidRPr="00C472D3">
          <w:rPr>
            <w:b w:val="0"/>
            <w:webHidden/>
            <w:color w:val="auto"/>
            <w:sz w:val="28"/>
            <w:szCs w:val="28"/>
          </w:rPr>
          <w:tab/>
        </w:r>
        <w:r w:rsidR="004C0A86" w:rsidRPr="00C472D3">
          <w:rPr>
            <w:b w:val="0"/>
            <w:webHidden/>
            <w:color w:val="auto"/>
            <w:sz w:val="28"/>
            <w:szCs w:val="28"/>
          </w:rPr>
          <w:fldChar w:fldCharType="begin"/>
        </w:r>
        <w:r w:rsidR="00B525A2" w:rsidRPr="00C472D3">
          <w:rPr>
            <w:b w:val="0"/>
            <w:webHidden/>
            <w:color w:val="auto"/>
            <w:sz w:val="28"/>
            <w:szCs w:val="28"/>
          </w:rPr>
          <w:instrText xml:space="preserve"> PAGEREF _Toc403303821 \h </w:instrText>
        </w:r>
        <w:r w:rsidR="004C0A86" w:rsidRPr="00C472D3">
          <w:rPr>
            <w:b w:val="0"/>
            <w:webHidden/>
            <w:color w:val="auto"/>
            <w:sz w:val="28"/>
            <w:szCs w:val="28"/>
          </w:rPr>
        </w:r>
        <w:r w:rsidR="004C0A86" w:rsidRPr="00C472D3">
          <w:rPr>
            <w:b w:val="0"/>
            <w:webHidden/>
            <w:color w:val="auto"/>
            <w:sz w:val="28"/>
            <w:szCs w:val="28"/>
          </w:rPr>
          <w:fldChar w:fldCharType="separate"/>
        </w:r>
        <w:r w:rsidR="00D41588" w:rsidRPr="00C472D3">
          <w:rPr>
            <w:b w:val="0"/>
            <w:webHidden/>
            <w:color w:val="auto"/>
            <w:sz w:val="28"/>
            <w:szCs w:val="28"/>
          </w:rPr>
          <w:t>71</w:t>
        </w:r>
        <w:r w:rsidR="004C0A86" w:rsidRPr="00C472D3">
          <w:rPr>
            <w:b w:val="0"/>
            <w:webHidden/>
            <w:color w:val="auto"/>
            <w:sz w:val="28"/>
            <w:szCs w:val="28"/>
          </w:rPr>
          <w:fldChar w:fldCharType="end"/>
        </w:r>
      </w:hyperlink>
    </w:p>
    <w:p w:rsidR="00B525A2" w:rsidRPr="00C472D3" w:rsidRDefault="009444FB" w:rsidP="00664DF7">
      <w:pPr>
        <w:pStyle w:val="TM2"/>
        <w:rPr>
          <w:rFonts w:asciiTheme="minorHAnsi" w:eastAsiaTheme="minorEastAsia" w:hAnsiTheme="minorHAnsi" w:cstheme="minorBidi"/>
          <w:b w:val="0"/>
          <w:color w:val="auto"/>
          <w:sz w:val="28"/>
          <w:szCs w:val="28"/>
          <w:lang w:bidi="ar-SA"/>
        </w:rPr>
      </w:pPr>
      <w:hyperlink w:anchor="_Toc403303825" w:history="1">
        <w:r w:rsidR="00B525A2" w:rsidRPr="00C472D3">
          <w:rPr>
            <w:rStyle w:val="Lienhypertexte"/>
            <w:b w:val="0"/>
            <w:color w:val="auto"/>
            <w:sz w:val="28"/>
            <w:szCs w:val="28"/>
          </w:rPr>
          <w:t>SESSIONE SETTE - Riflettere, valutare e guardare avanti</w:t>
        </w:r>
        <w:r w:rsidR="00B525A2" w:rsidRPr="00C472D3">
          <w:rPr>
            <w:b w:val="0"/>
            <w:webHidden/>
            <w:color w:val="auto"/>
            <w:sz w:val="28"/>
            <w:szCs w:val="28"/>
          </w:rPr>
          <w:tab/>
        </w:r>
        <w:r w:rsidR="004C0A86" w:rsidRPr="00C472D3">
          <w:rPr>
            <w:b w:val="0"/>
            <w:webHidden/>
            <w:color w:val="auto"/>
            <w:sz w:val="28"/>
            <w:szCs w:val="28"/>
          </w:rPr>
          <w:fldChar w:fldCharType="begin"/>
        </w:r>
        <w:r w:rsidR="00B525A2" w:rsidRPr="00C472D3">
          <w:rPr>
            <w:b w:val="0"/>
            <w:webHidden/>
            <w:color w:val="auto"/>
            <w:sz w:val="28"/>
            <w:szCs w:val="28"/>
          </w:rPr>
          <w:instrText xml:space="preserve"> PAGEREF _Toc403303825 \h </w:instrText>
        </w:r>
        <w:r w:rsidR="004C0A86" w:rsidRPr="00C472D3">
          <w:rPr>
            <w:b w:val="0"/>
            <w:webHidden/>
            <w:color w:val="auto"/>
            <w:sz w:val="28"/>
            <w:szCs w:val="28"/>
          </w:rPr>
        </w:r>
        <w:r w:rsidR="004C0A86" w:rsidRPr="00C472D3">
          <w:rPr>
            <w:b w:val="0"/>
            <w:webHidden/>
            <w:color w:val="auto"/>
            <w:sz w:val="28"/>
            <w:szCs w:val="28"/>
          </w:rPr>
          <w:fldChar w:fldCharType="separate"/>
        </w:r>
        <w:r w:rsidR="00D41588" w:rsidRPr="00C472D3">
          <w:rPr>
            <w:b w:val="0"/>
            <w:webHidden/>
            <w:color w:val="auto"/>
            <w:sz w:val="28"/>
            <w:szCs w:val="28"/>
          </w:rPr>
          <w:t>78</w:t>
        </w:r>
        <w:r w:rsidR="004C0A86" w:rsidRPr="00C472D3">
          <w:rPr>
            <w:b w:val="0"/>
            <w:webHidden/>
            <w:color w:val="auto"/>
            <w:sz w:val="28"/>
            <w:szCs w:val="28"/>
          </w:rPr>
          <w:fldChar w:fldCharType="end"/>
        </w:r>
      </w:hyperlink>
    </w:p>
    <w:p w:rsidR="00E64B21" w:rsidRPr="00C472D3" w:rsidRDefault="004C0A86" w:rsidP="00664DF7">
      <w:pPr>
        <w:pStyle w:val="TM2"/>
        <w:rPr>
          <w:rStyle w:val="Lienhypertexte"/>
          <w:b w:val="0"/>
          <w:color w:val="590F56"/>
        </w:rPr>
      </w:pPr>
      <w:r w:rsidRPr="00C472D3">
        <w:rPr>
          <w:rStyle w:val="Lienhypertexte"/>
          <w:b w:val="0"/>
          <w:color w:val="auto"/>
          <w:sz w:val="28"/>
          <w:szCs w:val="28"/>
        </w:rPr>
        <w:fldChar w:fldCharType="end"/>
      </w:r>
      <w:r w:rsidR="00315A56" w:rsidRPr="00C472D3">
        <w:br w:type="page"/>
      </w:r>
      <w:bookmarkStart w:id="194" w:name="_Toc370810802"/>
      <w:bookmarkStart w:id="195" w:name="_Toc370810913"/>
      <w:bookmarkStart w:id="196" w:name="_Toc370826685"/>
      <w:bookmarkStart w:id="197" w:name="_Toc370904543"/>
      <w:r w:rsidR="00315A56" w:rsidRPr="00C472D3">
        <w:lastRenderedPageBreak/>
        <w:t>SESSIONE UNO</w:t>
      </w:r>
      <w:r w:rsidR="00C03142" w:rsidRPr="00C472D3">
        <w:t xml:space="preserve"> -</w:t>
      </w:r>
      <w:r w:rsidR="00315A56" w:rsidRPr="00C472D3">
        <w:t xml:space="preserve"> Comprendere se stessi</w:t>
      </w:r>
      <w:bookmarkEnd w:id="194"/>
      <w:bookmarkEnd w:id="195"/>
      <w:bookmarkEnd w:id="196"/>
      <w:bookmarkEnd w:id="197"/>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BE28D0" w:rsidRPr="00C472D3" w:rsidTr="0082131B">
        <w:tc>
          <w:tcPr>
            <w:tcW w:w="10916" w:type="dxa"/>
            <w:shd w:val="clear" w:color="auto" w:fill="000000"/>
            <w:vAlign w:val="center"/>
          </w:tcPr>
          <w:p w:rsidR="00BE28D0" w:rsidRPr="00C472D3" w:rsidRDefault="00C1423A" w:rsidP="001F4F0A">
            <w:pPr>
              <w:pStyle w:val="Titre3"/>
              <w:rPr>
                <w:rFonts w:cs="Arial"/>
                <w:b w:val="0"/>
              </w:rPr>
            </w:pPr>
            <w:bookmarkStart w:id="198" w:name="_Toc402974442"/>
            <w:bookmarkStart w:id="199" w:name="_Toc403296699"/>
            <w:bookmarkStart w:id="200" w:name="_Toc403303802"/>
            <w:r w:rsidRPr="00C472D3">
              <w:rPr>
                <w:i w:val="0"/>
                <w:color w:val="FFFFFF"/>
                <w:sz w:val="28"/>
              </w:rPr>
              <w:t>Obiettivi della sessione</w:t>
            </w:r>
            <w:bookmarkEnd w:id="198"/>
            <w:bookmarkEnd w:id="199"/>
            <w:bookmarkEnd w:id="200"/>
          </w:p>
        </w:tc>
      </w:tr>
      <w:tr w:rsidR="00BE28D0" w:rsidRPr="00C472D3" w:rsidTr="008F456D">
        <w:trPr>
          <w:trHeight w:val="1151"/>
        </w:trPr>
        <w:tc>
          <w:tcPr>
            <w:tcW w:w="10916" w:type="dxa"/>
            <w:shd w:val="clear" w:color="auto" w:fill="auto"/>
            <w:vAlign w:val="center"/>
          </w:tcPr>
          <w:p w:rsidR="00BE28D0" w:rsidRPr="00C472D3" w:rsidRDefault="00BE28D0" w:rsidP="009A5EFF">
            <w:pPr>
              <w:numPr>
                <w:ilvl w:val="2"/>
                <w:numId w:val="26"/>
              </w:numPr>
              <w:spacing w:before="200"/>
              <w:ind w:left="595" w:hanging="357"/>
            </w:pPr>
            <w:r w:rsidRPr="00C472D3">
              <w:t>Comprendere se stessi come individui</w:t>
            </w:r>
            <w:r w:rsidR="00F80AB1" w:rsidRPr="00C472D3">
              <w:t xml:space="preserve"> </w:t>
            </w:r>
          </w:p>
          <w:p w:rsidR="00BE28D0" w:rsidRPr="00C472D3" w:rsidRDefault="00BE28D0" w:rsidP="00FE0B44">
            <w:pPr>
              <w:numPr>
                <w:ilvl w:val="2"/>
                <w:numId w:val="26"/>
              </w:numPr>
              <w:ind w:left="601"/>
            </w:pPr>
            <w:r w:rsidRPr="00C472D3">
              <w:t>Ascoltare gli altri</w:t>
            </w:r>
          </w:p>
          <w:p w:rsidR="00BE28D0" w:rsidRPr="00C472D3" w:rsidRDefault="00BE28D0" w:rsidP="00FE0B44">
            <w:pPr>
              <w:numPr>
                <w:ilvl w:val="2"/>
                <w:numId w:val="26"/>
              </w:numPr>
              <w:ind w:left="601"/>
            </w:pPr>
            <w:r w:rsidRPr="00C472D3">
              <w:t>Se ascolto gli altri, loro ascolteranno me</w:t>
            </w:r>
          </w:p>
        </w:tc>
      </w:tr>
    </w:tbl>
    <w:p w:rsidR="00C1423A" w:rsidRPr="00C472D3" w:rsidRDefault="00C1423A"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BE28D0" w:rsidRPr="00C472D3" w:rsidTr="0082131B">
        <w:tc>
          <w:tcPr>
            <w:tcW w:w="10916" w:type="dxa"/>
            <w:shd w:val="clear" w:color="auto" w:fill="000000"/>
            <w:vAlign w:val="center"/>
          </w:tcPr>
          <w:p w:rsidR="00BE28D0" w:rsidRPr="00C472D3" w:rsidRDefault="00BE28D0" w:rsidP="001F4F0A">
            <w:pPr>
              <w:pStyle w:val="Titre3"/>
              <w:rPr>
                <w:rFonts w:cs="Arial"/>
                <w:b w:val="0"/>
              </w:rPr>
            </w:pPr>
            <w:bookmarkStart w:id="201" w:name="_Toc402974443"/>
            <w:bookmarkStart w:id="202" w:name="_Toc403296700"/>
            <w:bookmarkStart w:id="203" w:name="_Toc403303803"/>
            <w:r w:rsidRPr="00C472D3">
              <w:rPr>
                <w:i w:val="0"/>
                <w:color w:val="FFFFFF"/>
                <w:sz w:val="28"/>
              </w:rPr>
              <w:t>Programma della sessione</w:t>
            </w:r>
            <w:bookmarkEnd w:id="201"/>
            <w:bookmarkEnd w:id="202"/>
            <w:bookmarkEnd w:id="203"/>
          </w:p>
        </w:tc>
      </w:tr>
    </w:tbl>
    <w:p w:rsidR="00254711" w:rsidRPr="00C472D3" w:rsidRDefault="00254711">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521"/>
        <w:gridCol w:w="2410"/>
      </w:tblGrid>
      <w:tr w:rsidR="00BE28D0" w:rsidRPr="00C472D3" w:rsidTr="008F456D">
        <w:tc>
          <w:tcPr>
            <w:tcW w:w="1985" w:type="dxa"/>
            <w:shd w:val="clear" w:color="auto" w:fill="auto"/>
            <w:vAlign w:val="center"/>
          </w:tcPr>
          <w:p w:rsidR="00BE28D0" w:rsidRPr="00C472D3" w:rsidRDefault="00BE28D0" w:rsidP="00FE0B44">
            <w:r w:rsidRPr="00C472D3">
              <w:t>Durata</w:t>
            </w:r>
          </w:p>
        </w:tc>
        <w:tc>
          <w:tcPr>
            <w:tcW w:w="6521" w:type="dxa"/>
            <w:shd w:val="clear" w:color="auto" w:fill="auto"/>
            <w:vAlign w:val="center"/>
          </w:tcPr>
          <w:p w:rsidR="00BE28D0" w:rsidRPr="00C472D3" w:rsidRDefault="00BE28D0" w:rsidP="00FE0B44">
            <w:r w:rsidRPr="00C472D3">
              <w:t xml:space="preserve">Attività </w:t>
            </w:r>
          </w:p>
        </w:tc>
        <w:tc>
          <w:tcPr>
            <w:tcW w:w="2410" w:type="dxa"/>
            <w:shd w:val="clear" w:color="auto" w:fill="auto"/>
            <w:vAlign w:val="center"/>
          </w:tcPr>
          <w:p w:rsidR="00BE28D0" w:rsidRPr="00C472D3" w:rsidRDefault="00BE28D0" w:rsidP="00FE0B44">
            <w:r w:rsidRPr="00C472D3">
              <w:t xml:space="preserve">Note </w:t>
            </w:r>
          </w:p>
        </w:tc>
      </w:tr>
      <w:tr w:rsidR="00BE28D0" w:rsidRPr="00C472D3" w:rsidTr="008F456D">
        <w:tc>
          <w:tcPr>
            <w:tcW w:w="1985" w:type="dxa"/>
            <w:shd w:val="clear" w:color="auto" w:fill="auto"/>
            <w:vAlign w:val="center"/>
          </w:tcPr>
          <w:p w:rsidR="00BE28D0" w:rsidRPr="00C472D3" w:rsidRDefault="00BE28D0" w:rsidP="00FE0B44">
            <w:r w:rsidRPr="00C472D3">
              <w:t>10 minuti</w:t>
            </w:r>
          </w:p>
        </w:tc>
        <w:tc>
          <w:tcPr>
            <w:tcW w:w="6521" w:type="dxa"/>
            <w:shd w:val="clear" w:color="auto" w:fill="auto"/>
            <w:vAlign w:val="center"/>
          </w:tcPr>
          <w:p w:rsidR="00BE28D0" w:rsidRPr="00C472D3" w:rsidRDefault="00BE28D0" w:rsidP="00FE0B44">
            <w:pPr>
              <w:rPr>
                <w:b/>
              </w:rPr>
            </w:pPr>
            <w:r w:rsidRPr="00C472D3">
              <w:rPr>
                <w:b/>
              </w:rPr>
              <w:t>Saluti di benvenuto e introduzione</w:t>
            </w:r>
          </w:p>
          <w:p w:rsidR="00BE28D0" w:rsidRPr="00C472D3" w:rsidRDefault="00BE28D0" w:rsidP="00FE0B44">
            <w:r w:rsidRPr="00C472D3">
              <w:t xml:space="preserve">Dai il benvenuto ai partecipanti alla prima sessione. Presentati nuovamente al gruppo e </w:t>
            </w:r>
            <w:r w:rsidR="00C03142" w:rsidRPr="00C472D3">
              <w:t>illustra</w:t>
            </w:r>
            <w:r w:rsidRPr="00C472D3">
              <w:t xml:space="preserve"> il tuo ruolo di facilitatore.</w:t>
            </w:r>
          </w:p>
          <w:p w:rsidR="00BE28D0" w:rsidRPr="00C472D3" w:rsidRDefault="00BE28D0" w:rsidP="00C03142">
            <w:r w:rsidRPr="00C472D3">
              <w:t xml:space="preserve">Presenta gli altri membri del personale presenti </w:t>
            </w:r>
            <w:r w:rsidR="00C03142" w:rsidRPr="00C472D3">
              <w:t>in</w:t>
            </w:r>
            <w:r w:rsidRPr="00C472D3">
              <w:t xml:space="preserve"> </w:t>
            </w:r>
            <w:r w:rsidR="00C03142" w:rsidRPr="00C472D3">
              <w:t>sala</w:t>
            </w:r>
            <w:r w:rsidRPr="00C472D3">
              <w:t>. Illustra inoltre i principali obiettivi del programma.</w:t>
            </w:r>
          </w:p>
        </w:tc>
        <w:tc>
          <w:tcPr>
            <w:tcW w:w="2410" w:type="dxa"/>
            <w:shd w:val="clear" w:color="auto" w:fill="auto"/>
            <w:vAlign w:val="center"/>
          </w:tcPr>
          <w:p w:rsidR="00BE28D0" w:rsidRPr="00C472D3" w:rsidRDefault="00BE28D0" w:rsidP="00FE0B44"/>
        </w:tc>
      </w:tr>
      <w:tr w:rsidR="00BE28D0" w:rsidRPr="00C472D3" w:rsidTr="008F456D">
        <w:tc>
          <w:tcPr>
            <w:tcW w:w="1985" w:type="dxa"/>
            <w:shd w:val="clear" w:color="auto" w:fill="auto"/>
            <w:vAlign w:val="center"/>
          </w:tcPr>
          <w:p w:rsidR="00BE28D0" w:rsidRPr="00C472D3" w:rsidRDefault="00BE28D0" w:rsidP="00FE0B44">
            <w:r w:rsidRPr="00C472D3">
              <w:t>30 minuti</w:t>
            </w:r>
          </w:p>
        </w:tc>
        <w:tc>
          <w:tcPr>
            <w:tcW w:w="6521" w:type="dxa"/>
            <w:shd w:val="clear" w:color="auto" w:fill="auto"/>
            <w:vAlign w:val="center"/>
          </w:tcPr>
          <w:p w:rsidR="00BE28D0" w:rsidRPr="00C472D3" w:rsidRDefault="00BE28D0" w:rsidP="00FE0B44">
            <w:pPr>
              <w:rPr>
                <w:b/>
              </w:rPr>
            </w:pPr>
            <w:r w:rsidRPr="00C472D3">
              <w:rPr>
                <w:b/>
              </w:rPr>
              <w:t>Trovare punti in comune</w:t>
            </w:r>
            <w:r w:rsidR="00F80AB1" w:rsidRPr="00C472D3">
              <w:rPr>
                <w:b/>
              </w:rPr>
              <w:t xml:space="preserve"> </w:t>
            </w:r>
          </w:p>
          <w:p w:rsidR="00BE28D0" w:rsidRPr="00C472D3" w:rsidRDefault="00BE28D0" w:rsidP="00FE0B44">
            <w:r w:rsidRPr="00C472D3">
              <w:t xml:space="preserve">Chiedi a </w:t>
            </w:r>
            <w:r w:rsidR="00C03142" w:rsidRPr="00C472D3">
              <w:t>tutti i partecipanti</w:t>
            </w:r>
            <w:r w:rsidRPr="00C472D3">
              <w:t xml:space="preserve"> di girarsi verso la persona a loro più vicina. Chiedi di presentarsi l</w:t>
            </w:r>
            <w:r w:rsidR="00F80AB1" w:rsidRPr="00C472D3">
              <w:t>’</w:t>
            </w:r>
            <w:r w:rsidRPr="00C472D3">
              <w:t>un l</w:t>
            </w:r>
            <w:r w:rsidR="00F80AB1" w:rsidRPr="00C472D3">
              <w:t>’</w:t>
            </w:r>
            <w:r w:rsidRPr="00C472D3">
              <w:t>altro, condividere un fatto interessante che li riguarda e di trovare tre cose che hanno in comune (a parte la perdita della vista e l</w:t>
            </w:r>
            <w:r w:rsidR="00F80AB1" w:rsidRPr="00C472D3">
              <w:t>’</w:t>
            </w:r>
            <w:r w:rsidRPr="00C472D3">
              <w:t>età). Concedi a ciascuna coppia 20 minuti di tempo per questa attività.</w:t>
            </w:r>
          </w:p>
          <w:p w:rsidR="00BE28D0" w:rsidRPr="00C472D3" w:rsidRDefault="00BE28D0" w:rsidP="00FE0B44">
            <w:r w:rsidRPr="00C472D3">
              <w:t>Chiedi a un membro della coppia di presentare l</w:t>
            </w:r>
            <w:r w:rsidR="00F80AB1" w:rsidRPr="00C472D3">
              <w:t>’</w:t>
            </w:r>
            <w:r w:rsidRPr="00C472D3">
              <w:t>altra persona (nome e fatto interessante). Dopo essersi presentati l</w:t>
            </w:r>
            <w:r w:rsidR="00F80AB1" w:rsidRPr="00C472D3">
              <w:t>’</w:t>
            </w:r>
            <w:r w:rsidRPr="00C472D3">
              <w:t>un l</w:t>
            </w:r>
            <w:r w:rsidR="00F80AB1" w:rsidRPr="00C472D3">
              <w:t>’</w:t>
            </w:r>
            <w:r w:rsidRPr="00C472D3">
              <w:t>altro al gruppo, chiedi a uno dei due membri di condividere le tre cose che hanno in comune.</w:t>
            </w:r>
          </w:p>
          <w:p w:rsidR="00BE28D0" w:rsidRPr="00C472D3" w:rsidRDefault="00BE28D0" w:rsidP="00FE0B44">
            <w:r w:rsidRPr="00C472D3">
              <w:t xml:space="preserve">Questa attività mira ad aiutare i partecipanti a </w:t>
            </w:r>
            <w:r w:rsidRPr="00C472D3">
              <w:lastRenderedPageBreak/>
              <w:t>ricordarsi i nomi, conoscersi a vicenda e iniziare a trovare dei punti in comune.</w:t>
            </w:r>
            <w:r w:rsidR="00F80AB1" w:rsidRPr="00C472D3">
              <w:t xml:space="preserve"> </w:t>
            </w:r>
          </w:p>
        </w:tc>
        <w:tc>
          <w:tcPr>
            <w:tcW w:w="2410" w:type="dxa"/>
            <w:shd w:val="clear" w:color="auto" w:fill="auto"/>
            <w:vAlign w:val="center"/>
          </w:tcPr>
          <w:p w:rsidR="00BE28D0" w:rsidRPr="00C472D3" w:rsidRDefault="00BE28D0" w:rsidP="00FE0B44">
            <w:r w:rsidRPr="00C472D3">
              <w:lastRenderedPageBreak/>
              <w:t>Sono disponibili diversi metodi per trovare punti in comune. Ad esempio l</w:t>
            </w:r>
            <w:r w:rsidR="00F80AB1" w:rsidRPr="00C472D3">
              <w:t>’</w:t>
            </w:r>
            <w:r w:rsidRPr="00C472D3">
              <w:t>utilizzo del metodo degli oggetti</w:t>
            </w:r>
          </w:p>
        </w:tc>
      </w:tr>
      <w:tr w:rsidR="00BE28D0" w:rsidRPr="00C472D3" w:rsidTr="008F456D">
        <w:tc>
          <w:tcPr>
            <w:tcW w:w="1985" w:type="dxa"/>
            <w:shd w:val="clear" w:color="auto" w:fill="auto"/>
            <w:vAlign w:val="center"/>
          </w:tcPr>
          <w:p w:rsidR="00BE28D0" w:rsidRPr="00C472D3" w:rsidRDefault="00BE28D0" w:rsidP="00FE0B44">
            <w:r w:rsidRPr="00C472D3">
              <w:lastRenderedPageBreak/>
              <w:t>10 minuti</w:t>
            </w:r>
          </w:p>
        </w:tc>
        <w:tc>
          <w:tcPr>
            <w:tcW w:w="6521" w:type="dxa"/>
            <w:shd w:val="clear" w:color="auto" w:fill="auto"/>
            <w:vAlign w:val="center"/>
          </w:tcPr>
          <w:p w:rsidR="00BE28D0" w:rsidRPr="00C472D3" w:rsidRDefault="00BE28D0" w:rsidP="00FE0B44">
            <w:r w:rsidRPr="00C472D3">
              <w:t>Panoramica del programma</w:t>
            </w:r>
          </w:p>
          <w:p w:rsidR="00BE28D0" w:rsidRPr="00C472D3" w:rsidRDefault="00BE28D0" w:rsidP="00FE0B44">
            <w:r w:rsidRPr="00C472D3">
              <w:t xml:space="preserve">Illustra rapidamente le </w:t>
            </w:r>
            <w:r w:rsidR="00C03142" w:rsidRPr="00C472D3">
              <w:t>successive</w:t>
            </w:r>
            <w:r w:rsidRPr="00C472D3">
              <w:t xml:space="preserve"> sei sessioni al gruppo. Spiega che si tratta di un programma continuo e che, pertanto, è </w:t>
            </w:r>
            <w:r w:rsidR="00C03142" w:rsidRPr="00C472D3">
              <w:t>richiesta</w:t>
            </w:r>
            <w:r w:rsidRPr="00C472D3">
              <w:t xml:space="preserve"> la partecipazione a tutte le sessioni. Informa i partecipanti che dovranno svolgere degli esercizi a casa. Il programma non deve essere inteso come un evento isolato ma, al contrario, è fondamentale mettere in pratica gli insegnamenti ricevuti nella quotidianità.</w:t>
            </w:r>
          </w:p>
          <w:p w:rsidR="00BE28D0" w:rsidRPr="00C472D3" w:rsidRDefault="00BE28D0" w:rsidP="00FE0B44">
            <w:r w:rsidRPr="00C472D3">
              <w:t>Conferma la data, l</w:t>
            </w:r>
            <w:r w:rsidR="00F80AB1" w:rsidRPr="00C472D3">
              <w:t>’</w:t>
            </w:r>
            <w:r w:rsidRPr="00C472D3">
              <w:t xml:space="preserve">ora e il luogo delle sessioni future. </w:t>
            </w:r>
          </w:p>
          <w:p w:rsidR="00BE28D0" w:rsidRPr="00C472D3" w:rsidRDefault="00BE28D0" w:rsidP="00FE0B44">
            <w:r w:rsidRPr="00C472D3">
              <w:t xml:space="preserve">Chiedi ai partecipanti se hanno domande. </w:t>
            </w:r>
          </w:p>
        </w:tc>
        <w:tc>
          <w:tcPr>
            <w:tcW w:w="2410" w:type="dxa"/>
            <w:shd w:val="clear" w:color="auto" w:fill="auto"/>
            <w:vAlign w:val="center"/>
          </w:tcPr>
          <w:p w:rsidR="00BE28D0" w:rsidRPr="00C472D3" w:rsidRDefault="00BE28D0" w:rsidP="00FE0B44"/>
        </w:tc>
      </w:tr>
      <w:tr w:rsidR="00BE28D0" w:rsidRPr="00C472D3" w:rsidTr="008F456D">
        <w:tc>
          <w:tcPr>
            <w:tcW w:w="1985" w:type="dxa"/>
            <w:shd w:val="clear" w:color="auto" w:fill="auto"/>
            <w:vAlign w:val="center"/>
          </w:tcPr>
          <w:p w:rsidR="00BE28D0" w:rsidRPr="00C472D3" w:rsidRDefault="00BE28D0" w:rsidP="00FE0B44">
            <w:r w:rsidRPr="00C472D3">
              <w:t>15 minuti</w:t>
            </w:r>
          </w:p>
          <w:p w:rsidR="00BE28D0" w:rsidRPr="00C472D3" w:rsidRDefault="00BE28D0" w:rsidP="00FE0B44"/>
        </w:tc>
        <w:tc>
          <w:tcPr>
            <w:tcW w:w="6521" w:type="dxa"/>
            <w:shd w:val="clear" w:color="auto" w:fill="auto"/>
            <w:vAlign w:val="center"/>
          </w:tcPr>
          <w:p w:rsidR="00BE28D0" w:rsidRPr="00C472D3" w:rsidRDefault="00BE28D0" w:rsidP="00FE0B44">
            <w:pPr>
              <w:rPr>
                <w:b/>
              </w:rPr>
            </w:pPr>
            <w:r w:rsidRPr="00C472D3">
              <w:rPr>
                <w:b/>
              </w:rPr>
              <w:t>Lavorare in gruppo</w:t>
            </w:r>
          </w:p>
          <w:p w:rsidR="00BE28D0" w:rsidRPr="00C472D3" w:rsidRDefault="00BE28D0" w:rsidP="00FE0B44">
            <w:r w:rsidRPr="00C472D3">
              <w:t>Spiega l</w:t>
            </w:r>
            <w:r w:rsidR="00F80AB1" w:rsidRPr="00C472D3">
              <w:t>’</w:t>
            </w:r>
            <w:r w:rsidRPr="00C472D3">
              <w:t>importanza di lavorare in gruppo, ad esempio condividere esperienze/conoscenze, l</w:t>
            </w:r>
            <w:r w:rsidR="00F80AB1" w:rsidRPr="00C472D3">
              <w:t>’</w:t>
            </w:r>
            <w:r w:rsidRPr="00C472D3">
              <w:t>unione fa la forza, ecc.</w:t>
            </w:r>
          </w:p>
          <w:p w:rsidR="00BE28D0" w:rsidRPr="00C472D3" w:rsidRDefault="00BE28D0" w:rsidP="00FE0B44">
            <w:r w:rsidRPr="00C472D3">
              <w:t xml:space="preserve">Rassicura i partecipanti che il gruppo non subirà variazioni per tutte le sette sessioni. </w:t>
            </w:r>
          </w:p>
          <w:p w:rsidR="00BE28D0" w:rsidRPr="00C472D3" w:rsidRDefault="00BE28D0" w:rsidP="00FE0B44">
            <w:r w:rsidRPr="00C472D3">
              <w:t>Afferma che il programma è un</w:t>
            </w:r>
            <w:r w:rsidR="00F80AB1" w:rsidRPr="00C472D3">
              <w:t>’</w:t>
            </w:r>
            <w:r w:rsidRPr="00C472D3">
              <w:t>opportunità per apprendere qualcosa</w:t>
            </w:r>
            <w:r w:rsidR="00C03142" w:rsidRPr="00C472D3">
              <w:t>,</w:t>
            </w:r>
            <w:r w:rsidRPr="00C472D3">
              <w:t xml:space="preserve"> ma anche un</w:t>
            </w:r>
            <w:r w:rsidR="00F80AB1" w:rsidRPr="00C472D3">
              <w:t>’</w:t>
            </w:r>
            <w:r w:rsidRPr="00C472D3">
              <w:t xml:space="preserve">occasione per fare amicizie. </w:t>
            </w:r>
          </w:p>
          <w:p w:rsidR="00BE28D0" w:rsidRPr="00C472D3" w:rsidRDefault="00BE28D0" w:rsidP="00FE0B44">
            <w:r w:rsidRPr="00C472D3">
              <w:t>Ripassa i principi che ogni partecipante si è impegnato a rispettare prima di partecipare al programma.</w:t>
            </w:r>
          </w:p>
          <w:p w:rsidR="00BE28D0" w:rsidRPr="00C472D3" w:rsidRDefault="00BE28D0" w:rsidP="00FE0B44">
            <w:pPr>
              <w:numPr>
                <w:ilvl w:val="2"/>
                <w:numId w:val="26"/>
              </w:numPr>
              <w:ind w:left="601"/>
            </w:pPr>
            <w:r w:rsidRPr="00C472D3">
              <w:t>Essere interessati e motiva</w:t>
            </w:r>
            <w:r w:rsidR="00C03142" w:rsidRPr="00C472D3">
              <w:t>ti ad apprendere nuove capacità.</w:t>
            </w:r>
          </w:p>
          <w:p w:rsidR="00BE28D0" w:rsidRPr="00C472D3" w:rsidRDefault="00BE28D0" w:rsidP="00FE0B44">
            <w:pPr>
              <w:numPr>
                <w:ilvl w:val="2"/>
                <w:numId w:val="26"/>
              </w:numPr>
              <w:ind w:left="601"/>
            </w:pPr>
            <w:r w:rsidRPr="00C472D3">
              <w:t xml:space="preserve">Impegnarsi a far parte di un gruppo diversificato e a collaborare in un ambiente di </w:t>
            </w:r>
            <w:r w:rsidRPr="00C472D3">
              <w:lastRenderedPageBreak/>
              <w:t>apprendimento aperto e inclusivo.</w:t>
            </w:r>
          </w:p>
          <w:p w:rsidR="00BE28D0" w:rsidRPr="00C472D3" w:rsidRDefault="00BE28D0" w:rsidP="00FE0B44">
            <w:pPr>
              <w:numPr>
                <w:ilvl w:val="2"/>
                <w:numId w:val="26"/>
              </w:numPr>
              <w:ind w:left="601"/>
            </w:pPr>
            <w:r w:rsidRPr="00C472D3">
              <w:t>Impegnarsi a partecipare a sette sessioni di apprendimento, ciascuna delle quali avrà una durata di almeno 2,5 ore.</w:t>
            </w:r>
          </w:p>
          <w:p w:rsidR="00BE28D0" w:rsidRPr="00C472D3" w:rsidRDefault="00BE28D0" w:rsidP="00FE0B44">
            <w:pPr>
              <w:numPr>
                <w:ilvl w:val="2"/>
                <w:numId w:val="26"/>
              </w:numPr>
              <w:ind w:left="601"/>
            </w:pPr>
            <w:r w:rsidRPr="00C472D3">
              <w:t xml:space="preserve">Impegnarsi ad applicare gli insegnamenti ricevuti alla quotidianità e completare dei brevi </w:t>
            </w:r>
            <w:r w:rsidR="00F80AB1" w:rsidRPr="00C472D3">
              <w:t>‘</w:t>
            </w:r>
            <w:r w:rsidRPr="00C472D3">
              <w:t>esercizi da svolgere a casa</w:t>
            </w:r>
            <w:r w:rsidR="00F80AB1" w:rsidRPr="00C472D3">
              <w:t>’</w:t>
            </w:r>
            <w:r w:rsidRPr="00C472D3">
              <w:t xml:space="preserve"> tra le sessioni. </w:t>
            </w:r>
          </w:p>
          <w:p w:rsidR="00BE28D0" w:rsidRPr="00C472D3" w:rsidRDefault="00BE28D0" w:rsidP="00FE0B44">
            <w:pPr>
              <w:numPr>
                <w:ilvl w:val="2"/>
                <w:numId w:val="26"/>
              </w:numPr>
              <w:ind w:left="601"/>
            </w:pPr>
            <w:r w:rsidRPr="00C472D3">
              <w:t>Essere disponibili a completare una valutazione della propria esperienz</w:t>
            </w:r>
            <w:r w:rsidR="00C03142" w:rsidRPr="00C472D3">
              <w:t>a in ogni sessione del workshop.</w:t>
            </w:r>
          </w:p>
          <w:p w:rsidR="00BE28D0" w:rsidRPr="00C472D3" w:rsidRDefault="00BE28D0" w:rsidP="00F766E1">
            <w:pPr>
              <w:numPr>
                <w:ilvl w:val="2"/>
                <w:numId w:val="26"/>
              </w:numPr>
              <w:ind w:left="601"/>
            </w:pPr>
            <w:r w:rsidRPr="00C472D3">
              <w:t xml:space="preserve">Essere disponibili a completare una valutazione di </w:t>
            </w:r>
            <w:r w:rsidR="00F766E1">
              <w:t>controllo</w:t>
            </w:r>
            <w:r w:rsidRPr="00C472D3">
              <w:t xml:space="preserve"> tre mesi dopo la fine delle sessioni</w:t>
            </w:r>
            <w:r w:rsidR="00C03142" w:rsidRPr="00C472D3">
              <w:t>.</w:t>
            </w:r>
          </w:p>
        </w:tc>
        <w:tc>
          <w:tcPr>
            <w:tcW w:w="2410" w:type="dxa"/>
            <w:shd w:val="clear" w:color="auto" w:fill="auto"/>
            <w:vAlign w:val="center"/>
          </w:tcPr>
          <w:p w:rsidR="00BE28D0" w:rsidRPr="00C472D3" w:rsidRDefault="00BE28D0" w:rsidP="00FE0B44"/>
        </w:tc>
      </w:tr>
      <w:tr w:rsidR="00BE28D0" w:rsidRPr="00C472D3" w:rsidTr="008F456D">
        <w:trPr>
          <w:trHeight w:val="660"/>
        </w:trPr>
        <w:tc>
          <w:tcPr>
            <w:tcW w:w="1985" w:type="dxa"/>
            <w:shd w:val="clear" w:color="auto" w:fill="auto"/>
            <w:vAlign w:val="center"/>
          </w:tcPr>
          <w:p w:rsidR="00BE28D0" w:rsidRPr="00C472D3" w:rsidRDefault="00BE28D0" w:rsidP="00FE0B44">
            <w:r w:rsidRPr="00C472D3">
              <w:lastRenderedPageBreak/>
              <w:t>15 minuti</w:t>
            </w:r>
          </w:p>
        </w:tc>
        <w:tc>
          <w:tcPr>
            <w:tcW w:w="6521" w:type="dxa"/>
            <w:shd w:val="clear" w:color="auto" w:fill="auto"/>
            <w:vAlign w:val="center"/>
          </w:tcPr>
          <w:p w:rsidR="00BE28D0" w:rsidRPr="00C472D3" w:rsidRDefault="00BE28D0" w:rsidP="00FE0B44">
            <w:r w:rsidRPr="00C472D3">
              <w:t>Pausa</w:t>
            </w:r>
          </w:p>
        </w:tc>
        <w:tc>
          <w:tcPr>
            <w:tcW w:w="2410" w:type="dxa"/>
            <w:shd w:val="clear" w:color="auto" w:fill="auto"/>
            <w:vAlign w:val="center"/>
          </w:tcPr>
          <w:p w:rsidR="00BE28D0" w:rsidRPr="00C472D3" w:rsidRDefault="00BE28D0" w:rsidP="00FE0B44"/>
        </w:tc>
      </w:tr>
      <w:tr w:rsidR="00BE28D0" w:rsidRPr="00C472D3" w:rsidTr="008F456D">
        <w:trPr>
          <w:trHeight w:val="1833"/>
        </w:trPr>
        <w:tc>
          <w:tcPr>
            <w:tcW w:w="1985" w:type="dxa"/>
            <w:shd w:val="clear" w:color="auto" w:fill="auto"/>
            <w:vAlign w:val="center"/>
          </w:tcPr>
          <w:p w:rsidR="00BE28D0" w:rsidRPr="00C472D3" w:rsidRDefault="00BE28D0" w:rsidP="00FE0B44">
            <w:r w:rsidRPr="00C472D3">
              <w:t>30 minuti</w:t>
            </w:r>
          </w:p>
        </w:tc>
        <w:tc>
          <w:tcPr>
            <w:tcW w:w="6521" w:type="dxa"/>
            <w:shd w:val="clear" w:color="auto" w:fill="auto"/>
            <w:vAlign w:val="center"/>
          </w:tcPr>
          <w:p w:rsidR="00BE28D0" w:rsidRPr="00C472D3" w:rsidRDefault="00BE28D0" w:rsidP="00FE0B44">
            <w:pPr>
              <w:rPr>
                <w:b/>
              </w:rPr>
            </w:pPr>
            <w:r w:rsidRPr="00C472D3">
              <w:rPr>
                <w:b/>
              </w:rPr>
              <w:t>Preparare un codice di condotta con esercizi</w:t>
            </w:r>
          </w:p>
          <w:p w:rsidR="00BE28D0" w:rsidRPr="00C472D3" w:rsidRDefault="00BE28D0" w:rsidP="00FE0B44">
            <w:r w:rsidRPr="00C472D3">
              <w:t>Trovare un accordo sui comportamenti da adottare e su come ci si aspetta di essere trattati fa parte del lavoro di un gruppo. Un codice di condotta è un utile strumento per definire questi comportamenti. Ripeti che il codice di condotta deve essere preparato dai partecipanti in sala e che tutti devono rispettarlo.</w:t>
            </w:r>
          </w:p>
          <w:p w:rsidR="00BE28D0" w:rsidRPr="00C472D3" w:rsidRDefault="00BE28D0" w:rsidP="00FE0B44">
            <w:r w:rsidRPr="00C472D3">
              <w:t>Poni la domanda: quale tipo di comportamento vi farebbe sentire a disagio nel corso del programma?</w:t>
            </w:r>
          </w:p>
          <w:p w:rsidR="00BE28D0" w:rsidRPr="00C472D3" w:rsidRDefault="00BE28D0" w:rsidP="00FE0B44">
            <w:r w:rsidRPr="00C472D3">
              <w:t xml:space="preserve">Annota le risposte. Dopo aver annotato tutti i comportamenti negativi, prova a individuare dei temi comuni, ad esempio essere ascoltato, rispettato, ecc. </w:t>
            </w:r>
          </w:p>
          <w:p w:rsidR="00BE28D0" w:rsidRPr="00C472D3" w:rsidRDefault="00BE28D0" w:rsidP="00FE0B44">
            <w:r w:rsidRPr="00C472D3">
              <w:t xml:space="preserve">A partire da questi temi, chiedi al gruppo di </w:t>
            </w:r>
            <w:r w:rsidRPr="00C472D3">
              <w:lastRenderedPageBreak/>
              <w:t xml:space="preserve">pensare a comportamenti positivi che potrebbero adottare per garantire che il programma venga svolto in un ambiente sicuro per tutti. Puoi iniziare a inserire questi comportamenti positivi nel codice di condotta. </w:t>
            </w:r>
          </w:p>
          <w:p w:rsidR="00B17913" w:rsidRPr="00C472D3" w:rsidRDefault="00B17913" w:rsidP="00B17913">
            <w:pPr>
              <w:keepNext/>
              <w:rPr>
                <w:u w:val="single"/>
              </w:rPr>
            </w:pPr>
          </w:p>
          <w:p w:rsidR="00BE28D0" w:rsidRPr="00C472D3" w:rsidRDefault="00BE28D0" w:rsidP="00B17913">
            <w:pPr>
              <w:keepNext/>
              <w:rPr>
                <w:u w:val="single"/>
              </w:rPr>
            </w:pPr>
            <w:r w:rsidRPr="00C472D3">
              <w:rPr>
                <w:u w:val="single"/>
              </w:rPr>
              <w:t>Di seguito riportiamo alcuni esempi di codici preparati in passato:</w:t>
            </w:r>
          </w:p>
          <w:p w:rsidR="00BE28D0" w:rsidRPr="00C472D3" w:rsidRDefault="00BE28D0" w:rsidP="00B17913">
            <w:pPr>
              <w:keepNext/>
              <w:numPr>
                <w:ilvl w:val="2"/>
                <w:numId w:val="26"/>
              </w:numPr>
              <w:ind w:left="601"/>
            </w:pPr>
            <w:r w:rsidRPr="00C472D3">
              <w:t xml:space="preserve">Essere rispettoso </w:t>
            </w:r>
          </w:p>
          <w:p w:rsidR="00BE28D0" w:rsidRPr="00C472D3" w:rsidRDefault="00BE28D0" w:rsidP="00FE0B44">
            <w:pPr>
              <w:numPr>
                <w:ilvl w:val="2"/>
                <w:numId w:val="26"/>
              </w:numPr>
              <w:ind w:left="601"/>
            </w:pPr>
            <w:r w:rsidRPr="00C472D3">
              <w:t xml:space="preserve">Ascoltare gli altri </w:t>
            </w:r>
          </w:p>
          <w:p w:rsidR="00BE28D0" w:rsidRPr="00C472D3" w:rsidRDefault="00BE28D0" w:rsidP="00FE0B44">
            <w:pPr>
              <w:numPr>
                <w:ilvl w:val="2"/>
                <w:numId w:val="26"/>
              </w:numPr>
              <w:ind w:left="601"/>
            </w:pPr>
            <w:r w:rsidRPr="00C472D3">
              <w:t>Non aver paura di provare</w:t>
            </w:r>
          </w:p>
          <w:p w:rsidR="00BE28D0" w:rsidRPr="00C472D3" w:rsidRDefault="00BE28D0" w:rsidP="00FE0B44">
            <w:pPr>
              <w:numPr>
                <w:ilvl w:val="2"/>
                <w:numId w:val="26"/>
              </w:numPr>
              <w:ind w:left="601"/>
            </w:pPr>
            <w:r w:rsidRPr="00C472D3">
              <w:t xml:space="preserve">Tutti hanno il diritto di esprimere la propria opinione </w:t>
            </w:r>
          </w:p>
          <w:p w:rsidR="00BE28D0" w:rsidRPr="00C472D3" w:rsidRDefault="00BE28D0" w:rsidP="00FE0B44">
            <w:pPr>
              <w:numPr>
                <w:ilvl w:val="2"/>
                <w:numId w:val="26"/>
              </w:numPr>
              <w:ind w:left="601"/>
            </w:pPr>
            <w:r w:rsidRPr="00C472D3">
              <w:t>Arrivare puntuali alle sessioni</w:t>
            </w:r>
          </w:p>
          <w:p w:rsidR="00BE28D0" w:rsidRPr="00C472D3" w:rsidRDefault="00BE28D0" w:rsidP="00FE0B44">
            <w:pPr>
              <w:numPr>
                <w:ilvl w:val="2"/>
                <w:numId w:val="26"/>
              </w:numPr>
              <w:ind w:left="601"/>
            </w:pPr>
            <w:r w:rsidRPr="00C472D3">
              <w:t>Spegnere i cellulari</w:t>
            </w:r>
          </w:p>
          <w:p w:rsidR="00BE28D0" w:rsidRPr="00C472D3" w:rsidRDefault="00BE28D0" w:rsidP="00FE0B44">
            <w:r w:rsidRPr="00C472D3">
              <w:t>Dopo aver preparato il codice di condotta del gruppo, spiega che i partecipanti devono impegnarsi a rispettarlo.</w:t>
            </w:r>
            <w:r w:rsidR="00F80AB1" w:rsidRPr="00C472D3">
              <w:t xml:space="preserve"> </w:t>
            </w:r>
            <w:r w:rsidRPr="00C472D3">
              <w:t>Per farlo, chiedi ai partecipanti di alzare la mano o giurare che rispetteranno il codice.</w:t>
            </w:r>
          </w:p>
          <w:p w:rsidR="00BE28D0" w:rsidRPr="00C472D3" w:rsidRDefault="00BE28D0" w:rsidP="00FE0B44">
            <w:r w:rsidRPr="00C472D3">
              <w:t xml:space="preserve">Assicura al gruppo che porterai il codice a ogni sessione e che anche i facilitatori lo rispetteranno. </w:t>
            </w:r>
          </w:p>
          <w:p w:rsidR="00BE28D0" w:rsidRPr="00C472D3" w:rsidRDefault="00BE28D0" w:rsidP="00FE0B44">
            <w:r w:rsidRPr="00C472D3">
              <w:t xml:space="preserve">Risorse richieste: lavagna a fogli mobili, penna </w:t>
            </w:r>
          </w:p>
        </w:tc>
        <w:tc>
          <w:tcPr>
            <w:tcW w:w="2410" w:type="dxa"/>
            <w:shd w:val="clear" w:color="auto" w:fill="auto"/>
            <w:vAlign w:val="center"/>
          </w:tcPr>
          <w:p w:rsidR="00BE28D0" w:rsidRPr="00C472D3" w:rsidRDefault="00C03142" w:rsidP="00FE0B44">
            <w:r w:rsidRPr="00C472D3">
              <w:lastRenderedPageBreak/>
              <w:t>Svolgi</w:t>
            </w:r>
            <w:r w:rsidR="00BE28D0" w:rsidRPr="00C472D3">
              <w:t xml:space="preserve"> degli esercizi con il codice di condotta e </w:t>
            </w:r>
            <w:r w:rsidRPr="00C472D3">
              <w:t>dai l’esempio</w:t>
            </w:r>
            <w:r w:rsidR="00BE28D0" w:rsidRPr="00C472D3">
              <w:t>.</w:t>
            </w:r>
          </w:p>
          <w:p w:rsidR="00BE28D0" w:rsidRPr="00C472D3" w:rsidRDefault="00BE28D0" w:rsidP="00FE0B44">
            <w:r w:rsidRPr="00C472D3">
              <w:t>Ricordarsi i nomi</w:t>
            </w:r>
          </w:p>
          <w:p w:rsidR="00BE28D0" w:rsidRPr="00C472D3" w:rsidRDefault="00BE28D0" w:rsidP="00FE0B44">
            <w:r w:rsidRPr="00C472D3">
              <w:t>Ascoltare gli altri</w:t>
            </w:r>
          </w:p>
        </w:tc>
      </w:tr>
      <w:tr w:rsidR="00BE28D0" w:rsidRPr="00C472D3" w:rsidTr="008F456D">
        <w:tc>
          <w:tcPr>
            <w:tcW w:w="1985" w:type="dxa"/>
            <w:shd w:val="clear" w:color="auto" w:fill="auto"/>
            <w:vAlign w:val="center"/>
          </w:tcPr>
          <w:p w:rsidR="00BE28D0" w:rsidRPr="00C472D3" w:rsidRDefault="00BE28D0" w:rsidP="00FE0B44">
            <w:r w:rsidRPr="00C472D3">
              <w:lastRenderedPageBreak/>
              <w:t>10 minuti</w:t>
            </w:r>
          </w:p>
        </w:tc>
        <w:tc>
          <w:tcPr>
            <w:tcW w:w="6521" w:type="dxa"/>
            <w:shd w:val="clear" w:color="auto" w:fill="auto"/>
            <w:vAlign w:val="center"/>
          </w:tcPr>
          <w:p w:rsidR="00BE28D0" w:rsidRPr="00C472D3" w:rsidRDefault="00BE28D0" w:rsidP="00FE0B44">
            <w:pPr>
              <w:rPr>
                <w:b/>
              </w:rPr>
            </w:pPr>
            <w:r w:rsidRPr="00C472D3">
              <w:rPr>
                <w:b/>
              </w:rPr>
              <w:t>Domande e risposte</w:t>
            </w:r>
          </w:p>
          <w:p w:rsidR="00BE28D0" w:rsidRPr="00C472D3" w:rsidRDefault="00BE28D0" w:rsidP="00FE0B44">
            <w:r w:rsidRPr="00C472D3">
              <w:t>Man mano che i partecipanti iniziano a lavorare insieme e a conoscersi potrebbero sorgere ulteriori domande. Chiedi al gruppo se ci sono domande.</w:t>
            </w:r>
          </w:p>
        </w:tc>
        <w:tc>
          <w:tcPr>
            <w:tcW w:w="2410" w:type="dxa"/>
            <w:shd w:val="clear" w:color="auto" w:fill="auto"/>
            <w:vAlign w:val="center"/>
          </w:tcPr>
          <w:p w:rsidR="00BE28D0" w:rsidRPr="00C472D3" w:rsidRDefault="00BE28D0" w:rsidP="00FE0B44"/>
        </w:tc>
      </w:tr>
      <w:tr w:rsidR="00BE28D0" w:rsidRPr="00C472D3" w:rsidTr="008F456D">
        <w:tc>
          <w:tcPr>
            <w:tcW w:w="1985" w:type="dxa"/>
            <w:shd w:val="clear" w:color="auto" w:fill="auto"/>
            <w:vAlign w:val="center"/>
          </w:tcPr>
          <w:p w:rsidR="00BE28D0" w:rsidRPr="00C472D3" w:rsidRDefault="00BE28D0" w:rsidP="00FE0B44">
            <w:r w:rsidRPr="00C472D3">
              <w:t>15 minuti</w:t>
            </w:r>
          </w:p>
        </w:tc>
        <w:tc>
          <w:tcPr>
            <w:tcW w:w="6521" w:type="dxa"/>
            <w:shd w:val="clear" w:color="auto" w:fill="auto"/>
            <w:vAlign w:val="center"/>
          </w:tcPr>
          <w:p w:rsidR="00975E11" w:rsidRPr="00C472D3" w:rsidRDefault="00BE28D0" w:rsidP="00FE0B44">
            <w:pPr>
              <w:rPr>
                <w:b/>
              </w:rPr>
            </w:pPr>
            <w:r w:rsidRPr="00C472D3">
              <w:rPr>
                <w:b/>
              </w:rPr>
              <w:t xml:space="preserve">Completamento del questionario di riferimento </w:t>
            </w:r>
          </w:p>
          <w:p w:rsidR="00BE28D0" w:rsidRPr="00C472D3" w:rsidRDefault="00975E11" w:rsidP="00975E11">
            <w:r w:rsidRPr="00C472D3">
              <w:t xml:space="preserve">Per ulteriori informazioni sul questionario consulta </w:t>
            </w:r>
            <w:r w:rsidRPr="00C472D3">
              <w:lastRenderedPageBreak/>
              <w:t xml:space="preserve">il </w:t>
            </w:r>
            <w:hyperlink w:anchor="_EVALUATING_THE_PROGRAMME" w:history="1">
              <w:r w:rsidRPr="00C472D3">
                <w:rPr>
                  <w:rStyle w:val="Lienhypertexte"/>
                  <w:b/>
                </w:rPr>
                <w:t>Capitolo Valutazione</w:t>
              </w:r>
            </w:hyperlink>
            <w:r w:rsidRPr="00C472D3">
              <w:t>. Il questionario rientra nel processo di valutazione facoltativo.</w:t>
            </w:r>
            <w:r w:rsidR="00F80AB1" w:rsidRPr="00C472D3">
              <w:t xml:space="preserve"> </w:t>
            </w:r>
            <w:r w:rsidRPr="00C472D3">
              <w:t xml:space="preserve">Se non prevedi di utilizzare questo </w:t>
            </w:r>
            <w:r w:rsidRPr="00C472D3">
              <w:rPr>
                <w:i/>
              </w:rPr>
              <w:t>processo</w:t>
            </w:r>
            <w:r w:rsidRPr="00C472D3">
              <w:t xml:space="preserve"> estendi la durata delle attività del gruppo di 15 minuti</w:t>
            </w:r>
            <w:r w:rsidR="00F80AB1" w:rsidRPr="00C472D3">
              <w:t xml:space="preserve"> </w:t>
            </w:r>
          </w:p>
        </w:tc>
        <w:tc>
          <w:tcPr>
            <w:tcW w:w="2410" w:type="dxa"/>
            <w:shd w:val="clear" w:color="auto" w:fill="auto"/>
            <w:vAlign w:val="center"/>
          </w:tcPr>
          <w:p w:rsidR="00BE28D0" w:rsidRPr="00C472D3" w:rsidRDefault="00BE28D0" w:rsidP="00FE0B44"/>
        </w:tc>
      </w:tr>
      <w:tr w:rsidR="00BE28D0" w:rsidRPr="00C472D3" w:rsidTr="008F456D">
        <w:tc>
          <w:tcPr>
            <w:tcW w:w="1985" w:type="dxa"/>
            <w:shd w:val="clear" w:color="auto" w:fill="auto"/>
            <w:vAlign w:val="center"/>
          </w:tcPr>
          <w:p w:rsidR="00BE28D0" w:rsidRPr="00C472D3" w:rsidRDefault="00BE28D0" w:rsidP="00FE0B44">
            <w:r w:rsidRPr="00C472D3">
              <w:lastRenderedPageBreak/>
              <w:t>5 minuti</w:t>
            </w:r>
          </w:p>
        </w:tc>
        <w:tc>
          <w:tcPr>
            <w:tcW w:w="6521" w:type="dxa"/>
            <w:shd w:val="clear" w:color="auto" w:fill="auto"/>
            <w:vAlign w:val="center"/>
          </w:tcPr>
          <w:p w:rsidR="00BE28D0" w:rsidRPr="00C472D3" w:rsidRDefault="00BE28D0" w:rsidP="00FE0B44">
            <w:r w:rsidRPr="00C472D3">
              <w:t>Illustra l</w:t>
            </w:r>
            <w:r w:rsidR="00F80AB1" w:rsidRPr="00C472D3">
              <w:t>’</w:t>
            </w:r>
            <w:r w:rsidRPr="00C472D3">
              <w:t>esercizio da svolgere a casa e conferma i dettagli della sessione successiva</w:t>
            </w:r>
          </w:p>
        </w:tc>
        <w:tc>
          <w:tcPr>
            <w:tcW w:w="2410" w:type="dxa"/>
            <w:shd w:val="clear" w:color="auto" w:fill="auto"/>
            <w:vAlign w:val="center"/>
          </w:tcPr>
          <w:p w:rsidR="00BE28D0" w:rsidRPr="00C472D3" w:rsidRDefault="00BE28D0" w:rsidP="00FE0B44"/>
        </w:tc>
      </w:tr>
      <w:tr w:rsidR="00BE28D0" w:rsidRPr="00C472D3" w:rsidTr="008F456D">
        <w:tc>
          <w:tcPr>
            <w:tcW w:w="1985" w:type="dxa"/>
            <w:shd w:val="clear" w:color="auto" w:fill="auto"/>
            <w:vAlign w:val="center"/>
          </w:tcPr>
          <w:p w:rsidR="00BE28D0" w:rsidRPr="00C472D3" w:rsidRDefault="00BE28D0" w:rsidP="00FE0B44"/>
        </w:tc>
        <w:tc>
          <w:tcPr>
            <w:tcW w:w="6521" w:type="dxa"/>
            <w:shd w:val="clear" w:color="auto" w:fill="auto"/>
            <w:vAlign w:val="center"/>
          </w:tcPr>
          <w:p w:rsidR="00BE28D0" w:rsidRPr="00C472D3" w:rsidRDefault="00BE28D0" w:rsidP="00C03142">
            <w:r w:rsidRPr="00C472D3">
              <w:t>Concludi</w:t>
            </w:r>
            <w:r w:rsidR="00C03142" w:rsidRPr="00C472D3">
              <w:t xml:space="preserve"> </w:t>
            </w:r>
            <w:r w:rsidRPr="00C472D3">
              <w:t>con una poesia/storia/oggetto di uno dei partecipanti</w:t>
            </w:r>
          </w:p>
        </w:tc>
        <w:tc>
          <w:tcPr>
            <w:tcW w:w="2410" w:type="dxa"/>
            <w:shd w:val="clear" w:color="auto" w:fill="auto"/>
            <w:vAlign w:val="center"/>
          </w:tcPr>
          <w:p w:rsidR="00BE28D0" w:rsidRPr="00C472D3" w:rsidRDefault="00BE28D0" w:rsidP="00FE0B44"/>
        </w:tc>
      </w:tr>
    </w:tbl>
    <w:p w:rsidR="00C1423A" w:rsidRPr="00C472D3" w:rsidRDefault="00C1423A"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BE28D0" w:rsidRPr="00C472D3" w:rsidTr="0082131B">
        <w:tc>
          <w:tcPr>
            <w:tcW w:w="10916" w:type="dxa"/>
            <w:shd w:val="clear" w:color="auto" w:fill="000000"/>
            <w:vAlign w:val="center"/>
          </w:tcPr>
          <w:p w:rsidR="00BE28D0" w:rsidRPr="00C472D3" w:rsidRDefault="00BE28D0" w:rsidP="001F4F0A">
            <w:pPr>
              <w:pStyle w:val="Titre3"/>
              <w:rPr>
                <w:rFonts w:cs="Arial"/>
                <w:b w:val="0"/>
              </w:rPr>
            </w:pPr>
            <w:bookmarkStart w:id="204" w:name="_Toc402974444"/>
            <w:bookmarkStart w:id="205" w:name="_Toc403296701"/>
            <w:bookmarkStart w:id="206" w:name="_Toc403303804"/>
            <w:r w:rsidRPr="00C472D3">
              <w:rPr>
                <w:i w:val="0"/>
                <w:color w:val="FFFFFF"/>
                <w:sz w:val="28"/>
              </w:rPr>
              <w:t>Esercizio da svolgere a casa</w:t>
            </w:r>
            <w:bookmarkEnd w:id="204"/>
            <w:bookmarkEnd w:id="205"/>
            <w:bookmarkEnd w:id="206"/>
            <w:r w:rsidRPr="00C472D3">
              <w:rPr>
                <w:b w:val="0"/>
              </w:rPr>
              <w:t xml:space="preserve"> </w:t>
            </w:r>
          </w:p>
        </w:tc>
      </w:tr>
      <w:tr w:rsidR="00BE28D0" w:rsidRPr="00C472D3" w:rsidTr="008F456D">
        <w:tc>
          <w:tcPr>
            <w:tcW w:w="10916" w:type="dxa"/>
            <w:shd w:val="clear" w:color="auto" w:fill="auto"/>
            <w:vAlign w:val="center"/>
          </w:tcPr>
          <w:p w:rsidR="00C1423A" w:rsidRPr="00C472D3" w:rsidRDefault="00BE28D0" w:rsidP="009A5EFF">
            <w:pPr>
              <w:spacing w:before="200"/>
            </w:pPr>
            <w:r w:rsidRPr="00C472D3">
              <w:t>Cercate di ricordarvi il nome e il fatto della persona che avete presentato all</w:t>
            </w:r>
            <w:r w:rsidR="00F80AB1" w:rsidRPr="00C472D3">
              <w:t>’</w:t>
            </w:r>
            <w:r w:rsidRPr="00C472D3">
              <w:t>inizio della sessione. A casa, pensate all</w:t>
            </w:r>
            <w:r w:rsidR="00F80AB1" w:rsidRPr="00C472D3">
              <w:t>’</w:t>
            </w:r>
            <w:r w:rsidRPr="00C472D3">
              <w:t>importanza di ascoltare gli altri.</w:t>
            </w:r>
          </w:p>
        </w:tc>
      </w:tr>
    </w:tbl>
    <w:p w:rsidR="00586B88" w:rsidRPr="00C472D3" w:rsidRDefault="008F08B9" w:rsidP="00FE0B44">
      <w:pPr>
        <w:pStyle w:val="Titre2"/>
        <w:rPr>
          <w:sz w:val="28"/>
          <w:szCs w:val="28"/>
        </w:rPr>
      </w:pPr>
      <w:r w:rsidRPr="00C472D3">
        <w:br w:type="page"/>
      </w:r>
      <w:bookmarkStart w:id="207" w:name="_Toc370810803"/>
      <w:bookmarkStart w:id="208" w:name="_Toc370810914"/>
      <w:bookmarkStart w:id="209" w:name="_Toc370826686"/>
      <w:bookmarkStart w:id="210" w:name="_Toc370904544"/>
      <w:bookmarkStart w:id="211" w:name="_Toc402974445"/>
      <w:bookmarkStart w:id="212" w:name="_Toc403296702"/>
      <w:bookmarkStart w:id="213" w:name="_Toc403303805"/>
      <w:r w:rsidRPr="00C472D3">
        <w:lastRenderedPageBreak/>
        <w:t>SESSIONE DUE - I miei cerchi di influenza</w:t>
      </w:r>
      <w:bookmarkEnd w:id="207"/>
      <w:bookmarkEnd w:id="208"/>
      <w:bookmarkEnd w:id="209"/>
      <w:bookmarkEnd w:id="210"/>
      <w:bookmarkEnd w:id="211"/>
      <w:bookmarkEnd w:id="212"/>
      <w:bookmarkEnd w:id="213"/>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8F08B9" w:rsidRPr="00C472D3" w:rsidTr="0082131B">
        <w:tc>
          <w:tcPr>
            <w:tcW w:w="10916" w:type="dxa"/>
            <w:shd w:val="clear" w:color="auto" w:fill="000000"/>
          </w:tcPr>
          <w:p w:rsidR="008F08B9" w:rsidRPr="00C472D3" w:rsidRDefault="008F08B9" w:rsidP="001F4F0A">
            <w:pPr>
              <w:pStyle w:val="Titre3"/>
              <w:rPr>
                <w:rFonts w:cs="Arial"/>
                <w:b w:val="0"/>
              </w:rPr>
            </w:pPr>
            <w:bookmarkStart w:id="214" w:name="_Toc402974446"/>
            <w:bookmarkStart w:id="215" w:name="_Toc403296703"/>
            <w:bookmarkStart w:id="216" w:name="_Toc403303806"/>
            <w:r w:rsidRPr="00C472D3">
              <w:rPr>
                <w:i w:val="0"/>
                <w:color w:val="FFFFFF"/>
                <w:sz w:val="28"/>
              </w:rPr>
              <w:t>Obiettivo/i della sessione</w:t>
            </w:r>
            <w:bookmarkEnd w:id="214"/>
            <w:bookmarkEnd w:id="215"/>
            <w:bookmarkEnd w:id="216"/>
          </w:p>
        </w:tc>
      </w:tr>
      <w:tr w:rsidR="008F08B9" w:rsidRPr="00C472D3" w:rsidTr="00C75C60">
        <w:trPr>
          <w:trHeight w:val="673"/>
        </w:trPr>
        <w:tc>
          <w:tcPr>
            <w:tcW w:w="10916" w:type="dxa"/>
            <w:shd w:val="clear" w:color="auto" w:fill="auto"/>
          </w:tcPr>
          <w:p w:rsidR="008F08B9" w:rsidRPr="00C472D3" w:rsidRDefault="008F08B9" w:rsidP="009A5EFF">
            <w:pPr>
              <w:numPr>
                <w:ilvl w:val="2"/>
                <w:numId w:val="26"/>
              </w:numPr>
              <w:spacing w:before="200"/>
              <w:ind w:left="595" w:hanging="357"/>
            </w:pPr>
            <w:r w:rsidRPr="00C472D3">
              <w:t>Comprendere chi è importante per me</w:t>
            </w:r>
            <w:r w:rsidR="00F80AB1" w:rsidRPr="00C472D3">
              <w:t xml:space="preserve"> </w:t>
            </w:r>
          </w:p>
          <w:p w:rsidR="008F08B9" w:rsidRPr="00C472D3" w:rsidRDefault="008F08B9" w:rsidP="00735A94">
            <w:pPr>
              <w:numPr>
                <w:ilvl w:val="2"/>
                <w:numId w:val="26"/>
              </w:numPr>
              <w:ind w:left="601"/>
            </w:pPr>
            <w:r w:rsidRPr="00C472D3">
              <w:t xml:space="preserve">Conoscere e </w:t>
            </w:r>
            <w:r w:rsidR="00664DF7" w:rsidRPr="00C472D3">
              <w:t>applicare i metodi per</w:t>
            </w:r>
            <w:r w:rsidRPr="00C472D3">
              <w:t xml:space="preserve"> </w:t>
            </w:r>
            <w:r w:rsidR="00664DF7" w:rsidRPr="00C472D3">
              <w:t>instaurare legami</w:t>
            </w:r>
          </w:p>
          <w:p w:rsidR="008F08B9" w:rsidRPr="00C472D3" w:rsidRDefault="008F08B9" w:rsidP="00735A94">
            <w:pPr>
              <w:numPr>
                <w:ilvl w:val="2"/>
                <w:numId w:val="26"/>
              </w:numPr>
              <w:ind w:left="601"/>
            </w:pPr>
            <w:r w:rsidRPr="00C472D3">
              <w:t xml:space="preserve">Comprendere che </w:t>
            </w:r>
            <w:r w:rsidR="00664DF7" w:rsidRPr="00C472D3">
              <w:t>è possibile instaurare dei legami</w:t>
            </w:r>
          </w:p>
          <w:p w:rsidR="008F08B9" w:rsidRPr="00C472D3" w:rsidRDefault="00716875" w:rsidP="00716875">
            <w:pPr>
              <w:numPr>
                <w:ilvl w:val="2"/>
                <w:numId w:val="26"/>
              </w:numPr>
              <w:ind w:left="601"/>
            </w:pPr>
            <w:bookmarkStart w:id="217" w:name="_GoBack"/>
            <w:bookmarkEnd w:id="217"/>
            <w:r w:rsidRPr="00716875">
              <w:t>Il partecipante è in grado di riconoscere i tipi di relazioni che vorrebbe entrassero a far parte della sua vita</w:t>
            </w:r>
          </w:p>
        </w:tc>
      </w:tr>
    </w:tbl>
    <w:p w:rsidR="00FE0B44" w:rsidRPr="00C472D3" w:rsidRDefault="00FE0B44"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8F08B9" w:rsidRPr="00C472D3" w:rsidTr="0082131B">
        <w:tc>
          <w:tcPr>
            <w:tcW w:w="10916" w:type="dxa"/>
            <w:shd w:val="clear" w:color="auto" w:fill="000000"/>
          </w:tcPr>
          <w:p w:rsidR="008F08B9" w:rsidRPr="00C472D3" w:rsidRDefault="008F08B9" w:rsidP="001F4F0A">
            <w:pPr>
              <w:pStyle w:val="Titre3"/>
              <w:rPr>
                <w:rFonts w:cs="Arial"/>
                <w:b w:val="0"/>
              </w:rPr>
            </w:pPr>
            <w:bookmarkStart w:id="218" w:name="_Toc402974447"/>
            <w:bookmarkStart w:id="219" w:name="_Toc403296704"/>
            <w:bookmarkStart w:id="220" w:name="_Toc403303807"/>
            <w:r w:rsidRPr="00C472D3">
              <w:rPr>
                <w:i w:val="0"/>
                <w:color w:val="FFFFFF"/>
                <w:sz w:val="28"/>
              </w:rPr>
              <w:t>Programma della sessione</w:t>
            </w:r>
            <w:bookmarkEnd w:id="218"/>
            <w:bookmarkEnd w:id="219"/>
            <w:bookmarkEnd w:id="220"/>
          </w:p>
        </w:tc>
      </w:tr>
    </w:tbl>
    <w:p w:rsidR="00E003B7" w:rsidRPr="00C472D3" w:rsidRDefault="00E003B7">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8F08B9" w:rsidRPr="00C472D3" w:rsidTr="00C75C60">
        <w:tc>
          <w:tcPr>
            <w:tcW w:w="1702" w:type="dxa"/>
            <w:shd w:val="clear" w:color="auto" w:fill="auto"/>
          </w:tcPr>
          <w:p w:rsidR="008F08B9" w:rsidRPr="00C472D3" w:rsidRDefault="008F08B9" w:rsidP="00FE0B44">
            <w:r w:rsidRPr="00C472D3">
              <w:t>Durata</w:t>
            </w:r>
          </w:p>
        </w:tc>
        <w:tc>
          <w:tcPr>
            <w:tcW w:w="7229" w:type="dxa"/>
            <w:shd w:val="clear" w:color="auto" w:fill="auto"/>
          </w:tcPr>
          <w:p w:rsidR="008F08B9" w:rsidRPr="00C472D3" w:rsidRDefault="008F08B9" w:rsidP="00FE0B44">
            <w:r w:rsidRPr="00C472D3">
              <w:t xml:space="preserve">Attività </w:t>
            </w:r>
          </w:p>
        </w:tc>
        <w:tc>
          <w:tcPr>
            <w:tcW w:w="1985" w:type="dxa"/>
            <w:shd w:val="clear" w:color="auto" w:fill="auto"/>
          </w:tcPr>
          <w:p w:rsidR="008F08B9" w:rsidRPr="00C472D3" w:rsidRDefault="008F08B9" w:rsidP="00FE0B44">
            <w:r w:rsidRPr="00C472D3">
              <w:t xml:space="preserve">Note </w:t>
            </w:r>
          </w:p>
        </w:tc>
      </w:tr>
      <w:tr w:rsidR="008F08B9" w:rsidRPr="00C472D3" w:rsidTr="00C75C60">
        <w:tc>
          <w:tcPr>
            <w:tcW w:w="1702" w:type="dxa"/>
            <w:shd w:val="clear" w:color="auto" w:fill="auto"/>
          </w:tcPr>
          <w:p w:rsidR="008F08B9" w:rsidRPr="00C472D3" w:rsidRDefault="008F08B9" w:rsidP="00FE0B44">
            <w:r w:rsidRPr="00C472D3">
              <w:t>5 minuti</w:t>
            </w:r>
          </w:p>
        </w:tc>
        <w:tc>
          <w:tcPr>
            <w:tcW w:w="7229" w:type="dxa"/>
            <w:shd w:val="clear" w:color="auto" w:fill="auto"/>
          </w:tcPr>
          <w:p w:rsidR="008F08B9" w:rsidRPr="00C472D3" w:rsidRDefault="008F08B9" w:rsidP="00FE0B44">
            <w:pPr>
              <w:rPr>
                <w:b/>
              </w:rPr>
            </w:pPr>
            <w:r w:rsidRPr="00C472D3">
              <w:rPr>
                <w:b/>
              </w:rPr>
              <w:t>Saluti di benvenuto</w:t>
            </w:r>
          </w:p>
          <w:p w:rsidR="008F08B9" w:rsidRPr="00C472D3" w:rsidRDefault="008F08B9" w:rsidP="00FE0B44">
            <w:r w:rsidRPr="00C472D3">
              <w:t>È possibile ripetere brevemente la struttura delle sessioni discussa l</w:t>
            </w:r>
            <w:r w:rsidR="00F80AB1" w:rsidRPr="00C472D3">
              <w:t>’</w:t>
            </w:r>
            <w:r w:rsidRPr="00C472D3">
              <w:t>ultima volta</w:t>
            </w:r>
          </w:p>
          <w:p w:rsidR="008F08B9" w:rsidRPr="00C472D3" w:rsidRDefault="008F08B9" w:rsidP="00735A94">
            <w:pPr>
              <w:numPr>
                <w:ilvl w:val="2"/>
                <w:numId w:val="26"/>
              </w:numPr>
              <w:ind w:left="601"/>
            </w:pPr>
            <w:r w:rsidRPr="00C472D3">
              <w:t>Buone notizie;</w:t>
            </w:r>
          </w:p>
          <w:p w:rsidR="008F08B9" w:rsidRPr="00C472D3" w:rsidRDefault="008F08B9" w:rsidP="00735A94">
            <w:pPr>
              <w:numPr>
                <w:ilvl w:val="2"/>
                <w:numId w:val="26"/>
              </w:numPr>
              <w:ind w:left="601"/>
            </w:pPr>
            <w:r w:rsidRPr="00C472D3">
              <w:t>Ripasso rapido;</w:t>
            </w:r>
          </w:p>
          <w:p w:rsidR="008F08B9" w:rsidRPr="00C472D3" w:rsidRDefault="008F08B9" w:rsidP="00735A94">
            <w:pPr>
              <w:numPr>
                <w:ilvl w:val="2"/>
                <w:numId w:val="26"/>
              </w:numPr>
              <w:ind w:left="601"/>
            </w:pPr>
            <w:r w:rsidRPr="00C472D3">
              <w:t>Discussione sugli esercizi da svolgere a casa;</w:t>
            </w:r>
          </w:p>
          <w:p w:rsidR="008F08B9" w:rsidRPr="00C472D3" w:rsidRDefault="008F08B9" w:rsidP="00735A94">
            <w:pPr>
              <w:numPr>
                <w:ilvl w:val="2"/>
                <w:numId w:val="26"/>
              </w:numPr>
              <w:ind w:left="601"/>
            </w:pPr>
            <w:r w:rsidRPr="00C472D3">
              <w:t>Teoria;</w:t>
            </w:r>
          </w:p>
          <w:p w:rsidR="008F08B9" w:rsidRPr="00C472D3" w:rsidRDefault="008F08B9" w:rsidP="00735A94">
            <w:pPr>
              <w:numPr>
                <w:ilvl w:val="2"/>
                <w:numId w:val="26"/>
              </w:numPr>
              <w:ind w:left="601"/>
            </w:pPr>
            <w:r w:rsidRPr="00C472D3">
              <w:t>Esercizio/i;</w:t>
            </w:r>
          </w:p>
          <w:p w:rsidR="008F08B9" w:rsidRPr="00C472D3" w:rsidRDefault="008F08B9" w:rsidP="00735A94">
            <w:pPr>
              <w:numPr>
                <w:ilvl w:val="2"/>
                <w:numId w:val="26"/>
              </w:numPr>
              <w:ind w:left="601"/>
            </w:pPr>
            <w:r w:rsidRPr="00C472D3">
              <w:t>Assegnazione del nuovo esercizio;</w:t>
            </w:r>
          </w:p>
          <w:p w:rsidR="008F08B9" w:rsidRPr="00C472D3" w:rsidRDefault="008F08B9" w:rsidP="00735A94">
            <w:pPr>
              <w:numPr>
                <w:ilvl w:val="2"/>
                <w:numId w:val="26"/>
              </w:numPr>
              <w:ind w:left="601"/>
            </w:pPr>
            <w:r w:rsidRPr="00C472D3">
              <w:t>Poesia</w:t>
            </w:r>
          </w:p>
          <w:p w:rsidR="008F08B9" w:rsidRPr="00C472D3" w:rsidRDefault="008F08B9" w:rsidP="00FE0B44"/>
        </w:tc>
        <w:tc>
          <w:tcPr>
            <w:tcW w:w="1985" w:type="dxa"/>
            <w:shd w:val="clear" w:color="auto" w:fill="auto"/>
          </w:tcPr>
          <w:p w:rsidR="008F08B9" w:rsidRPr="00C472D3" w:rsidRDefault="008F08B9" w:rsidP="00FE0B44"/>
        </w:tc>
      </w:tr>
      <w:tr w:rsidR="008F08B9" w:rsidRPr="00C472D3" w:rsidTr="00C75C60">
        <w:tc>
          <w:tcPr>
            <w:tcW w:w="1702" w:type="dxa"/>
            <w:shd w:val="clear" w:color="auto" w:fill="auto"/>
          </w:tcPr>
          <w:p w:rsidR="008F08B9" w:rsidRPr="00C472D3" w:rsidRDefault="008F08B9" w:rsidP="00FE0B44">
            <w:r w:rsidRPr="00C472D3">
              <w:t>10 minuti</w:t>
            </w:r>
          </w:p>
        </w:tc>
        <w:tc>
          <w:tcPr>
            <w:tcW w:w="7229" w:type="dxa"/>
            <w:shd w:val="clear" w:color="auto" w:fill="auto"/>
          </w:tcPr>
          <w:p w:rsidR="008F08B9" w:rsidRPr="00C472D3" w:rsidRDefault="00735A94" w:rsidP="00FE0B44">
            <w:pPr>
              <w:rPr>
                <w:b/>
              </w:rPr>
            </w:pPr>
            <w:r w:rsidRPr="00C472D3">
              <w:rPr>
                <w:b/>
              </w:rPr>
              <w:t>Sessione delle buone notizie</w:t>
            </w:r>
          </w:p>
          <w:p w:rsidR="008F08B9" w:rsidRPr="00C472D3" w:rsidRDefault="008F08B9" w:rsidP="00664DF7">
            <w:r w:rsidRPr="00C472D3">
              <w:t xml:space="preserve">Chiedi ai partecipanti di raccontare un evento </w:t>
            </w:r>
            <w:r w:rsidR="00F80AB1" w:rsidRPr="00C472D3">
              <w:t>“</w:t>
            </w:r>
            <w:r w:rsidRPr="00C472D3">
              <w:t>positivo</w:t>
            </w:r>
            <w:r w:rsidR="00F80AB1" w:rsidRPr="00C472D3">
              <w:t>”</w:t>
            </w:r>
            <w:r w:rsidRPr="00C472D3">
              <w:t xml:space="preserve"> o </w:t>
            </w:r>
            <w:r w:rsidR="00F80AB1" w:rsidRPr="00C472D3">
              <w:t>“</w:t>
            </w:r>
            <w:r w:rsidRPr="00C472D3">
              <w:t>nuovo</w:t>
            </w:r>
            <w:r w:rsidR="00F80AB1" w:rsidRPr="00C472D3">
              <w:t>”</w:t>
            </w:r>
            <w:r w:rsidRPr="00C472D3">
              <w:t xml:space="preserve"> che si è verificato la scorsa settimana. Invitiamo i membri del gruppo a raccontare questa storia all</w:t>
            </w:r>
            <w:r w:rsidR="00F80AB1" w:rsidRPr="00C472D3">
              <w:t>’</w:t>
            </w:r>
            <w:r w:rsidRPr="00C472D3">
              <w:t xml:space="preserve">inizio di ogni lezione. Vale la pena raccontare </w:t>
            </w:r>
            <w:r w:rsidRPr="00C472D3">
              <w:lastRenderedPageBreak/>
              <w:t>qualsiasi aspetto positivo, anche minimo (ad esempio ho ricevuto un</w:t>
            </w:r>
            <w:r w:rsidR="00664DF7" w:rsidRPr="00C472D3">
              <w:t>’</w:t>
            </w:r>
            <w:r w:rsidRPr="00C472D3">
              <w:t>e-mail da mia sorella, qualcuno in negozio mi ha aiutato a trovare un prodotto che non riuscivo a trovare)</w:t>
            </w:r>
          </w:p>
        </w:tc>
        <w:tc>
          <w:tcPr>
            <w:tcW w:w="1985" w:type="dxa"/>
            <w:shd w:val="clear" w:color="auto" w:fill="auto"/>
          </w:tcPr>
          <w:p w:rsidR="008F08B9" w:rsidRPr="00C472D3" w:rsidRDefault="008F08B9" w:rsidP="00FE0B44"/>
        </w:tc>
      </w:tr>
      <w:tr w:rsidR="008F08B9" w:rsidRPr="00C472D3" w:rsidTr="00C75C60">
        <w:tc>
          <w:tcPr>
            <w:tcW w:w="1702" w:type="dxa"/>
            <w:shd w:val="clear" w:color="auto" w:fill="auto"/>
          </w:tcPr>
          <w:p w:rsidR="008F08B9" w:rsidRPr="00C472D3" w:rsidRDefault="008F08B9" w:rsidP="00FE0B44">
            <w:r w:rsidRPr="00C472D3">
              <w:lastRenderedPageBreak/>
              <w:t>10 minuti</w:t>
            </w:r>
          </w:p>
        </w:tc>
        <w:tc>
          <w:tcPr>
            <w:tcW w:w="7229" w:type="dxa"/>
            <w:shd w:val="clear" w:color="auto" w:fill="auto"/>
          </w:tcPr>
          <w:p w:rsidR="008F08B9" w:rsidRPr="00C472D3" w:rsidRDefault="008F08B9" w:rsidP="00FE0B44">
            <w:pPr>
              <w:rPr>
                <w:b/>
              </w:rPr>
            </w:pPr>
            <w:r w:rsidRPr="00C472D3">
              <w:rPr>
                <w:b/>
              </w:rPr>
              <w:t>Riflessione sui cambiamenti rispetto alla sessione precedente</w:t>
            </w:r>
          </w:p>
          <w:p w:rsidR="008F08B9" w:rsidRPr="00C472D3" w:rsidRDefault="008F08B9" w:rsidP="00FE0B44">
            <w:r w:rsidRPr="00C472D3">
              <w:t>Invita tutti i partecipanti a parlare di come hanno applicato gli insegnamenti della scorsa sessione. In che modo hanno messo in pratica l</w:t>
            </w:r>
            <w:r w:rsidR="00F80AB1" w:rsidRPr="00C472D3">
              <w:t>’</w:t>
            </w:r>
            <w:r w:rsidRPr="00C472D3">
              <w:t>argomento della settimana scorsa, a parte svolgere gli esercizi?</w:t>
            </w:r>
          </w:p>
          <w:p w:rsidR="008F08B9" w:rsidRPr="00C472D3" w:rsidRDefault="008F08B9" w:rsidP="00FE0B44">
            <w:r w:rsidRPr="00C472D3">
              <w:t xml:space="preserve">Siete riusciti a ricordarvi i nomi e i fatti degli altri membri del gruppo? </w:t>
            </w:r>
          </w:p>
        </w:tc>
        <w:tc>
          <w:tcPr>
            <w:tcW w:w="1985" w:type="dxa"/>
            <w:shd w:val="clear" w:color="auto" w:fill="auto"/>
          </w:tcPr>
          <w:p w:rsidR="008F08B9" w:rsidRPr="00C472D3" w:rsidRDefault="008F08B9" w:rsidP="00FE0B44"/>
        </w:tc>
      </w:tr>
      <w:tr w:rsidR="008F08B9" w:rsidRPr="00C472D3" w:rsidTr="00C75C60">
        <w:tc>
          <w:tcPr>
            <w:tcW w:w="1702" w:type="dxa"/>
            <w:shd w:val="clear" w:color="auto" w:fill="auto"/>
          </w:tcPr>
          <w:p w:rsidR="008F08B9" w:rsidRPr="00C472D3" w:rsidRDefault="008F08B9" w:rsidP="00FE0B44">
            <w:r w:rsidRPr="00C472D3">
              <w:t>15 minuti</w:t>
            </w:r>
          </w:p>
        </w:tc>
        <w:tc>
          <w:tcPr>
            <w:tcW w:w="7229" w:type="dxa"/>
            <w:shd w:val="clear" w:color="auto" w:fill="auto"/>
          </w:tcPr>
          <w:p w:rsidR="008F08B9" w:rsidRPr="00C472D3" w:rsidRDefault="008F08B9" w:rsidP="00FE0B44">
            <w:pPr>
              <w:rPr>
                <w:b/>
              </w:rPr>
            </w:pPr>
            <w:r w:rsidRPr="00C472D3">
              <w:rPr>
                <w:b/>
              </w:rPr>
              <w:t>Illustra gli obiettivi e il programma odierni</w:t>
            </w:r>
          </w:p>
          <w:p w:rsidR="008F08B9" w:rsidRPr="00C472D3" w:rsidRDefault="008F08B9" w:rsidP="00FE0B44">
            <w:r w:rsidRPr="00C472D3">
              <w:t>Illustrazione dei cerchi di influenza</w:t>
            </w:r>
          </w:p>
        </w:tc>
        <w:tc>
          <w:tcPr>
            <w:tcW w:w="1985" w:type="dxa"/>
            <w:shd w:val="clear" w:color="auto" w:fill="auto"/>
          </w:tcPr>
          <w:p w:rsidR="008F08B9" w:rsidRPr="00C472D3" w:rsidRDefault="008F08B9" w:rsidP="00FE0B44"/>
        </w:tc>
      </w:tr>
      <w:tr w:rsidR="008F08B9" w:rsidRPr="00C472D3" w:rsidTr="00C75C60">
        <w:tc>
          <w:tcPr>
            <w:tcW w:w="1702" w:type="dxa"/>
            <w:shd w:val="clear" w:color="auto" w:fill="auto"/>
          </w:tcPr>
          <w:p w:rsidR="008F08B9" w:rsidRPr="00C472D3" w:rsidRDefault="008F08B9" w:rsidP="00FE0B44">
            <w:r w:rsidRPr="00C472D3">
              <w:t>40 minuti</w:t>
            </w:r>
          </w:p>
        </w:tc>
        <w:tc>
          <w:tcPr>
            <w:tcW w:w="7229" w:type="dxa"/>
            <w:shd w:val="clear" w:color="auto" w:fill="auto"/>
          </w:tcPr>
          <w:p w:rsidR="00FB7D73" w:rsidRPr="00C472D3" w:rsidRDefault="00FB7D73" w:rsidP="00FB7D73">
            <w:pPr>
              <w:rPr>
                <w:b/>
              </w:rPr>
            </w:pPr>
            <w:r w:rsidRPr="00C472D3">
              <w:rPr>
                <w:b/>
              </w:rPr>
              <w:t>Argomento di discussione</w:t>
            </w:r>
          </w:p>
          <w:p w:rsidR="008F08B9" w:rsidRPr="00C472D3" w:rsidRDefault="008F08B9" w:rsidP="00FE0B44">
            <w:r w:rsidRPr="00C472D3">
              <w:t>Il facilitatore può leggere il testo ad alta voce e in modo chiaro al gruppo e prestare attenzione alle osservazioni sollevate dai partecipanti; verifica se sono d</w:t>
            </w:r>
            <w:r w:rsidR="00F80AB1" w:rsidRPr="00C472D3">
              <w:t>’</w:t>
            </w:r>
            <w:r w:rsidRPr="00C472D3">
              <w:t>accordo, si riconoscono nel testo, ecc.</w:t>
            </w:r>
          </w:p>
          <w:p w:rsidR="008F08B9" w:rsidRPr="00C472D3" w:rsidRDefault="008F08B9" w:rsidP="00FE0B44">
            <w:r w:rsidRPr="00C472D3">
              <w:t>Oggi cercheremo di fare un bilancio delle nostre relazioni personali. Ma, prima di ogni altra cosa, vorrei parlare dell</w:t>
            </w:r>
            <w:r w:rsidR="00F80AB1" w:rsidRPr="00C472D3">
              <w:t>’</w:t>
            </w:r>
            <w:r w:rsidRPr="00C472D3">
              <w:t>importanza di piacersi e di avere autostima. La perdita parziale o totale della vista coincide spesso con una perdita di autostima. I minorati della vista potrebbero pensare di non essere più delle persone complete. Credono che gli altri non tengano più a loro, si sentono d</w:t>
            </w:r>
            <w:r w:rsidR="00F80AB1" w:rsidRPr="00C472D3">
              <w:t>’</w:t>
            </w:r>
            <w:r w:rsidRPr="00C472D3">
              <w:t xml:space="preserve">intralcio e incapaci di rendersi utili, ritengono in pratica di essere un peso. In questo programma, desideriamo favorire la capacità di vedersi sotto una luce positiva, non essere duri con se stessi, considerare seriamente i propri desideri e prendersi cura di se stessi. </w:t>
            </w:r>
            <w:r w:rsidR="007E3747" w:rsidRPr="00C472D3">
              <w:t>La partecipazione</w:t>
            </w:r>
            <w:r w:rsidRPr="00C472D3">
              <w:t xml:space="preserve"> a questo programma indica che state facendo qualcosa per voi stessi. In questa </w:t>
            </w:r>
            <w:r w:rsidRPr="00C472D3">
              <w:lastRenderedPageBreak/>
              <w:t xml:space="preserve">fase della vita, sosteniamo il concetto di </w:t>
            </w:r>
            <w:r w:rsidR="00F80AB1" w:rsidRPr="00C472D3">
              <w:t>“</w:t>
            </w:r>
            <w:r w:rsidR="003C3D95">
              <w:t>sano</w:t>
            </w:r>
            <w:r w:rsidR="003C3D95" w:rsidRPr="00C472D3">
              <w:t xml:space="preserve"> </w:t>
            </w:r>
            <w:r w:rsidRPr="00C472D3">
              <w:t>egoismo</w:t>
            </w:r>
            <w:r w:rsidR="00F80AB1" w:rsidRPr="00C472D3">
              <w:t>”</w:t>
            </w:r>
            <w:r w:rsidRPr="00C472D3">
              <w:t xml:space="preserve">, un concetto particolarmente importante quando si invecchia. Questo significa vivere consapevolmente, in base alle proprie esigenze e desideri, utilizzare in modo adeguato le energie e </w:t>
            </w:r>
            <w:r w:rsidR="007E3747" w:rsidRPr="00C472D3">
              <w:t>conoscere</w:t>
            </w:r>
            <w:r w:rsidRPr="00C472D3">
              <w:t xml:space="preserve"> i propri limiti.</w:t>
            </w:r>
          </w:p>
          <w:p w:rsidR="008F08B9" w:rsidRPr="00C472D3" w:rsidRDefault="008F08B9" w:rsidP="00FE0B44">
            <w:r w:rsidRPr="00C472D3">
              <w:t>Perché l</w:t>
            </w:r>
            <w:r w:rsidR="00F80AB1" w:rsidRPr="00C472D3">
              <w:t>’</w:t>
            </w:r>
            <w:r w:rsidRPr="00C472D3">
              <w:t>autostima è così importante?</w:t>
            </w:r>
          </w:p>
          <w:p w:rsidR="008F08B9" w:rsidRPr="00C472D3" w:rsidRDefault="008F08B9" w:rsidP="00735A94">
            <w:pPr>
              <w:numPr>
                <w:ilvl w:val="2"/>
                <w:numId w:val="26"/>
              </w:numPr>
              <w:ind w:left="601"/>
            </w:pPr>
            <w:r w:rsidRPr="00C472D3">
              <w:t>È più facile relazionarsi con qualcuno quando si è consapevoli di poter essere dei buoni amici. Questo implica essere consapevoli dei propri pregi e avere il coraggio di riconoscerli.</w:t>
            </w:r>
          </w:p>
          <w:p w:rsidR="008F08B9" w:rsidRPr="00C472D3" w:rsidRDefault="008F08B9" w:rsidP="00735A94">
            <w:pPr>
              <w:numPr>
                <w:ilvl w:val="2"/>
                <w:numId w:val="26"/>
              </w:numPr>
              <w:ind w:left="601"/>
            </w:pPr>
            <w:r w:rsidRPr="00C472D3">
              <w:t>Apprezzare la propria persona significa prendere sul serio i propri desideri ed esigenze e cercare di soddisfarli.</w:t>
            </w:r>
          </w:p>
          <w:p w:rsidR="008F08B9" w:rsidRPr="00C472D3" w:rsidRDefault="008F08B9" w:rsidP="00735A94">
            <w:pPr>
              <w:numPr>
                <w:ilvl w:val="2"/>
                <w:numId w:val="26"/>
              </w:numPr>
              <w:ind w:left="601"/>
            </w:pPr>
            <w:r w:rsidRPr="00C472D3">
              <w:t xml:space="preserve">Per autostima si intende inoltre conoscere i propri limiti o i confini in una relazione, e la volontà di indicarli. Questo significa poter dire </w:t>
            </w:r>
            <w:r w:rsidR="00F80AB1" w:rsidRPr="00C472D3">
              <w:t>“</w:t>
            </w:r>
            <w:r w:rsidRPr="00C472D3">
              <w:t>no</w:t>
            </w:r>
            <w:r w:rsidR="00F80AB1" w:rsidRPr="00C472D3">
              <w:t>”</w:t>
            </w:r>
            <w:r w:rsidRPr="00C472D3">
              <w:t xml:space="preserve"> quando non si vuole fare qualcosa con un</w:t>
            </w:r>
            <w:r w:rsidR="00F80AB1" w:rsidRPr="00C472D3">
              <w:t>’</w:t>
            </w:r>
            <w:r w:rsidRPr="00C472D3">
              <w:t xml:space="preserve">altra persona ogni giorno o settimana. E dire </w:t>
            </w:r>
            <w:r w:rsidR="00F80AB1" w:rsidRPr="00C472D3">
              <w:t>“</w:t>
            </w:r>
            <w:r w:rsidRPr="00C472D3">
              <w:t>sì</w:t>
            </w:r>
            <w:r w:rsidR="00F80AB1" w:rsidRPr="00C472D3">
              <w:t>”</w:t>
            </w:r>
            <w:r w:rsidRPr="00C472D3">
              <w:t xml:space="preserve"> quando si desidera farlo.</w:t>
            </w:r>
          </w:p>
          <w:p w:rsidR="008F08B9" w:rsidRPr="00C472D3" w:rsidRDefault="008F08B9" w:rsidP="00FE0B44">
            <w:r w:rsidRPr="00C472D3">
              <w:t xml:space="preserve">È possibile immaginare le nostre relazioni come una flotta. Il termine flotta ci suggerisce un gruppo di navi che salpano insieme per sostenersi a vicenda e fare un viaggio più sicuro (oppure una fila di cammelli o una comitiva che </w:t>
            </w:r>
            <w:r w:rsidR="00F80AB1" w:rsidRPr="00C472D3">
              <w:t>viaggia</w:t>
            </w:r>
            <w:r w:rsidRPr="00C472D3">
              <w:t xml:space="preserve"> nel deserto). Possiamo pensare alle nostre relazioni come una flotta che ci protegge, ci supporta e ci accompagna nel ciclo della vita. È possibile rappresentare questo concetto di flotta con tre cerchi, collocando la propria persona al</w:t>
            </w:r>
            <w:r w:rsidR="007E3747" w:rsidRPr="00C472D3">
              <w:t xml:space="preserve"> loro centro</w:t>
            </w:r>
            <w:r w:rsidRPr="00C472D3">
              <w:t xml:space="preserve">. Nel cerchio più interno si trovano le persone a noi più vicine; sono così importanti che non potremmo immaginare la vita senza di loro. Tra le persone che spesso rientrano nel cerchio interno ci sono il coniuge, i figli, alcuni familiari e il migliore amico. Nel cerchio centrale si </w:t>
            </w:r>
            <w:r w:rsidRPr="00C472D3">
              <w:lastRenderedPageBreak/>
              <w:t>trovano persone importanti ma meno vicine. Amici, altri familiari, vicini o colleghi con i quali si ha una relazione più stretta rientrano in questo cerchio. Nel cerchio esterno ci sono quelle persone meno vicine e importanti rispetto a quelle nei primi due cerchi. Potrebbe trattarsi di familiari, vicini, colleghi di organizzazioni, forse un dottore o un prete. È inoltre possibile collocare delle persone all</w:t>
            </w:r>
            <w:r w:rsidR="00F80AB1" w:rsidRPr="00C472D3">
              <w:t>’</w:t>
            </w:r>
            <w:r w:rsidRPr="00C472D3">
              <w:t>esterno dei tre cerchi: non sono vicine, non sono importanti, ma fanno pur sempre parte della propria vita. Oppure sono importanti ma sfortunatamente sono al momento distanti. Tutti noi abbiamo una flotta di relazioni che ci accompagna nella nostra vita. Le persone possono cambiare posto nella flotta, avvicinarsi oppure allontanarsi. Alcune persone possono uscire dalla flotta e tornare in un secondo momento. In alcuni momenti, la flotta potrebbe essere composta da molte navi, in altri da poche. Il numero di navi che compongono una flotta non influisce sulla qualità delle relazioni. Ogni cerchio di una flotta è importante; il valore delle persone in ognuno dei tre cerchi e i ruoli che svolgono nella vita dell</w:t>
            </w:r>
            <w:r w:rsidR="00F80AB1" w:rsidRPr="00C472D3">
              <w:t>’</w:t>
            </w:r>
            <w:r w:rsidRPr="00C472D3">
              <w:t>individuo cambiano. Ogni individuo presenta più tratti e diverse esigenze nelle relazioni; inoltre, le relazioni hanno molteplici possibilità. Ad esempio, è possibile distinguere diverse tipologie di assistenza sociale:</w:t>
            </w:r>
          </w:p>
          <w:p w:rsidR="008F08B9" w:rsidRPr="00C472D3" w:rsidRDefault="008F08B9" w:rsidP="00735A94">
            <w:pPr>
              <w:numPr>
                <w:ilvl w:val="2"/>
                <w:numId w:val="26"/>
              </w:numPr>
              <w:ind w:left="601"/>
            </w:pPr>
            <w:r w:rsidRPr="00C472D3">
              <w:t>Assistenza sociale quotidiana: l</w:t>
            </w:r>
            <w:r w:rsidR="00F80AB1" w:rsidRPr="00C472D3">
              <w:t>’</w:t>
            </w:r>
            <w:r w:rsidRPr="00C472D3">
              <w:t>assistenza sociale che si riceve tutti i giorni e che offre un senso generale di sicurezza;</w:t>
            </w:r>
          </w:p>
          <w:p w:rsidR="008F08B9" w:rsidRPr="00C472D3" w:rsidRDefault="008F08B9" w:rsidP="00735A94">
            <w:pPr>
              <w:numPr>
                <w:ilvl w:val="2"/>
                <w:numId w:val="26"/>
              </w:numPr>
              <w:ind w:left="601"/>
            </w:pPr>
            <w:r w:rsidRPr="00C472D3">
              <w:t>Assistenza sociale in caso di problemi: si viene confortati e si riceve aiuto e buoni consigli;</w:t>
            </w:r>
          </w:p>
          <w:p w:rsidR="008F08B9" w:rsidRPr="00C472D3" w:rsidRDefault="008F08B9" w:rsidP="00735A94">
            <w:pPr>
              <w:numPr>
                <w:ilvl w:val="2"/>
                <w:numId w:val="26"/>
              </w:numPr>
              <w:ind w:left="601"/>
            </w:pPr>
            <w:r w:rsidRPr="00C472D3">
              <w:t>Assistenza per l</w:t>
            </w:r>
            <w:r w:rsidR="00F80AB1" w:rsidRPr="00C472D3">
              <w:t>’</w:t>
            </w:r>
            <w:r w:rsidRPr="00C472D3">
              <w:t>autostima: si è chiamati a offrire assistenza, si diventa dei confidenti ai quali viene richiesto aiuto e consigli</w:t>
            </w:r>
            <w:r w:rsidR="007E3747" w:rsidRPr="00C472D3">
              <w:t>.</w:t>
            </w:r>
          </w:p>
          <w:p w:rsidR="008F08B9" w:rsidRPr="00C472D3" w:rsidRDefault="008F08B9" w:rsidP="00FE0B44">
            <w:r w:rsidRPr="00C472D3">
              <w:t xml:space="preserve">Creando una flotta, si rendono visibili quelle relazioni presenti nella vita e il posto che occupano. Si tratta di </w:t>
            </w:r>
            <w:r w:rsidRPr="00C472D3">
              <w:lastRenderedPageBreak/>
              <w:t xml:space="preserve">uno strumento per fare un bilancio, vedere quello che si ha e comprendere cosa manca in termini di relazioni. Per alcuni questo compito potrebbe rivelarsi difficile. È importante comprendere che le flotte sono dinamiche e, in quanto tali, cambiano. Lasciar andare delle persone fa parte della vita e della vecchiaia, così come il desiderio di tenerle al nostro fianco. Le </w:t>
            </w:r>
            <w:r w:rsidR="005C60E7" w:rsidRPr="00C472D3">
              <w:t>partenze sono compensate dagli arrivi</w:t>
            </w:r>
            <w:r w:rsidRPr="00C472D3">
              <w:t>; possono unirsi a noi nuove persone e delle vecchie conoscenze possono tornare. L</w:t>
            </w:r>
            <w:r w:rsidR="00F80AB1" w:rsidRPr="00C472D3">
              <w:t>’</w:t>
            </w:r>
            <w:r w:rsidRPr="00C472D3">
              <w:t>utilizzo della flotta consente di determinare che tipo di relazioni si desidera aggiungere alla propria vita.</w:t>
            </w:r>
          </w:p>
          <w:p w:rsidR="008F08B9" w:rsidRPr="00C472D3" w:rsidRDefault="008F08B9" w:rsidP="00FE0B44"/>
        </w:tc>
        <w:tc>
          <w:tcPr>
            <w:tcW w:w="1985" w:type="dxa"/>
            <w:shd w:val="clear" w:color="auto" w:fill="auto"/>
          </w:tcPr>
          <w:p w:rsidR="008F08B9" w:rsidRPr="00C472D3" w:rsidRDefault="008F08B9" w:rsidP="00FE0B44"/>
        </w:tc>
      </w:tr>
      <w:tr w:rsidR="008F08B9" w:rsidRPr="00C472D3" w:rsidTr="00C75C60">
        <w:tc>
          <w:tcPr>
            <w:tcW w:w="1702" w:type="dxa"/>
            <w:shd w:val="clear" w:color="auto" w:fill="auto"/>
          </w:tcPr>
          <w:p w:rsidR="008F08B9" w:rsidRPr="00C472D3" w:rsidRDefault="008F08B9" w:rsidP="00FE0B44">
            <w:r w:rsidRPr="00C472D3">
              <w:lastRenderedPageBreak/>
              <w:t xml:space="preserve">15 minuti </w:t>
            </w:r>
          </w:p>
        </w:tc>
        <w:tc>
          <w:tcPr>
            <w:tcW w:w="7229" w:type="dxa"/>
            <w:shd w:val="clear" w:color="auto" w:fill="auto"/>
          </w:tcPr>
          <w:p w:rsidR="008F08B9" w:rsidRPr="00C472D3" w:rsidRDefault="008F08B9" w:rsidP="00FE0B44">
            <w:r w:rsidRPr="00C472D3">
              <w:t xml:space="preserve">Pausa </w:t>
            </w:r>
          </w:p>
        </w:tc>
        <w:tc>
          <w:tcPr>
            <w:tcW w:w="1985" w:type="dxa"/>
            <w:shd w:val="clear" w:color="auto" w:fill="auto"/>
          </w:tcPr>
          <w:p w:rsidR="008F08B9" w:rsidRPr="00C472D3" w:rsidRDefault="008F08B9" w:rsidP="00FE0B44"/>
        </w:tc>
      </w:tr>
      <w:tr w:rsidR="008F08B9" w:rsidRPr="00C472D3" w:rsidTr="00C75C60">
        <w:tc>
          <w:tcPr>
            <w:tcW w:w="1702" w:type="dxa"/>
            <w:shd w:val="clear" w:color="auto" w:fill="auto"/>
          </w:tcPr>
          <w:p w:rsidR="008F08B9" w:rsidRPr="00C472D3" w:rsidRDefault="008F08B9" w:rsidP="00FE0B44">
            <w:r w:rsidRPr="00C472D3">
              <w:t xml:space="preserve">40 minuti </w:t>
            </w:r>
          </w:p>
        </w:tc>
        <w:tc>
          <w:tcPr>
            <w:tcW w:w="7229" w:type="dxa"/>
            <w:shd w:val="clear" w:color="auto" w:fill="auto"/>
          </w:tcPr>
          <w:p w:rsidR="008F08B9" w:rsidRPr="00C472D3" w:rsidRDefault="008F08B9" w:rsidP="00FE0B44">
            <w:pPr>
              <w:rPr>
                <w:b/>
              </w:rPr>
            </w:pPr>
            <w:r w:rsidRPr="00C472D3">
              <w:rPr>
                <w:b/>
              </w:rPr>
              <w:t>Esercizio</w:t>
            </w:r>
          </w:p>
          <w:p w:rsidR="008F08B9" w:rsidRPr="00C472D3" w:rsidRDefault="008F08B9" w:rsidP="00FE0B44">
            <w:r w:rsidRPr="00C472D3">
              <w:t>Ogni partecipante riceve una copia dell</w:t>
            </w:r>
            <w:r w:rsidR="00F80AB1" w:rsidRPr="00C472D3">
              <w:t>’</w:t>
            </w:r>
            <w:r w:rsidRPr="00C472D3">
              <w:t xml:space="preserve">immagine con i tre cerchi (in formato A3). Per i minorati della vista: sono necessari fogli di carta più grandi scritti con pennarelli colorati a punta spessa. Per i ciechi (e per i minorati della vista) è possibile fornire una variante tattile: tre cerchi di diversa grandezza riconoscibili al tatto e piccoli oggetti colorati in modo diverso (ad es. pedine) e/o con diverse caratteristiche riconoscibili al tatto. </w:t>
            </w:r>
            <w:r w:rsidR="005C60E7" w:rsidRPr="00C472D3">
              <w:t xml:space="preserve">In seguito </w:t>
            </w:r>
            <w:r w:rsidR="00B6598C" w:rsidRPr="00C472D3">
              <w:t>occorre trascrivere</w:t>
            </w:r>
            <w:r w:rsidR="005C60E7" w:rsidRPr="00C472D3">
              <w:t xml:space="preserve"> i risultati su carta in modo che possano essere utilizzati in futuro</w:t>
            </w:r>
            <w:r w:rsidR="007E3747" w:rsidRPr="00C472D3">
              <w:t>.</w:t>
            </w:r>
          </w:p>
          <w:p w:rsidR="008F08B9" w:rsidRPr="00C472D3" w:rsidRDefault="008F08B9" w:rsidP="00FE0B44">
            <w:r w:rsidRPr="00C472D3">
              <w:t>Create la vostra flotta sul foglio di carta fornito. Potete utilizzare i colori per indicare i diversi tipi di relazioni, ad esempio il rosso per i familiari, il blu per gli amici, il verde per i vicini e l</w:t>
            </w:r>
            <w:r w:rsidR="00F80AB1" w:rsidRPr="00C472D3">
              <w:t>’</w:t>
            </w:r>
            <w:r w:rsidRPr="00C472D3">
              <w:t>arancione per gli altri membri. Fate una X su ogni cerchio sul quale si desidera aggiungere una nuova persona.</w:t>
            </w:r>
          </w:p>
        </w:tc>
        <w:tc>
          <w:tcPr>
            <w:tcW w:w="1985" w:type="dxa"/>
            <w:shd w:val="clear" w:color="auto" w:fill="auto"/>
          </w:tcPr>
          <w:p w:rsidR="008F08B9" w:rsidRPr="00C472D3" w:rsidRDefault="008F08B9" w:rsidP="00FE0B44"/>
        </w:tc>
      </w:tr>
      <w:tr w:rsidR="008F08B9" w:rsidRPr="00C472D3" w:rsidTr="00C75C60">
        <w:tc>
          <w:tcPr>
            <w:tcW w:w="1702" w:type="dxa"/>
            <w:shd w:val="clear" w:color="auto" w:fill="auto"/>
          </w:tcPr>
          <w:p w:rsidR="008F08B9" w:rsidRPr="00C472D3" w:rsidRDefault="008F08B9" w:rsidP="00FE0B44">
            <w:r w:rsidRPr="00C472D3">
              <w:t>10 minuti</w:t>
            </w:r>
          </w:p>
        </w:tc>
        <w:tc>
          <w:tcPr>
            <w:tcW w:w="7229" w:type="dxa"/>
            <w:shd w:val="clear" w:color="auto" w:fill="auto"/>
          </w:tcPr>
          <w:p w:rsidR="008F08B9" w:rsidRPr="00C472D3" w:rsidRDefault="008F08B9" w:rsidP="00FE0B44">
            <w:r w:rsidRPr="00C472D3">
              <w:t>Chiudi la discussione e illustra l</w:t>
            </w:r>
            <w:r w:rsidR="00F80AB1" w:rsidRPr="00C472D3">
              <w:t>’</w:t>
            </w:r>
            <w:r w:rsidRPr="00C472D3">
              <w:t>esercizio da svolgere a casa</w:t>
            </w:r>
          </w:p>
          <w:p w:rsidR="008F08B9" w:rsidRPr="00C472D3" w:rsidRDefault="008F08B9" w:rsidP="005C60E7">
            <w:r w:rsidRPr="00C472D3">
              <w:t xml:space="preserve">Discuti con </w:t>
            </w:r>
            <w:r w:rsidR="00F80AB1" w:rsidRPr="00C472D3">
              <w:t>i partecipanti</w:t>
            </w:r>
            <w:r w:rsidRPr="00C472D3">
              <w:t xml:space="preserve"> </w:t>
            </w:r>
            <w:r w:rsidR="005C60E7" w:rsidRPr="00C472D3">
              <w:t>com’è stato</w:t>
            </w:r>
            <w:r w:rsidRPr="00C472D3">
              <w:t xml:space="preserve"> creare la flotta e se </w:t>
            </w:r>
            <w:r w:rsidRPr="00C472D3">
              <w:lastRenderedPageBreak/>
              <w:t>hanno notato qualcosa che vorrebbero condividere con il gruppo.</w:t>
            </w:r>
          </w:p>
        </w:tc>
        <w:tc>
          <w:tcPr>
            <w:tcW w:w="1985" w:type="dxa"/>
            <w:shd w:val="clear" w:color="auto" w:fill="auto"/>
          </w:tcPr>
          <w:p w:rsidR="008F08B9" w:rsidRPr="00C472D3" w:rsidRDefault="008F08B9" w:rsidP="00FE0B44"/>
        </w:tc>
      </w:tr>
      <w:tr w:rsidR="008F08B9" w:rsidRPr="00C472D3" w:rsidTr="00C75C60">
        <w:tc>
          <w:tcPr>
            <w:tcW w:w="1702" w:type="dxa"/>
            <w:shd w:val="clear" w:color="auto" w:fill="auto"/>
          </w:tcPr>
          <w:p w:rsidR="008F08B9" w:rsidRPr="00C472D3" w:rsidRDefault="008F08B9" w:rsidP="00FE0B44">
            <w:r w:rsidRPr="00C472D3">
              <w:lastRenderedPageBreak/>
              <w:t>5 minuti</w:t>
            </w:r>
          </w:p>
        </w:tc>
        <w:tc>
          <w:tcPr>
            <w:tcW w:w="7229" w:type="dxa"/>
            <w:shd w:val="clear" w:color="auto" w:fill="auto"/>
          </w:tcPr>
          <w:p w:rsidR="008F08B9" w:rsidRPr="00C472D3" w:rsidRDefault="008F08B9" w:rsidP="00FE0B44">
            <w:r w:rsidRPr="00C472D3">
              <w:t>Concludi con una poesia/storia/oggetto di uno dei partecipanti</w:t>
            </w:r>
          </w:p>
          <w:p w:rsidR="00FE0B44" w:rsidRPr="00C472D3" w:rsidRDefault="00FE0B44" w:rsidP="00FE0B44"/>
          <w:p w:rsidR="008F08B9" w:rsidRPr="00C472D3" w:rsidRDefault="008F08B9" w:rsidP="00FE0B44">
            <w:pPr>
              <w:rPr>
                <w:u w:val="single"/>
              </w:rPr>
            </w:pPr>
            <w:r w:rsidRPr="00C472D3">
              <w:rPr>
                <w:u w:val="single"/>
              </w:rPr>
              <w:t>Esempio:</w:t>
            </w:r>
          </w:p>
          <w:p w:rsidR="008F08B9" w:rsidRPr="00C472D3" w:rsidRDefault="008F08B9" w:rsidP="00FE0B44">
            <w:pPr>
              <w:rPr>
                <w:rStyle w:val="lev"/>
                <w:rFonts w:cs="Arial"/>
                <w:b w:val="0"/>
              </w:rPr>
            </w:pPr>
            <w:r w:rsidRPr="00C472D3">
              <w:rPr>
                <w:rStyle w:val="lev"/>
                <w:b w:val="0"/>
              </w:rPr>
              <w:t>Gli amici veri</w:t>
            </w:r>
          </w:p>
          <w:p w:rsidR="008F08B9" w:rsidRPr="00C472D3" w:rsidRDefault="008F08B9" w:rsidP="00FE0B44">
            <w:pPr>
              <w:rPr>
                <w:rStyle w:val="lev"/>
                <w:rFonts w:cs="Arial"/>
                <w:b w:val="0"/>
              </w:rPr>
            </w:pPr>
            <w:r w:rsidRPr="00C472D3">
              <w:rPr>
                <w:rStyle w:val="lev"/>
                <w:b w:val="0"/>
              </w:rPr>
              <w:t>Sono come le stelle</w:t>
            </w:r>
          </w:p>
          <w:p w:rsidR="008F08B9" w:rsidRPr="00C472D3" w:rsidRDefault="008F08B9" w:rsidP="00FE0B44">
            <w:pPr>
              <w:rPr>
                <w:rStyle w:val="lev"/>
                <w:rFonts w:cs="Arial"/>
                <w:b w:val="0"/>
              </w:rPr>
            </w:pPr>
            <w:r w:rsidRPr="00C472D3">
              <w:rPr>
                <w:rStyle w:val="lev"/>
                <w:b w:val="0"/>
              </w:rPr>
              <w:t>Non possiamo vederli tutti i giorni</w:t>
            </w:r>
          </w:p>
          <w:p w:rsidR="008F08B9" w:rsidRPr="00C472D3" w:rsidRDefault="008F08B9" w:rsidP="005C60E7">
            <w:r w:rsidRPr="00C472D3">
              <w:rPr>
                <w:rStyle w:val="lev"/>
                <w:b w:val="0"/>
              </w:rPr>
              <w:t xml:space="preserve">Ma </w:t>
            </w:r>
            <w:r w:rsidR="005C60E7" w:rsidRPr="00C472D3">
              <w:rPr>
                <w:rStyle w:val="lev"/>
                <w:b w:val="0"/>
              </w:rPr>
              <w:t>sappiamo</w:t>
            </w:r>
            <w:r w:rsidRPr="00C472D3">
              <w:rPr>
                <w:rStyle w:val="lev"/>
                <w:b w:val="0"/>
              </w:rPr>
              <w:t xml:space="preserve"> che ci sono sempre.</w:t>
            </w:r>
          </w:p>
        </w:tc>
        <w:tc>
          <w:tcPr>
            <w:tcW w:w="1985" w:type="dxa"/>
            <w:shd w:val="clear" w:color="auto" w:fill="auto"/>
          </w:tcPr>
          <w:p w:rsidR="008F08B9" w:rsidRPr="00C472D3" w:rsidRDefault="008F08B9" w:rsidP="00FE0B44"/>
        </w:tc>
      </w:tr>
    </w:tbl>
    <w:p w:rsidR="00FE0B44" w:rsidRPr="00C472D3" w:rsidRDefault="00FE0B44"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8F08B9" w:rsidRPr="00C472D3" w:rsidTr="0082131B">
        <w:tc>
          <w:tcPr>
            <w:tcW w:w="10916" w:type="dxa"/>
            <w:shd w:val="clear" w:color="auto" w:fill="000000"/>
          </w:tcPr>
          <w:p w:rsidR="008F08B9" w:rsidRPr="00C472D3" w:rsidRDefault="008F08B9" w:rsidP="001F4F0A">
            <w:pPr>
              <w:pStyle w:val="Titre3"/>
              <w:rPr>
                <w:rFonts w:cs="Arial"/>
                <w:b w:val="0"/>
              </w:rPr>
            </w:pPr>
            <w:bookmarkStart w:id="221" w:name="_Toc402974448"/>
            <w:bookmarkStart w:id="222" w:name="_Toc403296705"/>
            <w:bookmarkStart w:id="223" w:name="_Toc403303808"/>
            <w:r w:rsidRPr="00C472D3">
              <w:rPr>
                <w:i w:val="0"/>
                <w:color w:val="FFFFFF"/>
                <w:sz w:val="28"/>
              </w:rPr>
              <w:t>Esercizio da svolgere a casa</w:t>
            </w:r>
            <w:bookmarkEnd w:id="221"/>
            <w:bookmarkEnd w:id="222"/>
            <w:bookmarkEnd w:id="223"/>
            <w:r w:rsidRPr="00C472D3">
              <w:rPr>
                <w:b w:val="0"/>
              </w:rPr>
              <w:t xml:space="preserve"> </w:t>
            </w:r>
          </w:p>
        </w:tc>
      </w:tr>
      <w:tr w:rsidR="008F08B9" w:rsidRPr="00C472D3" w:rsidTr="00C75C60">
        <w:tc>
          <w:tcPr>
            <w:tcW w:w="10916" w:type="dxa"/>
            <w:shd w:val="clear" w:color="auto" w:fill="auto"/>
          </w:tcPr>
          <w:p w:rsidR="00FD2B64" w:rsidRPr="00C472D3" w:rsidRDefault="008F08B9" w:rsidP="007E3747">
            <w:pPr>
              <w:spacing w:before="200"/>
            </w:pPr>
            <w:r w:rsidRPr="00C472D3">
              <w:rPr>
                <w:rStyle w:val="lev"/>
                <w:b w:val="0"/>
              </w:rPr>
              <w:t xml:space="preserve">Realizzate la vostra flotta ideale e mettete in risalto le relazioni che desiderate aggiungere alla stessa. Potete utilizzare foto personali o foto ritagliate da riviste o disegni per </w:t>
            </w:r>
            <w:r w:rsidR="005C60E7" w:rsidRPr="00C472D3">
              <w:rPr>
                <w:rStyle w:val="lev"/>
                <w:b w:val="0"/>
              </w:rPr>
              <w:t>rap</w:t>
            </w:r>
            <w:r w:rsidRPr="00C472D3">
              <w:rPr>
                <w:rStyle w:val="lev"/>
                <w:b w:val="0"/>
              </w:rPr>
              <w:t>presentare le relazioni che de</w:t>
            </w:r>
            <w:r w:rsidR="007E3747" w:rsidRPr="00C472D3">
              <w:rPr>
                <w:rStyle w:val="lev"/>
                <w:b w:val="0"/>
              </w:rPr>
              <w:t>siderate aggiungere alla flotta</w:t>
            </w:r>
            <w:r w:rsidRPr="00C472D3">
              <w:rPr>
                <w:rStyle w:val="lev"/>
                <w:b w:val="0"/>
              </w:rPr>
              <w:t xml:space="preserve"> (</w:t>
            </w:r>
            <w:r w:rsidR="007E3747" w:rsidRPr="00C472D3">
              <w:rPr>
                <w:rStyle w:val="lev"/>
                <w:b w:val="0"/>
              </w:rPr>
              <w:t>q</w:t>
            </w:r>
            <w:r w:rsidRPr="00C472D3">
              <w:rPr>
                <w:rStyle w:val="lev"/>
                <w:b w:val="0"/>
              </w:rPr>
              <w:t>ualcuno con cui fare passeggiate, che legga la posta oppure che vi aiuti con le mansioni amministrative)</w:t>
            </w:r>
            <w:r w:rsidR="007E3747" w:rsidRPr="00C472D3">
              <w:rPr>
                <w:rStyle w:val="lev"/>
                <w:b w:val="0"/>
              </w:rPr>
              <w:t>.</w:t>
            </w:r>
          </w:p>
        </w:tc>
      </w:tr>
    </w:tbl>
    <w:p w:rsidR="00586B88" w:rsidRPr="00C472D3" w:rsidRDefault="00586B88" w:rsidP="00FE0B44">
      <w:pPr>
        <w:pStyle w:val="Titre2"/>
        <w:rPr>
          <w:color w:val="000000"/>
          <w:sz w:val="28"/>
          <w:szCs w:val="28"/>
        </w:rPr>
      </w:pPr>
      <w:r w:rsidRPr="00C472D3">
        <w:br w:type="page"/>
      </w:r>
      <w:bookmarkStart w:id="224" w:name="_Toc370810804"/>
      <w:bookmarkStart w:id="225" w:name="_Toc370810915"/>
      <w:bookmarkStart w:id="226" w:name="_Toc370826687"/>
      <w:bookmarkStart w:id="227" w:name="_Toc370904545"/>
      <w:bookmarkStart w:id="228" w:name="_Toc402974449"/>
      <w:bookmarkStart w:id="229" w:name="_Toc403296706"/>
      <w:bookmarkStart w:id="230" w:name="_Toc403303809"/>
      <w:r w:rsidRPr="00C472D3">
        <w:lastRenderedPageBreak/>
        <w:t>SESSIONE TRE - Scelte nel cerchio più interno</w:t>
      </w:r>
      <w:bookmarkEnd w:id="224"/>
      <w:bookmarkEnd w:id="225"/>
      <w:bookmarkEnd w:id="226"/>
      <w:bookmarkEnd w:id="227"/>
      <w:bookmarkEnd w:id="228"/>
      <w:bookmarkEnd w:id="229"/>
      <w:bookmarkEnd w:id="230"/>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C472D3" w:rsidTr="0082131B">
        <w:tc>
          <w:tcPr>
            <w:tcW w:w="10916" w:type="dxa"/>
            <w:shd w:val="clear" w:color="auto" w:fill="000000"/>
          </w:tcPr>
          <w:p w:rsidR="004B2FCD" w:rsidRPr="00C472D3" w:rsidRDefault="004B2FCD" w:rsidP="001F4F0A">
            <w:pPr>
              <w:pStyle w:val="Titre3"/>
              <w:rPr>
                <w:rFonts w:cs="Arial"/>
                <w:b w:val="0"/>
              </w:rPr>
            </w:pPr>
            <w:bookmarkStart w:id="231" w:name="_Toc402974450"/>
            <w:bookmarkStart w:id="232" w:name="_Toc403296707"/>
            <w:bookmarkStart w:id="233" w:name="_Toc403303810"/>
            <w:r w:rsidRPr="00C472D3">
              <w:rPr>
                <w:i w:val="0"/>
                <w:color w:val="FFFFFF"/>
                <w:sz w:val="28"/>
              </w:rPr>
              <w:t>Obiettivo/i della sessione</w:t>
            </w:r>
            <w:bookmarkEnd w:id="231"/>
            <w:bookmarkEnd w:id="232"/>
            <w:bookmarkEnd w:id="233"/>
          </w:p>
        </w:tc>
      </w:tr>
      <w:tr w:rsidR="004B2FCD" w:rsidRPr="00C472D3" w:rsidTr="002B71D3">
        <w:trPr>
          <w:trHeight w:val="673"/>
        </w:trPr>
        <w:tc>
          <w:tcPr>
            <w:tcW w:w="10916" w:type="dxa"/>
            <w:shd w:val="clear" w:color="auto" w:fill="auto"/>
          </w:tcPr>
          <w:p w:rsidR="004B2FCD" w:rsidRPr="00C472D3" w:rsidRDefault="004B2FCD" w:rsidP="009A5EFF">
            <w:pPr>
              <w:numPr>
                <w:ilvl w:val="2"/>
                <w:numId w:val="26"/>
              </w:numPr>
              <w:spacing w:before="200"/>
              <w:ind w:left="595" w:hanging="357"/>
            </w:pPr>
            <w:r w:rsidRPr="00C472D3">
              <w:t>Comprendere di avere una scelta</w:t>
            </w:r>
          </w:p>
          <w:p w:rsidR="004B2FCD" w:rsidRPr="00C472D3" w:rsidRDefault="00712E10" w:rsidP="00FD2B64">
            <w:pPr>
              <w:numPr>
                <w:ilvl w:val="2"/>
                <w:numId w:val="26"/>
              </w:numPr>
              <w:ind w:left="601"/>
            </w:pPr>
            <w:r w:rsidRPr="00C472D3">
              <w:t>Benefici</w:t>
            </w:r>
            <w:r w:rsidR="004B2FCD" w:rsidRPr="00C472D3">
              <w:t xml:space="preserve"> positivi di scegliere chi si desidera</w:t>
            </w:r>
          </w:p>
          <w:p w:rsidR="004B2FCD" w:rsidRPr="00C472D3" w:rsidRDefault="004B2FCD" w:rsidP="00FD2B64">
            <w:pPr>
              <w:numPr>
                <w:ilvl w:val="2"/>
                <w:numId w:val="26"/>
              </w:numPr>
              <w:ind w:left="601"/>
            </w:pPr>
            <w:r w:rsidRPr="00C472D3">
              <w:t xml:space="preserve">Le mie scelte sono importanti </w:t>
            </w:r>
          </w:p>
        </w:tc>
      </w:tr>
    </w:tbl>
    <w:p w:rsidR="00FE0B44" w:rsidRPr="00C472D3" w:rsidRDefault="00FE0B44"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C472D3" w:rsidTr="0082131B">
        <w:tc>
          <w:tcPr>
            <w:tcW w:w="10916" w:type="dxa"/>
            <w:shd w:val="clear" w:color="auto" w:fill="000000"/>
          </w:tcPr>
          <w:p w:rsidR="004B2FCD" w:rsidRPr="00C472D3" w:rsidRDefault="004B2FCD" w:rsidP="001F4F0A">
            <w:pPr>
              <w:pStyle w:val="Titre3"/>
              <w:rPr>
                <w:rFonts w:cs="Arial"/>
                <w:b w:val="0"/>
              </w:rPr>
            </w:pPr>
            <w:bookmarkStart w:id="234" w:name="_Toc402974451"/>
            <w:bookmarkStart w:id="235" w:name="_Toc403296708"/>
            <w:bookmarkStart w:id="236" w:name="_Toc403303811"/>
            <w:r w:rsidRPr="00C472D3">
              <w:rPr>
                <w:i w:val="0"/>
                <w:color w:val="FFFFFF"/>
                <w:sz w:val="28"/>
              </w:rPr>
              <w:t>Programma della sessione</w:t>
            </w:r>
            <w:bookmarkEnd w:id="234"/>
            <w:bookmarkEnd w:id="235"/>
            <w:bookmarkEnd w:id="236"/>
          </w:p>
        </w:tc>
      </w:tr>
    </w:tbl>
    <w:p w:rsidR="00E003B7" w:rsidRPr="00C472D3" w:rsidRDefault="00E003B7">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4B2FCD" w:rsidRPr="00C472D3" w:rsidTr="002B71D3">
        <w:tc>
          <w:tcPr>
            <w:tcW w:w="1702" w:type="dxa"/>
            <w:shd w:val="clear" w:color="auto" w:fill="auto"/>
          </w:tcPr>
          <w:p w:rsidR="004B2FCD" w:rsidRPr="00C472D3" w:rsidRDefault="004B2FCD" w:rsidP="00FE0B44">
            <w:r w:rsidRPr="00C472D3">
              <w:t>Durata</w:t>
            </w:r>
          </w:p>
        </w:tc>
        <w:tc>
          <w:tcPr>
            <w:tcW w:w="7229" w:type="dxa"/>
            <w:shd w:val="clear" w:color="auto" w:fill="auto"/>
          </w:tcPr>
          <w:p w:rsidR="004B2FCD" w:rsidRPr="00C472D3" w:rsidRDefault="004B2FCD" w:rsidP="00FE0B44">
            <w:r w:rsidRPr="00C472D3">
              <w:t xml:space="preserve">Attività </w:t>
            </w:r>
          </w:p>
        </w:tc>
        <w:tc>
          <w:tcPr>
            <w:tcW w:w="1985" w:type="dxa"/>
            <w:shd w:val="clear" w:color="auto" w:fill="auto"/>
          </w:tcPr>
          <w:p w:rsidR="004B2FCD" w:rsidRPr="00C472D3" w:rsidRDefault="004B2FCD" w:rsidP="00FE0B44">
            <w:r w:rsidRPr="00C472D3">
              <w:t xml:space="preserve">Note </w:t>
            </w:r>
          </w:p>
        </w:tc>
      </w:tr>
      <w:tr w:rsidR="004B2FCD" w:rsidRPr="00C472D3" w:rsidTr="002B71D3">
        <w:tc>
          <w:tcPr>
            <w:tcW w:w="1702" w:type="dxa"/>
            <w:shd w:val="clear" w:color="auto" w:fill="auto"/>
          </w:tcPr>
          <w:p w:rsidR="004B2FCD" w:rsidRPr="00C472D3" w:rsidRDefault="004B2FCD" w:rsidP="00FE0B44">
            <w:r w:rsidRPr="00C472D3">
              <w:t>5 minuti</w:t>
            </w:r>
          </w:p>
        </w:tc>
        <w:tc>
          <w:tcPr>
            <w:tcW w:w="7229" w:type="dxa"/>
            <w:shd w:val="clear" w:color="auto" w:fill="auto"/>
          </w:tcPr>
          <w:p w:rsidR="004B2FCD" w:rsidRPr="00C472D3" w:rsidRDefault="004B2FCD" w:rsidP="00FE0B44">
            <w:r w:rsidRPr="00C472D3">
              <w:t>Saluti di benvenuto</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10 minuti</w:t>
            </w:r>
          </w:p>
        </w:tc>
        <w:tc>
          <w:tcPr>
            <w:tcW w:w="7229" w:type="dxa"/>
            <w:shd w:val="clear" w:color="auto" w:fill="auto"/>
          </w:tcPr>
          <w:p w:rsidR="004B2FCD" w:rsidRPr="00C472D3" w:rsidRDefault="004B2FCD" w:rsidP="00FE0B44">
            <w:r w:rsidRPr="00C472D3">
              <w:t xml:space="preserve">Sessione delle buone notizie </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10 minuti</w:t>
            </w:r>
          </w:p>
        </w:tc>
        <w:tc>
          <w:tcPr>
            <w:tcW w:w="7229" w:type="dxa"/>
            <w:shd w:val="clear" w:color="auto" w:fill="auto"/>
          </w:tcPr>
          <w:p w:rsidR="004B2FCD" w:rsidRPr="00C472D3" w:rsidRDefault="004B2FCD" w:rsidP="00FE0B44">
            <w:r w:rsidRPr="00C472D3">
              <w:t>Riflessione sui cambiamenti rispetto alla sessione precedente</w:t>
            </w:r>
          </w:p>
          <w:p w:rsidR="004B2FCD" w:rsidRPr="00C472D3" w:rsidRDefault="004B2FCD" w:rsidP="00FE0B44">
            <w:r w:rsidRPr="00C472D3">
              <w:t>Insisti sull</w:t>
            </w:r>
            <w:r w:rsidR="00F80AB1" w:rsidRPr="00C472D3">
              <w:t>’</w:t>
            </w:r>
            <w:r w:rsidRPr="00C472D3">
              <w:t>importanza di ascoltare gli altri</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15 minuti</w:t>
            </w:r>
          </w:p>
        </w:tc>
        <w:tc>
          <w:tcPr>
            <w:tcW w:w="7229" w:type="dxa"/>
            <w:shd w:val="clear" w:color="auto" w:fill="auto"/>
          </w:tcPr>
          <w:p w:rsidR="004B2FCD" w:rsidRPr="00C472D3" w:rsidRDefault="004B2FCD" w:rsidP="00FE0B44">
            <w:r w:rsidRPr="00C472D3">
              <w:t>Illustra gli obiettivi e il programma odierni</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40 minuti</w:t>
            </w:r>
          </w:p>
        </w:tc>
        <w:tc>
          <w:tcPr>
            <w:tcW w:w="7229" w:type="dxa"/>
            <w:shd w:val="clear" w:color="auto" w:fill="auto"/>
          </w:tcPr>
          <w:p w:rsidR="00FB7D73" w:rsidRPr="00C472D3" w:rsidRDefault="00FB7D73" w:rsidP="00FB7D73">
            <w:pPr>
              <w:rPr>
                <w:b/>
              </w:rPr>
            </w:pPr>
            <w:r w:rsidRPr="00C472D3">
              <w:rPr>
                <w:b/>
              </w:rPr>
              <w:t>Argomenti di discussione</w:t>
            </w:r>
          </w:p>
          <w:p w:rsidR="004B2FCD" w:rsidRPr="00C472D3" w:rsidRDefault="004B2FCD" w:rsidP="00FD2B64">
            <w:pPr>
              <w:pStyle w:val="Paragraphedeliste"/>
              <w:ind w:left="0"/>
              <w:rPr>
                <w:u w:val="single"/>
              </w:rPr>
            </w:pPr>
            <w:r w:rsidRPr="00C472D3">
              <w:rPr>
                <w:u w:val="single"/>
              </w:rPr>
              <w:t>Perché è importante scegliere?</w:t>
            </w:r>
          </w:p>
          <w:p w:rsidR="004B2FCD" w:rsidRPr="00C472D3" w:rsidRDefault="004B2FCD" w:rsidP="00FD2B64">
            <w:pPr>
              <w:pStyle w:val="Paragraphedeliste"/>
              <w:ind w:left="175"/>
            </w:pPr>
            <w:r w:rsidRPr="00C472D3">
              <w:t>Ognuno di noi è unico ed è proprio la diversità a rendere il mondo un luogo interessante.</w:t>
            </w:r>
            <w:r w:rsidR="00F80AB1" w:rsidRPr="00C472D3">
              <w:t xml:space="preserve"> </w:t>
            </w:r>
            <w:r w:rsidRPr="00C472D3">
              <w:t>Tutti abbiamo preferenze e antipatie, speranze e paure, valori e priorità.</w:t>
            </w:r>
            <w:r w:rsidR="00F80AB1" w:rsidRPr="00C472D3">
              <w:t xml:space="preserve"> </w:t>
            </w:r>
            <w:r w:rsidRPr="00C472D3">
              <w:t>Le scelte che facciamo ci aiutano a essere chi siamo, a non essere costretti a seguire gli altri.</w:t>
            </w:r>
          </w:p>
          <w:p w:rsidR="004B2FCD" w:rsidRPr="00C472D3" w:rsidRDefault="004B2FCD" w:rsidP="00FD2B64">
            <w:pPr>
              <w:pStyle w:val="Paragraphedeliste"/>
              <w:ind w:left="0"/>
              <w:rPr>
                <w:u w:val="single"/>
              </w:rPr>
            </w:pPr>
            <w:r w:rsidRPr="00C472D3">
              <w:rPr>
                <w:u w:val="single"/>
              </w:rPr>
              <w:t>Pensate alle scelte che fate ogni giorno:</w:t>
            </w:r>
          </w:p>
          <w:p w:rsidR="004B2FCD" w:rsidRPr="00C472D3" w:rsidRDefault="004B2FCD" w:rsidP="00FD2B64">
            <w:pPr>
              <w:numPr>
                <w:ilvl w:val="2"/>
                <w:numId w:val="26"/>
              </w:numPr>
              <w:ind w:left="601"/>
            </w:pPr>
            <w:r w:rsidRPr="00C472D3">
              <w:t>Cosa mangiate</w:t>
            </w:r>
          </w:p>
          <w:p w:rsidR="004B2FCD" w:rsidRPr="00C472D3" w:rsidRDefault="004B2FCD" w:rsidP="00FD2B64">
            <w:pPr>
              <w:numPr>
                <w:ilvl w:val="2"/>
                <w:numId w:val="26"/>
              </w:numPr>
              <w:ind w:left="601"/>
            </w:pPr>
            <w:r w:rsidRPr="00C472D3">
              <w:t>Dove andate</w:t>
            </w:r>
          </w:p>
          <w:p w:rsidR="004B2FCD" w:rsidRPr="00C472D3" w:rsidRDefault="004B2FCD" w:rsidP="00FD2B64">
            <w:pPr>
              <w:numPr>
                <w:ilvl w:val="2"/>
                <w:numId w:val="26"/>
              </w:numPr>
              <w:ind w:left="601"/>
            </w:pPr>
            <w:r w:rsidRPr="00C472D3">
              <w:t>Cosa fate</w:t>
            </w:r>
          </w:p>
          <w:p w:rsidR="004B2FCD" w:rsidRPr="00C472D3" w:rsidRDefault="004B2FCD" w:rsidP="00FD2B64">
            <w:pPr>
              <w:numPr>
                <w:ilvl w:val="2"/>
                <w:numId w:val="26"/>
              </w:numPr>
              <w:ind w:left="601"/>
            </w:pPr>
            <w:r w:rsidRPr="00C472D3">
              <w:lastRenderedPageBreak/>
              <w:t>Cosa indossate</w:t>
            </w:r>
          </w:p>
          <w:p w:rsidR="004B2FCD" w:rsidRPr="00C472D3" w:rsidRDefault="004B2FCD" w:rsidP="00FD2B64">
            <w:pPr>
              <w:numPr>
                <w:ilvl w:val="2"/>
                <w:numId w:val="26"/>
              </w:numPr>
              <w:ind w:left="601"/>
            </w:pPr>
            <w:r w:rsidRPr="00C472D3">
              <w:t>Cosa leggete/ascoltate/guardate in televisione</w:t>
            </w:r>
          </w:p>
          <w:p w:rsidR="004B2FCD" w:rsidRPr="00C472D3" w:rsidRDefault="004B2FCD" w:rsidP="00FE0B44">
            <w:pPr>
              <w:rPr>
                <w:u w:val="single"/>
              </w:rPr>
            </w:pPr>
            <w:r w:rsidRPr="00C472D3">
              <w:rPr>
                <w:u w:val="single"/>
              </w:rPr>
              <w:t>In che modo la vecchiaia e la perdita della vista hanno influito su queste scelte?</w:t>
            </w:r>
          </w:p>
          <w:p w:rsidR="004B2FCD" w:rsidRPr="00C472D3" w:rsidRDefault="004B2FCD" w:rsidP="00FD2B64">
            <w:pPr>
              <w:numPr>
                <w:ilvl w:val="2"/>
                <w:numId w:val="26"/>
              </w:numPr>
              <w:ind w:left="601"/>
            </w:pPr>
            <w:r w:rsidRPr="00C472D3">
              <w:t>Qualcuno mi prepara i pasti</w:t>
            </w:r>
          </w:p>
          <w:p w:rsidR="004B2FCD" w:rsidRPr="00C472D3" w:rsidRDefault="004B2FCD" w:rsidP="00FD2B64">
            <w:pPr>
              <w:numPr>
                <w:ilvl w:val="2"/>
                <w:numId w:val="26"/>
              </w:numPr>
              <w:ind w:left="601"/>
            </w:pPr>
            <w:r w:rsidRPr="00C472D3">
              <w:t>Non posso uscire da solo</w:t>
            </w:r>
          </w:p>
          <w:p w:rsidR="004B2FCD" w:rsidRPr="00C472D3" w:rsidRDefault="004B2FCD" w:rsidP="00FD2B64">
            <w:pPr>
              <w:numPr>
                <w:ilvl w:val="2"/>
                <w:numId w:val="26"/>
              </w:numPr>
              <w:ind w:left="601"/>
            </w:pPr>
            <w:r w:rsidRPr="00C472D3">
              <w:t>Attività limitate/bisogno dell</w:t>
            </w:r>
            <w:r w:rsidR="00F80AB1" w:rsidRPr="00C472D3">
              <w:t>’</w:t>
            </w:r>
            <w:r w:rsidRPr="00C472D3">
              <w:t>aiuto di altri/non ci vedo abbastanza per far</w:t>
            </w:r>
            <w:r w:rsidR="00712E10" w:rsidRPr="00C472D3">
              <w:t>e qualcosa</w:t>
            </w:r>
          </w:p>
          <w:p w:rsidR="004B2FCD" w:rsidRPr="00C472D3" w:rsidRDefault="004B2FCD" w:rsidP="00FD2B64">
            <w:pPr>
              <w:numPr>
                <w:ilvl w:val="2"/>
                <w:numId w:val="26"/>
              </w:numPr>
              <w:ind w:left="601"/>
            </w:pPr>
            <w:r w:rsidRPr="00C472D3">
              <w:t>Qualcuno sceglie i vestiti che indosso, trovo difficile sceglierli personalmente</w:t>
            </w:r>
          </w:p>
          <w:p w:rsidR="004B2FCD" w:rsidRPr="00C472D3" w:rsidRDefault="004B2FCD" w:rsidP="00FD2B64">
            <w:pPr>
              <w:numPr>
                <w:ilvl w:val="2"/>
                <w:numId w:val="26"/>
              </w:numPr>
              <w:ind w:left="601"/>
            </w:pPr>
            <w:r w:rsidRPr="00C472D3">
              <w:t>Scelta ridotta di documenti da leggere, non so quali libri sono disponibili</w:t>
            </w:r>
          </w:p>
          <w:p w:rsidR="004B2FCD" w:rsidRPr="00C472D3" w:rsidRDefault="004B2FCD" w:rsidP="00FE0B44">
            <w:r w:rsidRPr="00C472D3">
              <w:t>Ora pensate a chi o cosa limita l</w:t>
            </w:r>
            <w:r w:rsidR="00712E10" w:rsidRPr="00C472D3">
              <w:t>e vostre</w:t>
            </w:r>
            <w:r w:rsidRPr="00C472D3">
              <w:t xml:space="preserve"> scelt</w:t>
            </w:r>
            <w:r w:rsidR="00712E10" w:rsidRPr="00C472D3">
              <w:t>e</w:t>
            </w:r>
          </w:p>
          <w:p w:rsidR="004B2FCD" w:rsidRPr="00C472D3" w:rsidRDefault="004B2FCD" w:rsidP="00FD2B64">
            <w:pPr>
              <w:pStyle w:val="Paragraphedeliste"/>
              <w:ind w:left="0"/>
              <w:rPr>
                <w:u w:val="single"/>
              </w:rPr>
            </w:pPr>
            <w:r w:rsidRPr="00C472D3">
              <w:rPr>
                <w:u w:val="single"/>
              </w:rPr>
              <w:t>Come posso cambiare la mia situazione:</w:t>
            </w:r>
          </w:p>
          <w:p w:rsidR="004B2FCD" w:rsidRPr="00C472D3" w:rsidRDefault="004B2FCD" w:rsidP="00FD2B64">
            <w:pPr>
              <w:numPr>
                <w:ilvl w:val="2"/>
                <w:numId w:val="26"/>
              </w:numPr>
              <w:ind w:left="601"/>
            </w:pPr>
            <w:r w:rsidRPr="00C472D3">
              <w:t>Tenersi stretti amici fidati o familiari</w:t>
            </w:r>
          </w:p>
          <w:p w:rsidR="004B2FCD" w:rsidRPr="00C472D3" w:rsidRDefault="00F80AB1" w:rsidP="00FD2B64">
            <w:pPr>
              <w:numPr>
                <w:ilvl w:val="2"/>
                <w:numId w:val="26"/>
              </w:numPr>
              <w:ind w:left="601"/>
            </w:pPr>
            <w:r w:rsidRPr="00C472D3">
              <w:t xml:space="preserve">Superare gli ostacoli: elencate </w:t>
            </w:r>
            <w:r w:rsidR="00712E10" w:rsidRPr="00C472D3">
              <w:t>i problemi</w:t>
            </w:r>
            <w:r w:rsidRPr="00C472D3">
              <w:t>, le ragioni per le quali non potete fare qualcosa, e cercate di trovare soluzioni per superarli</w:t>
            </w:r>
          </w:p>
          <w:p w:rsidR="004B2FCD" w:rsidRPr="00C472D3" w:rsidRDefault="004B2FCD" w:rsidP="00FD2B64">
            <w:pPr>
              <w:numPr>
                <w:ilvl w:val="2"/>
                <w:numId w:val="26"/>
              </w:numPr>
              <w:ind w:left="601"/>
            </w:pPr>
            <w:r w:rsidRPr="00C472D3">
              <w:t>Concentrarsi sugli aspetti positivi: fate cose che vi piacciono e che vi aiutano a sentirvi bene</w:t>
            </w:r>
          </w:p>
          <w:p w:rsidR="004B2FCD" w:rsidRPr="00C472D3" w:rsidRDefault="004B2FCD" w:rsidP="00FD2B64">
            <w:pPr>
              <w:numPr>
                <w:ilvl w:val="2"/>
                <w:numId w:val="26"/>
              </w:numPr>
              <w:ind w:left="601"/>
            </w:pPr>
            <w:r w:rsidRPr="00C472D3">
              <w:t>Conoscere le proprie opzioni: se non provate, non potrete mai sapere se siete in grado di fare qualcosa autonomamente</w:t>
            </w:r>
          </w:p>
          <w:p w:rsidR="004B2FCD" w:rsidRPr="00C472D3" w:rsidRDefault="004B2FCD" w:rsidP="00FD2B64">
            <w:pPr>
              <w:numPr>
                <w:ilvl w:val="2"/>
                <w:numId w:val="26"/>
              </w:numPr>
              <w:ind w:left="601"/>
            </w:pPr>
            <w:r w:rsidRPr="00C472D3">
              <w:t>Conoscere chi sceglie per me o mi impedisce di fare qualcosa: come posso vincere la sua resistenza</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lastRenderedPageBreak/>
              <w:t xml:space="preserve">15 minuti </w:t>
            </w:r>
          </w:p>
        </w:tc>
        <w:tc>
          <w:tcPr>
            <w:tcW w:w="7229" w:type="dxa"/>
            <w:shd w:val="clear" w:color="auto" w:fill="auto"/>
          </w:tcPr>
          <w:p w:rsidR="004B2FCD" w:rsidRPr="00C472D3" w:rsidRDefault="004B2FCD" w:rsidP="00FE0B44">
            <w:r w:rsidRPr="00C472D3">
              <w:t xml:space="preserve">Pausa </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 xml:space="preserve">40 minuti </w:t>
            </w:r>
          </w:p>
        </w:tc>
        <w:tc>
          <w:tcPr>
            <w:tcW w:w="7229" w:type="dxa"/>
            <w:shd w:val="clear" w:color="auto" w:fill="auto"/>
          </w:tcPr>
          <w:p w:rsidR="004B2FCD" w:rsidRPr="00C472D3" w:rsidRDefault="004B2FCD" w:rsidP="006E492F">
            <w:pPr>
              <w:keepNext/>
              <w:rPr>
                <w:b/>
              </w:rPr>
            </w:pPr>
            <w:r w:rsidRPr="00C472D3">
              <w:rPr>
                <w:b/>
              </w:rPr>
              <w:t xml:space="preserve">Esercizio </w:t>
            </w:r>
          </w:p>
          <w:p w:rsidR="004B2FCD" w:rsidRPr="00C472D3" w:rsidRDefault="004B2FCD" w:rsidP="006E492F">
            <w:pPr>
              <w:pStyle w:val="Paragraphedeliste"/>
              <w:keepNext/>
              <w:ind w:left="175"/>
            </w:pPr>
            <w:r w:rsidRPr="00C472D3">
              <w:lastRenderedPageBreak/>
              <w:t>Previsioni del tempo: in cerchio, tutti i partecipanti devono girarsi verso destra in modo da essere rivolti verso la persona di fronte e poterla toccare.</w:t>
            </w:r>
            <w:r w:rsidR="00F80AB1" w:rsidRPr="00C472D3">
              <w:t xml:space="preserve"> </w:t>
            </w:r>
            <w:r w:rsidRPr="00C472D3">
              <w:t>Il facilitatore dovrà indicare il nome di un evento atmosferico: ad esempio pioggia leggera, temporale, neve, vento, ecc. L</w:t>
            </w:r>
            <w:r w:rsidR="00F80AB1" w:rsidRPr="00C472D3">
              <w:t>’</w:t>
            </w:r>
            <w:r w:rsidRPr="00C472D3">
              <w:t>obiettivo è trasmettere l</w:t>
            </w:r>
            <w:r w:rsidR="00F80AB1" w:rsidRPr="00C472D3">
              <w:t>’</w:t>
            </w:r>
            <w:r w:rsidRPr="00C472D3">
              <w:t xml:space="preserve">evento atmosferico </w:t>
            </w:r>
            <w:r w:rsidR="00F80AB1" w:rsidRPr="00C472D3">
              <w:t>‘</w:t>
            </w:r>
            <w:r w:rsidRPr="00C472D3">
              <w:t>toccando</w:t>
            </w:r>
            <w:r w:rsidR="00F80AB1" w:rsidRPr="00C472D3">
              <w:t>’</w:t>
            </w:r>
            <w:r w:rsidRPr="00C472D3">
              <w:t xml:space="preserve"> in un certo modo la schiena e le spalle della persona davanti.</w:t>
            </w:r>
            <w:r w:rsidR="00F80AB1" w:rsidRPr="00C472D3">
              <w:t xml:space="preserve"> </w:t>
            </w:r>
            <w:r w:rsidRPr="00C472D3">
              <w:t>I partecipanti potranno scegliere se partecipare o meno e come desiderano interpretare le istruzioni.</w:t>
            </w:r>
          </w:p>
          <w:p w:rsidR="004B2FCD" w:rsidRPr="00C472D3" w:rsidRDefault="004B2FCD" w:rsidP="00FD2B64">
            <w:pPr>
              <w:pStyle w:val="Paragraphedeliste"/>
              <w:ind w:left="175"/>
            </w:pPr>
            <w:r w:rsidRPr="00C472D3">
              <w:t>Gioco delle scelte: qualsiasi gioco che implichi delle scelte, ad esempio un gioco di carte; pensare a vivere con le conseguenze delle proprie scelte, si potrebbe vincere o perdere.</w:t>
            </w:r>
          </w:p>
          <w:p w:rsidR="004B2FCD" w:rsidRPr="00C472D3" w:rsidRDefault="004B2FCD" w:rsidP="00712E10">
            <w:pPr>
              <w:pStyle w:val="Paragraphedeliste"/>
              <w:ind w:left="175"/>
            </w:pPr>
            <w:r w:rsidRPr="00C472D3">
              <w:t>Scelta del gruppo: i partecipanti dovranno pensare se condividere i nomi e le informazioni di contatto.</w:t>
            </w:r>
            <w:r w:rsidR="00F80AB1" w:rsidRPr="00C472D3">
              <w:t xml:space="preserve"> </w:t>
            </w:r>
            <w:r w:rsidRPr="00C472D3">
              <w:t>Necessità di considerare le opzioni (quante informazioni), i vantaggi (possibilità di restare in contatto) e gli svantaggi (indisponibilità a essere contattato).</w:t>
            </w:r>
            <w:r w:rsidR="00F80AB1" w:rsidRPr="00C472D3">
              <w:t xml:space="preserve"> </w:t>
            </w:r>
            <w:r w:rsidRPr="00C472D3">
              <w:t>Per quanto l</w:t>
            </w:r>
            <w:r w:rsidR="00F80AB1" w:rsidRPr="00C472D3">
              <w:t>’</w:t>
            </w:r>
            <w:r w:rsidRPr="00C472D3">
              <w:t>obiettivo sia quello di prendere una decisione di gruppo, i singoli partecipanti po</w:t>
            </w:r>
            <w:r w:rsidR="00712E10" w:rsidRPr="00C472D3">
              <w:t>tran</w:t>
            </w:r>
            <w:r w:rsidRPr="00C472D3">
              <w:t>no sempre opporsi alla decisione presa dagli altri.</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lastRenderedPageBreak/>
              <w:t>10 minuti</w:t>
            </w:r>
          </w:p>
        </w:tc>
        <w:tc>
          <w:tcPr>
            <w:tcW w:w="7229" w:type="dxa"/>
            <w:shd w:val="clear" w:color="auto" w:fill="auto"/>
          </w:tcPr>
          <w:p w:rsidR="004B2FCD" w:rsidRPr="00C472D3" w:rsidRDefault="004B2FCD" w:rsidP="00FE0B44">
            <w:r w:rsidRPr="00C472D3">
              <w:t>Chiudi la discussione e illustra l</w:t>
            </w:r>
            <w:r w:rsidR="00F80AB1" w:rsidRPr="00C472D3">
              <w:t>’</w:t>
            </w:r>
            <w:r w:rsidRPr="00C472D3">
              <w:t>esercizio da svolgere a casa</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5 minuti</w:t>
            </w:r>
          </w:p>
        </w:tc>
        <w:tc>
          <w:tcPr>
            <w:tcW w:w="7229" w:type="dxa"/>
            <w:shd w:val="clear" w:color="auto" w:fill="auto"/>
          </w:tcPr>
          <w:p w:rsidR="004B2FCD" w:rsidRPr="00C472D3" w:rsidRDefault="004B2FCD" w:rsidP="00FE0B44">
            <w:r w:rsidRPr="00C472D3">
              <w:t>Concludi con una poesia/storia/oggetto di uno dei partecipanti</w:t>
            </w:r>
          </w:p>
        </w:tc>
        <w:tc>
          <w:tcPr>
            <w:tcW w:w="1985" w:type="dxa"/>
            <w:shd w:val="clear" w:color="auto" w:fill="auto"/>
          </w:tcPr>
          <w:p w:rsidR="004B2FCD" w:rsidRPr="00C472D3" w:rsidRDefault="004B2FCD" w:rsidP="00FE0B44"/>
        </w:tc>
      </w:tr>
    </w:tbl>
    <w:p w:rsidR="00FE0B44" w:rsidRPr="00C472D3" w:rsidRDefault="00FE0B44"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C472D3" w:rsidTr="0082131B">
        <w:tc>
          <w:tcPr>
            <w:tcW w:w="10916" w:type="dxa"/>
            <w:shd w:val="clear" w:color="auto" w:fill="000000"/>
          </w:tcPr>
          <w:p w:rsidR="004B2FCD" w:rsidRPr="00C472D3" w:rsidRDefault="004B2FCD" w:rsidP="001F4F0A">
            <w:pPr>
              <w:pStyle w:val="Titre3"/>
              <w:rPr>
                <w:rFonts w:cs="Arial"/>
                <w:b w:val="0"/>
              </w:rPr>
            </w:pPr>
            <w:bookmarkStart w:id="237" w:name="_Toc402974452"/>
            <w:bookmarkStart w:id="238" w:name="_Toc403296709"/>
            <w:bookmarkStart w:id="239" w:name="_Toc403303812"/>
            <w:r w:rsidRPr="00C472D3">
              <w:rPr>
                <w:i w:val="0"/>
                <w:color w:val="FFFFFF"/>
                <w:sz w:val="28"/>
              </w:rPr>
              <w:t>Esercizio da svolgere a casa</w:t>
            </w:r>
            <w:bookmarkEnd w:id="237"/>
            <w:bookmarkEnd w:id="238"/>
            <w:bookmarkEnd w:id="239"/>
            <w:r w:rsidRPr="00C472D3">
              <w:rPr>
                <w:b w:val="0"/>
              </w:rPr>
              <w:t xml:space="preserve"> </w:t>
            </w:r>
          </w:p>
        </w:tc>
      </w:tr>
      <w:tr w:rsidR="004B2FCD" w:rsidRPr="00C472D3" w:rsidTr="002B71D3">
        <w:tc>
          <w:tcPr>
            <w:tcW w:w="10916" w:type="dxa"/>
            <w:shd w:val="clear" w:color="auto" w:fill="auto"/>
          </w:tcPr>
          <w:p w:rsidR="004B2FCD" w:rsidRPr="00C472D3" w:rsidRDefault="004B2FCD" w:rsidP="009A5EFF">
            <w:pPr>
              <w:spacing w:before="200"/>
            </w:pPr>
            <w:r w:rsidRPr="00C472D3">
              <w:t>Pensate alle situazioni nelle quali avete fatto delle scelte durante la settimana e cosa avete provato al riguardo.</w:t>
            </w:r>
          </w:p>
        </w:tc>
      </w:tr>
    </w:tbl>
    <w:p w:rsidR="00586B88" w:rsidRPr="00C472D3" w:rsidRDefault="00586B88" w:rsidP="00FE0B44">
      <w:pPr>
        <w:pStyle w:val="Titre2"/>
        <w:rPr>
          <w:color w:val="000000"/>
          <w:sz w:val="28"/>
          <w:szCs w:val="28"/>
        </w:rPr>
      </w:pPr>
      <w:r w:rsidRPr="00C472D3">
        <w:br w:type="page"/>
      </w:r>
      <w:bookmarkStart w:id="240" w:name="_Toc370810805"/>
      <w:bookmarkStart w:id="241" w:name="_Toc370810916"/>
      <w:bookmarkStart w:id="242" w:name="_Toc370826688"/>
      <w:bookmarkStart w:id="243" w:name="_Toc370904546"/>
      <w:bookmarkStart w:id="244" w:name="_Toc402974453"/>
      <w:bookmarkStart w:id="245" w:name="_Toc403296710"/>
      <w:bookmarkStart w:id="246" w:name="_Toc403303813"/>
      <w:r w:rsidRPr="00C472D3">
        <w:lastRenderedPageBreak/>
        <w:t xml:space="preserve">SESSIONE QUATTRO - </w:t>
      </w:r>
      <w:bookmarkEnd w:id="240"/>
      <w:bookmarkEnd w:id="241"/>
      <w:bookmarkEnd w:id="242"/>
      <w:bookmarkEnd w:id="243"/>
      <w:bookmarkEnd w:id="244"/>
      <w:bookmarkEnd w:id="245"/>
      <w:bookmarkEnd w:id="246"/>
      <w:r w:rsidR="006B1551">
        <w:t>Collaborare</w:t>
      </w:r>
      <w:r w:rsidRPr="00C472D3">
        <w:rPr>
          <w:color w:val="000000"/>
          <w:sz w:val="28"/>
        </w:rPr>
        <w:t xml:space="preserve"> </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C472D3" w:rsidTr="0082131B">
        <w:tc>
          <w:tcPr>
            <w:tcW w:w="10916" w:type="dxa"/>
            <w:shd w:val="clear" w:color="auto" w:fill="000000"/>
          </w:tcPr>
          <w:p w:rsidR="004B2FCD" w:rsidRPr="00C472D3" w:rsidRDefault="004B2FCD" w:rsidP="001F4F0A">
            <w:pPr>
              <w:pStyle w:val="Titre3"/>
              <w:rPr>
                <w:rFonts w:cs="Arial"/>
                <w:b w:val="0"/>
              </w:rPr>
            </w:pPr>
            <w:bookmarkStart w:id="247" w:name="_Toc402974454"/>
            <w:bookmarkStart w:id="248" w:name="_Toc403296711"/>
            <w:bookmarkStart w:id="249" w:name="_Toc403303814"/>
            <w:r w:rsidRPr="00C472D3">
              <w:rPr>
                <w:i w:val="0"/>
                <w:color w:val="FFFFFF"/>
                <w:sz w:val="28"/>
              </w:rPr>
              <w:t>Obiettivo/i della sessione</w:t>
            </w:r>
            <w:bookmarkEnd w:id="247"/>
            <w:bookmarkEnd w:id="248"/>
            <w:bookmarkEnd w:id="249"/>
          </w:p>
        </w:tc>
      </w:tr>
      <w:tr w:rsidR="004B2FCD" w:rsidRPr="00C472D3" w:rsidTr="002B71D3">
        <w:trPr>
          <w:trHeight w:val="673"/>
        </w:trPr>
        <w:tc>
          <w:tcPr>
            <w:tcW w:w="10916" w:type="dxa"/>
            <w:shd w:val="clear" w:color="auto" w:fill="auto"/>
          </w:tcPr>
          <w:p w:rsidR="004B2FCD" w:rsidRPr="00C472D3" w:rsidRDefault="004B2FCD" w:rsidP="009A5EFF">
            <w:pPr>
              <w:numPr>
                <w:ilvl w:val="2"/>
                <w:numId w:val="26"/>
              </w:numPr>
              <w:spacing w:before="200"/>
              <w:ind w:left="595" w:hanging="357"/>
            </w:pPr>
            <w:r w:rsidRPr="00C472D3">
              <w:t>Comprendere l</w:t>
            </w:r>
            <w:r w:rsidR="00F80AB1" w:rsidRPr="00C472D3">
              <w:t>’</w:t>
            </w:r>
            <w:r w:rsidRPr="00C472D3">
              <w:t>importanza di far parte di un gruppo e di collaborare</w:t>
            </w:r>
          </w:p>
          <w:p w:rsidR="004B2FCD" w:rsidRPr="00C472D3" w:rsidRDefault="004B2FCD" w:rsidP="009A5EFF">
            <w:pPr>
              <w:numPr>
                <w:ilvl w:val="2"/>
                <w:numId w:val="26"/>
              </w:numPr>
              <w:spacing w:before="200"/>
              <w:ind w:left="595" w:hanging="357"/>
            </w:pPr>
            <w:r w:rsidRPr="00C472D3">
              <w:t>Vantaggi dell</w:t>
            </w:r>
            <w:r w:rsidR="00F80AB1" w:rsidRPr="00C472D3">
              <w:t>’</w:t>
            </w:r>
            <w:r w:rsidRPr="00C472D3">
              <w:t xml:space="preserve">appartenenza a un gruppo </w:t>
            </w:r>
          </w:p>
          <w:p w:rsidR="004B2FCD" w:rsidRPr="00C472D3" w:rsidRDefault="004B2FCD" w:rsidP="009A5EFF">
            <w:pPr>
              <w:numPr>
                <w:ilvl w:val="2"/>
                <w:numId w:val="26"/>
              </w:numPr>
              <w:spacing w:before="200"/>
              <w:ind w:left="595" w:hanging="357"/>
            </w:pPr>
            <w:r w:rsidRPr="00C472D3">
              <w:t xml:space="preserve">Insieme si riesce a fare di più che da soli </w:t>
            </w:r>
          </w:p>
        </w:tc>
      </w:tr>
    </w:tbl>
    <w:p w:rsidR="00FE0B44" w:rsidRPr="00C472D3" w:rsidRDefault="00FE0B44"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C472D3" w:rsidTr="0082131B">
        <w:tc>
          <w:tcPr>
            <w:tcW w:w="10916" w:type="dxa"/>
            <w:shd w:val="clear" w:color="auto" w:fill="000000"/>
          </w:tcPr>
          <w:p w:rsidR="004B2FCD" w:rsidRPr="00C472D3" w:rsidRDefault="004B2FCD" w:rsidP="001F4F0A">
            <w:pPr>
              <w:pStyle w:val="Titre3"/>
              <w:rPr>
                <w:rFonts w:cs="Arial"/>
                <w:b w:val="0"/>
              </w:rPr>
            </w:pPr>
            <w:bookmarkStart w:id="250" w:name="_Toc402974455"/>
            <w:bookmarkStart w:id="251" w:name="_Toc403296712"/>
            <w:bookmarkStart w:id="252" w:name="_Toc403303815"/>
            <w:r w:rsidRPr="00C472D3">
              <w:rPr>
                <w:i w:val="0"/>
                <w:color w:val="FFFFFF"/>
                <w:sz w:val="28"/>
              </w:rPr>
              <w:t>Programma della sessione</w:t>
            </w:r>
            <w:bookmarkEnd w:id="250"/>
            <w:bookmarkEnd w:id="251"/>
            <w:bookmarkEnd w:id="252"/>
          </w:p>
        </w:tc>
      </w:tr>
    </w:tbl>
    <w:p w:rsidR="00E003B7" w:rsidRPr="00C472D3" w:rsidRDefault="00E003B7">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4B2FCD" w:rsidRPr="00C472D3" w:rsidTr="002B71D3">
        <w:tc>
          <w:tcPr>
            <w:tcW w:w="1702" w:type="dxa"/>
            <w:shd w:val="clear" w:color="auto" w:fill="auto"/>
          </w:tcPr>
          <w:p w:rsidR="004B2FCD" w:rsidRPr="00C472D3" w:rsidRDefault="004B2FCD" w:rsidP="00FE0B44">
            <w:r w:rsidRPr="00C472D3">
              <w:t>Durata</w:t>
            </w:r>
          </w:p>
        </w:tc>
        <w:tc>
          <w:tcPr>
            <w:tcW w:w="7229" w:type="dxa"/>
            <w:shd w:val="clear" w:color="auto" w:fill="auto"/>
          </w:tcPr>
          <w:p w:rsidR="004B2FCD" w:rsidRPr="00C472D3" w:rsidRDefault="004B2FCD" w:rsidP="00FE0B44">
            <w:r w:rsidRPr="00C472D3">
              <w:t xml:space="preserve">Attività </w:t>
            </w:r>
          </w:p>
        </w:tc>
        <w:tc>
          <w:tcPr>
            <w:tcW w:w="1985" w:type="dxa"/>
            <w:shd w:val="clear" w:color="auto" w:fill="auto"/>
          </w:tcPr>
          <w:p w:rsidR="004B2FCD" w:rsidRPr="00C472D3" w:rsidRDefault="004B2FCD" w:rsidP="00FE0B44">
            <w:r w:rsidRPr="00C472D3">
              <w:t xml:space="preserve">Note </w:t>
            </w:r>
          </w:p>
        </w:tc>
      </w:tr>
      <w:tr w:rsidR="004B2FCD" w:rsidRPr="00C472D3" w:rsidTr="002B71D3">
        <w:tc>
          <w:tcPr>
            <w:tcW w:w="1702" w:type="dxa"/>
            <w:shd w:val="clear" w:color="auto" w:fill="auto"/>
          </w:tcPr>
          <w:p w:rsidR="004B2FCD" w:rsidRPr="00C472D3" w:rsidRDefault="004B2FCD" w:rsidP="00FE0B44">
            <w:r w:rsidRPr="00C472D3">
              <w:t>5 minuti</w:t>
            </w:r>
          </w:p>
        </w:tc>
        <w:tc>
          <w:tcPr>
            <w:tcW w:w="7229" w:type="dxa"/>
            <w:shd w:val="clear" w:color="auto" w:fill="auto"/>
          </w:tcPr>
          <w:p w:rsidR="004B2FCD" w:rsidRPr="00C472D3" w:rsidRDefault="004B2FCD" w:rsidP="00FE0B44">
            <w:r w:rsidRPr="00C472D3">
              <w:t>Saluti di benvenuto</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10 minuti</w:t>
            </w:r>
          </w:p>
        </w:tc>
        <w:tc>
          <w:tcPr>
            <w:tcW w:w="7229" w:type="dxa"/>
            <w:shd w:val="clear" w:color="auto" w:fill="auto"/>
          </w:tcPr>
          <w:p w:rsidR="004B2FCD" w:rsidRPr="00C472D3" w:rsidRDefault="004B2FCD" w:rsidP="00FE0B44">
            <w:r w:rsidRPr="00C472D3">
              <w:t xml:space="preserve">Sessione delle buone notizie </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10 minuti</w:t>
            </w:r>
          </w:p>
        </w:tc>
        <w:tc>
          <w:tcPr>
            <w:tcW w:w="7229" w:type="dxa"/>
            <w:shd w:val="clear" w:color="auto" w:fill="auto"/>
          </w:tcPr>
          <w:p w:rsidR="004B2FCD" w:rsidRPr="00C472D3" w:rsidRDefault="004B2FCD" w:rsidP="00FE0B44">
            <w:r w:rsidRPr="00C472D3">
              <w:t>Riflessione sui cambiamenti rispetto alla sessione precedente</w:t>
            </w:r>
          </w:p>
          <w:p w:rsidR="004B2FCD" w:rsidRPr="00C472D3" w:rsidRDefault="004B2FCD" w:rsidP="00FE0B44">
            <w:r w:rsidRPr="00C472D3">
              <w:t>I vantaggi di poter scegliere e influenzare, soffermandosi tuttavia sul fatto che da soli sarebbe stato più difficile farlo.</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15 minuti</w:t>
            </w:r>
          </w:p>
        </w:tc>
        <w:tc>
          <w:tcPr>
            <w:tcW w:w="7229" w:type="dxa"/>
            <w:shd w:val="clear" w:color="auto" w:fill="auto"/>
          </w:tcPr>
          <w:p w:rsidR="004B2FCD" w:rsidRPr="00C472D3" w:rsidRDefault="004B2FCD" w:rsidP="00FE0B44">
            <w:r w:rsidRPr="00C472D3">
              <w:t>Illustra gli obiettivi e il programma odierni</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40 minuti</w:t>
            </w:r>
          </w:p>
        </w:tc>
        <w:tc>
          <w:tcPr>
            <w:tcW w:w="7229" w:type="dxa"/>
            <w:shd w:val="clear" w:color="auto" w:fill="auto"/>
          </w:tcPr>
          <w:p w:rsidR="00FB7D73" w:rsidRPr="00C472D3" w:rsidRDefault="00FB7D73" w:rsidP="00FB7D73">
            <w:pPr>
              <w:rPr>
                <w:b/>
              </w:rPr>
            </w:pPr>
            <w:r w:rsidRPr="00C472D3">
              <w:rPr>
                <w:b/>
              </w:rPr>
              <w:t>Argomento di discussione</w:t>
            </w:r>
          </w:p>
          <w:p w:rsidR="004B2FCD" w:rsidRPr="00C472D3" w:rsidRDefault="004B2FCD" w:rsidP="00FD2B64">
            <w:pPr>
              <w:pStyle w:val="Paragraphedeliste"/>
              <w:ind w:left="175"/>
            </w:pPr>
            <w:r w:rsidRPr="00C472D3">
              <w:t>Per quanto siamo tutti diversi siamo anche uniti l</w:t>
            </w:r>
            <w:r w:rsidR="00F80AB1" w:rsidRPr="00C472D3">
              <w:t>’</w:t>
            </w:r>
            <w:r w:rsidRPr="00C472D3">
              <w:t>un l</w:t>
            </w:r>
            <w:r w:rsidR="00F80AB1" w:rsidRPr="00C472D3">
              <w:t>’</w:t>
            </w:r>
            <w:r w:rsidRPr="00C472D3">
              <w:t>altro e abbiamo dei punti in comune.</w:t>
            </w:r>
            <w:r w:rsidR="00F80AB1" w:rsidRPr="00C472D3">
              <w:t xml:space="preserve"> </w:t>
            </w:r>
            <w:r w:rsidRPr="00C472D3">
              <w:t xml:space="preserve">Puoi </w:t>
            </w:r>
            <w:r w:rsidR="00D04EA0" w:rsidRPr="00C472D3">
              <w:t>fare riferimento a</w:t>
            </w:r>
            <w:r w:rsidRPr="00C472D3">
              <w:t>l modello della personalità ICF, che mostra come siamo influenzati dall</w:t>
            </w:r>
            <w:r w:rsidR="00F80AB1" w:rsidRPr="00C472D3">
              <w:t>’</w:t>
            </w:r>
            <w:r w:rsidRPr="00C472D3">
              <w:t>ambiente esterno e come ognuno porti con sé un bagaglio di esperienze diverso.</w:t>
            </w:r>
            <w:r w:rsidR="00F80AB1" w:rsidRPr="00C472D3">
              <w:t xml:space="preserve"> </w:t>
            </w:r>
            <w:r w:rsidRPr="00C472D3">
              <w:t>Tuttavia, potremmo portare bagagli simili e vivere o condividere ambienti simili.</w:t>
            </w:r>
          </w:p>
          <w:p w:rsidR="004B2FCD" w:rsidRPr="00C472D3" w:rsidRDefault="004B2FCD" w:rsidP="00FD2B64">
            <w:pPr>
              <w:pStyle w:val="Paragraphedeliste"/>
              <w:ind w:left="0"/>
              <w:rPr>
                <w:u w:val="single"/>
              </w:rPr>
            </w:pPr>
            <w:r w:rsidRPr="00C472D3">
              <w:rPr>
                <w:u w:val="single"/>
              </w:rPr>
              <w:t>Cosa potrebbe unirci?</w:t>
            </w:r>
          </w:p>
          <w:p w:rsidR="004B2FCD" w:rsidRPr="00C472D3" w:rsidRDefault="004B2FCD" w:rsidP="00FD2B64">
            <w:pPr>
              <w:pStyle w:val="Paragraphedeliste"/>
              <w:ind w:left="175"/>
            </w:pPr>
            <w:r w:rsidRPr="00C472D3">
              <w:t xml:space="preserve">Età, disabilità, luogo in cui viviamo, cosa abbiamo fatto in passato, famiglia, figli, nipoti, preferenze e antipatie, istruzione, fede/religione, hobby, interessi, cibi e </w:t>
            </w:r>
            <w:r w:rsidRPr="00C472D3">
              <w:lastRenderedPageBreak/>
              <w:t>divertimenti preferiti</w:t>
            </w:r>
          </w:p>
          <w:p w:rsidR="004B2FCD" w:rsidRPr="00C472D3" w:rsidRDefault="004B2FCD" w:rsidP="00FD2B64">
            <w:pPr>
              <w:pStyle w:val="Paragraphedeliste"/>
              <w:ind w:left="175"/>
            </w:pPr>
            <w:r w:rsidRPr="00C472D3">
              <w:t>Trova</w:t>
            </w:r>
            <w:r w:rsidR="00D04EA0" w:rsidRPr="00C472D3">
              <w:t>te</w:t>
            </w:r>
            <w:r w:rsidRPr="00C472D3">
              <w:t xml:space="preserve"> legami/partner/colleghi all</w:t>
            </w:r>
            <w:r w:rsidR="00F80AB1" w:rsidRPr="00C472D3">
              <w:t>’</w:t>
            </w:r>
            <w:r w:rsidRPr="00C472D3">
              <w:t>interno del gruppo e insist</w:t>
            </w:r>
            <w:r w:rsidR="00D04EA0" w:rsidRPr="00C472D3">
              <w:t>ete</w:t>
            </w:r>
            <w:r w:rsidRPr="00C472D3">
              <w:t xml:space="preserve"> su come trovare e instaurare relazioni.</w:t>
            </w:r>
          </w:p>
          <w:p w:rsidR="004B2FCD" w:rsidRPr="00C472D3" w:rsidRDefault="004B2FCD" w:rsidP="00FD2B64">
            <w:pPr>
              <w:pStyle w:val="Paragraphedeliste"/>
              <w:ind w:left="0"/>
              <w:rPr>
                <w:u w:val="single"/>
              </w:rPr>
            </w:pPr>
            <w:r w:rsidRPr="00C472D3">
              <w:rPr>
                <w:u w:val="single"/>
              </w:rPr>
              <w:t>Lavorare in gruppi</w:t>
            </w:r>
          </w:p>
          <w:p w:rsidR="004B2FCD" w:rsidRPr="00C472D3" w:rsidRDefault="004B2FCD" w:rsidP="00FD2B64">
            <w:pPr>
              <w:pStyle w:val="Paragraphedeliste"/>
              <w:ind w:left="175"/>
            </w:pPr>
            <w:r w:rsidRPr="00C472D3">
              <w:t>Un gruppo è un</w:t>
            </w:r>
            <w:r w:rsidR="00F80AB1" w:rsidRPr="00C472D3">
              <w:t>’</w:t>
            </w:r>
            <w:r w:rsidRPr="00C472D3">
              <w:t>entità più ampia dei singoli partecipanti.</w:t>
            </w:r>
            <w:r w:rsidR="00F80AB1" w:rsidRPr="00C472D3">
              <w:t xml:space="preserve"> </w:t>
            </w:r>
            <w:r w:rsidRPr="00C472D3">
              <w:t>Pensa ad alcuni risultati che sono stati raggiunti insieme: sport di squadra, eventi familiari, risoluzione di problemi, promozione di cambiamenti, Mahatma Gandhi e l</w:t>
            </w:r>
            <w:r w:rsidR="00F80AB1" w:rsidRPr="00C472D3">
              <w:t>’</w:t>
            </w:r>
            <w:r w:rsidRPr="00C472D3">
              <w:t>indipendenza dell</w:t>
            </w:r>
            <w:r w:rsidR="00F80AB1" w:rsidRPr="00C472D3">
              <w:t>’</w:t>
            </w:r>
            <w:r w:rsidRPr="00C472D3">
              <w:t>India, le suffragette e la campagna per estendere il voto alle donne</w:t>
            </w:r>
          </w:p>
          <w:p w:rsidR="004B2FCD" w:rsidRPr="00C472D3" w:rsidRDefault="004B2FCD" w:rsidP="00FD2B64">
            <w:pPr>
              <w:pStyle w:val="Paragraphedeliste"/>
              <w:ind w:left="0"/>
              <w:rPr>
                <w:u w:val="single"/>
              </w:rPr>
            </w:pPr>
            <w:r w:rsidRPr="00C472D3">
              <w:rPr>
                <w:u w:val="single"/>
              </w:rPr>
              <w:t>Vantaggi:</w:t>
            </w:r>
          </w:p>
          <w:p w:rsidR="004B2FCD" w:rsidRPr="00C472D3" w:rsidRDefault="004B2FCD" w:rsidP="00FD2B64">
            <w:pPr>
              <w:numPr>
                <w:ilvl w:val="2"/>
                <w:numId w:val="26"/>
              </w:numPr>
              <w:ind w:left="601"/>
            </w:pPr>
            <w:r w:rsidRPr="00C472D3">
              <w:t xml:space="preserve">2 persone sono meglio di una </w:t>
            </w:r>
          </w:p>
          <w:p w:rsidR="004B2FCD" w:rsidRPr="00C472D3" w:rsidRDefault="004B2FCD" w:rsidP="00FD2B64">
            <w:pPr>
              <w:numPr>
                <w:ilvl w:val="2"/>
                <w:numId w:val="26"/>
              </w:numPr>
              <w:ind w:left="601"/>
            </w:pPr>
            <w:r w:rsidRPr="00C472D3">
              <w:t>Sostegno reciproco</w:t>
            </w:r>
          </w:p>
          <w:p w:rsidR="004B2FCD" w:rsidRPr="00C472D3" w:rsidRDefault="004B2FCD" w:rsidP="00FD2B64">
            <w:pPr>
              <w:numPr>
                <w:ilvl w:val="2"/>
                <w:numId w:val="26"/>
              </w:numPr>
              <w:ind w:left="601"/>
            </w:pPr>
            <w:r w:rsidRPr="00C472D3">
              <w:t>Perfezionamento di conoscenze e capacità</w:t>
            </w:r>
          </w:p>
          <w:p w:rsidR="004B2FCD" w:rsidRPr="00C472D3" w:rsidRDefault="004B2FCD" w:rsidP="00FD2B64">
            <w:pPr>
              <w:numPr>
                <w:ilvl w:val="2"/>
                <w:numId w:val="26"/>
              </w:numPr>
              <w:ind w:left="601"/>
            </w:pPr>
            <w:r w:rsidRPr="00C472D3">
              <w:t>Mal comune, mezzo gaudio</w:t>
            </w:r>
          </w:p>
        </w:tc>
        <w:tc>
          <w:tcPr>
            <w:tcW w:w="1985" w:type="dxa"/>
            <w:shd w:val="clear" w:color="auto" w:fill="auto"/>
          </w:tcPr>
          <w:p w:rsidR="004B2FCD" w:rsidRPr="00C472D3" w:rsidRDefault="004B2FCD" w:rsidP="00FE0B44"/>
        </w:tc>
      </w:tr>
      <w:tr w:rsidR="004B2FCD" w:rsidRPr="00C472D3" w:rsidTr="00FE0B44">
        <w:tc>
          <w:tcPr>
            <w:tcW w:w="1702" w:type="dxa"/>
            <w:shd w:val="clear" w:color="auto" w:fill="auto"/>
          </w:tcPr>
          <w:p w:rsidR="004B2FCD" w:rsidRPr="00C472D3" w:rsidRDefault="004B2FCD" w:rsidP="00FE0B44">
            <w:r w:rsidRPr="00C472D3">
              <w:lastRenderedPageBreak/>
              <w:t xml:space="preserve">15 minuti </w:t>
            </w:r>
          </w:p>
        </w:tc>
        <w:tc>
          <w:tcPr>
            <w:tcW w:w="7229" w:type="dxa"/>
            <w:shd w:val="clear" w:color="auto" w:fill="auto"/>
          </w:tcPr>
          <w:p w:rsidR="004B2FCD" w:rsidRPr="00C472D3" w:rsidRDefault="004B2FCD" w:rsidP="00FE0B44">
            <w:r w:rsidRPr="00C472D3">
              <w:t xml:space="preserve">Pausa </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 xml:space="preserve">40 minuti </w:t>
            </w:r>
          </w:p>
        </w:tc>
        <w:tc>
          <w:tcPr>
            <w:tcW w:w="7229" w:type="dxa"/>
            <w:shd w:val="clear" w:color="auto" w:fill="auto"/>
          </w:tcPr>
          <w:p w:rsidR="004B2FCD" w:rsidRPr="00C472D3" w:rsidRDefault="004B2FCD" w:rsidP="00FE0B44">
            <w:pPr>
              <w:rPr>
                <w:b/>
              </w:rPr>
            </w:pPr>
            <w:r w:rsidRPr="00C472D3">
              <w:rPr>
                <w:b/>
              </w:rPr>
              <w:t xml:space="preserve">Esercizio </w:t>
            </w:r>
          </w:p>
          <w:p w:rsidR="004B2FCD" w:rsidRPr="00C472D3" w:rsidRDefault="004B2FCD" w:rsidP="009A5EFF">
            <w:pPr>
              <w:pStyle w:val="Paragraphedeliste"/>
              <w:ind w:left="175"/>
            </w:pPr>
            <w:r w:rsidRPr="00C472D3">
              <w:t>Fare qualcosa in coppia: raggiungere insieme un obiettivo, condividere capacità, superare la perdita della vista (gli ipovedenti che aiutano i ciechi).</w:t>
            </w:r>
          </w:p>
          <w:p w:rsidR="004B2FCD" w:rsidRPr="00C472D3" w:rsidRDefault="004B2FCD" w:rsidP="009A5EFF">
            <w:pPr>
              <w:pStyle w:val="Paragraphedeliste"/>
              <w:ind w:left="175"/>
            </w:pPr>
            <w:r w:rsidRPr="00C472D3">
              <w:t xml:space="preserve">Ordinare gli oggetti: </w:t>
            </w:r>
            <w:r w:rsidR="00D04EA0" w:rsidRPr="00C472D3">
              <w:t>ad esempio diverse forme di pasta</w:t>
            </w:r>
            <w:r w:rsidRPr="00C472D3">
              <w:t xml:space="preserve">, </w:t>
            </w:r>
            <w:r w:rsidR="00D04EA0" w:rsidRPr="00C472D3">
              <w:t>soffermandosi su</w:t>
            </w:r>
            <w:r w:rsidRPr="00C472D3">
              <w:t xml:space="preserve"> quanto sia facile e veloce lavorare insieme.</w:t>
            </w:r>
          </w:p>
          <w:p w:rsidR="004B2FCD" w:rsidRPr="00C472D3" w:rsidRDefault="004B2FCD" w:rsidP="009A5EFF">
            <w:pPr>
              <w:pStyle w:val="Paragraphedeliste"/>
              <w:ind w:left="175"/>
            </w:pPr>
            <w:r w:rsidRPr="00C472D3">
              <w:t>Prendere una decisione o scegliere insieme: valutare diverse opinioni per giungere a una decisione condivisa.</w:t>
            </w:r>
          </w:p>
          <w:p w:rsidR="004B2FCD" w:rsidRPr="00C472D3" w:rsidRDefault="004B2FCD" w:rsidP="00D04EA0">
            <w:pPr>
              <w:pStyle w:val="Paragraphedeliste"/>
              <w:ind w:left="175"/>
            </w:pPr>
            <w:r w:rsidRPr="00C472D3">
              <w:t>Vedere le relazioni instaurate all</w:t>
            </w:r>
            <w:r w:rsidR="00F80AB1" w:rsidRPr="00C472D3">
              <w:t>’</w:t>
            </w:r>
            <w:r w:rsidRPr="00C472D3">
              <w:t xml:space="preserve">interno del gruppo come un vantaggio. Essere realistici sugli svantaggi o gli ostacoli; potrebbe risultare più difficile considerare il </w:t>
            </w:r>
            <w:r w:rsidRPr="00C472D3">
              <w:lastRenderedPageBreak/>
              <w:t>parere di un altro soggetto. A volte è più rapido fare qualcosa da soli.</w:t>
            </w:r>
            <w:r w:rsidR="00F80AB1" w:rsidRPr="00C472D3">
              <w:t xml:space="preserve"> </w:t>
            </w:r>
            <w:r w:rsidRPr="00C472D3">
              <w:t xml:space="preserve">Una giuria potrebbe impiegare molto tempo per emanare un verdetto, così come un gruppo di cardinali per eleggere </w:t>
            </w:r>
            <w:r w:rsidR="00D04EA0" w:rsidRPr="00C472D3">
              <w:t>un</w:t>
            </w:r>
            <w:r w:rsidRPr="00C472D3">
              <w:t xml:space="preserve"> Papa.</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lastRenderedPageBreak/>
              <w:t>10 minuti</w:t>
            </w:r>
          </w:p>
        </w:tc>
        <w:tc>
          <w:tcPr>
            <w:tcW w:w="7229" w:type="dxa"/>
            <w:shd w:val="clear" w:color="auto" w:fill="auto"/>
          </w:tcPr>
          <w:p w:rsidR="004B2FCD" w:rsidRPr="00C472D3" w:rsidRDefault="004B2FCD" w:rsidP="00FE0B44">
            <w:r w:rsidRPr="00C472D3">
              <w:t>Chiudi la discussione e illustra l</w:t>
            </w:r>
            <w:r w:rsidR="00F80AB1" w:rsidRPr="00C472D3">
              <w:t>’</w:t>
            </w:r>
            <w:r w:rsidRPr="00C472D3">
              <w:t>esercizio da svolgere a casa</w:t>
            </w:r>
          </w:p>
        </w:tc>
        <w:tc>
          <w:tcPr>
            <w:tcW w:w="1985" w:type="dxa"/>
            <w:shd w:val="clear" w:color="auto" w:fill="auto"/>
          </w:tcPr>
          <w:p w:rsidR="004B2FCD" w:rsidRPr="00C472D3" w:rsidRDefault="004B2FCD" w:rsidP="00FE0B44"/>
        </w:tc>
      </w:tr>
      <w:tr w:rsidR="004B2FCD" w:rsidRPr="00C472D3" w:rsidTr="002B71D3">
        <w:tc>
          <w:tcPr>
            <w:tcW w:w="1702" w:type="dxa"/>
            <w:shd w:val="clear" w:color="auto" w:fill="auto"/>
          </w:tcPr>
          <w:p w:rsidR="004B2FCD" w:rsidRPr="00C472D3" w:rsidRDefault="004B2FCD" w:rsidP="00FE0B44">
            <w:r w:rsidRPr="00C472D3">
              <w:t>5 minuti</w:t>
            </w:r>
          </w:p>
        </w:tc>
        <w:tc>
          <w:tcPr>
            <w:tcW w:w="7229" w:type="dxa"/>
            <w:shd w:val="clear" w:color="auto" w:fill="auto"/>
          </w:tcPr>
          <w:p w:rsidR="004B2FCD" w:rsidRPr="00C472D3" w:rsidRDefault="004B2FCD" w:rsidP="00FE0B44">
            <w:r w:rsidRPr="00C472D3">
              <w:t>Concludi con una poesia/storia/oggetto di uno dei partecipanti</w:t>
            </w:r>
          </w:p>
        </w:tc>
        <w:tc>
          <w:tcPr>
            <w:tcW w:w="1985" w:type="dxa"/>
            <w:shd w:val="clear" w:color="auto" w:fill="auto"/>
          </w:tcPr>
          <w:p w:rsidR="004B2FCD" w:rsidRPr="00C472D3" w:rsidRDefault="004B2FCD" w:rsidP="00FE0B44"/>
        </w:tc>
      </w:tr>
    </w:tbl>
    <w:p w:rsidR="00FE0B44" w:rsidRPr="00C472D3" w:rsidRDefault="00FE0B44"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C472D3" w:rsidTr="0082131B">
        <w:tc>
          <w:tcPr>
            <w:tcW w:w="10916" w:type="dxa"/>
            <w:shd w:val="clear" w:color="auto" w:fill="000000"/>
          </w:tcPr>
          <w:p w:rsidR="004B2FCD" w:rsidRPr="00C472D3" w:rsidRDefault="004B2FCD" w:rsidP="001F4F0A">
            <w:pPr>
              <w:pStyle w:val="Titre3"/>
              <w:rPr>
                <w:rFonts w:cs="Arial"/>
                <w:b w:val="0"/>
              </w:rPr>
            </w:pPr>
            <w:bookmarkStart w:id="253" w:name="_Toc402974456"/>
            <w:bookmarkStart w:id="254" w:name="_Toc403296713"/>
            <w:bookmarkStart w:id="255" w:name="_Toc403303816"/>
            <w:r w:rsidRPr="00C472D3">
              <w:rPr>
                <w:i w:val="0"/>
                <w:color w:val="FFFFFF"/>
                <w:sz w:val="28"/>
              </w:rPr>
              <w:t>Esercizio da svolgere a casa</w:t>
            </w:r>
            <w:bookmarkEnd w:id="253"/>
            <w:bookmarkEnd w:id="254"/>
            <w:bookmarkEnd w:id="255"/>
            <w:r w:rsidRPr="00C472D3">
              <w:rPr>
                <w:b w:val="0"/>
              </w:rPr>
              <w:t xml:space="preserve"> </w:t>
            </w:r>
          </w:p>
        </w:tc>
      </w:tr>
      <w:tr w:rsidR="004B2FCD" w:rsidRPr="00C472D3" w:rsidTr="002B71D3">
        <w:tc>
          <w:tcPr>
            <w:tcW w:w="10916" w:type="dxa"/>
            <w:shd w:val="clear" w:color="auto" w:fill="auto"/>
          </w:tcPr>
          <w:p w:rsidR="00FD2B64" w:rsidRPr="00C472D3" w:rsidRDefault="004B2FCD" w:rsidP="009A5EFF">
            <w:pPr>
              <w:spacing w:before="200"/>
            </w:pPr>
            <w:r w:rsidRPr="00C472D3">
              <w:t>Riempite il vostro cerchio con i nuovi contatti.</w:t>
            </w:r>
          </w:p>
        </w:tc>
      </w:tr>
    </w:tbl>
    <w:p w:rsidR="00586B88" w:rsidRPr="00C472D3" w:rsidRDefault="00586B88" w:rsidP="00FE0B44">
      <w:pPr>
        <w:pStyle w:val="Titre2"/>
      </w:pPr>
      <w:r w:rsidRPr="00C472D3">
        <w:br w:type="page"/>
      </w:r>
      <w:bookmarkStart w:id="256" w:name="_Toc370810806"/>
      <w:bookmarkStart w:id="257" w:name="_Toc370810917"/>
      <w:bookmarkStart w:id="258" w:name="_Toc370826689"/>
      <w:bookmarkStart w:id="259" w:name="_Toc370904547"/>
      <w:bookmarkStart w:id="260" w:name="_Toc402974457"/>
      <w:bookmarkStart w:id="261" w:name="_Toc403296714"/>
      <w:bookmarkStart w:id="262" w:name="_Toc403303817"/>
      <w:r w:rsidRPr="00C472D3">
        <w:lastRenderedPageBreak/>
        <w:t>SESSIONE CINQUE - Influenzare i professionisti e i fornitori di servizi</w:t>
      </w:r>
      <w:bookmarkEnd w:id="256"/>
      <w:bookmarkEnd w:id="257"/>
      <w:bookmarkEnd w:id="258"/>
      <w:bookmarkEnd w:id="259"/>
      <w:bookmarkEnd w:id="260"/>
      <w:bookmarkEnd w:id="261"/>
      <w:bookmarkEnd w:id="262"/>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C472D3" w:rsidTr="0082131B">
        <w:tc>
          <w:tcPr>
            <w:tcW w:w="10916" w:type="dxa"/>
            <w:shd w:val="clear" w:color="auto" w:fill="000000"/>
          </w:tcPr>
          <w:p w:rsidR="00116F48" w:rsidRPr="00C472D3" w:rsidRDefault="00116F48" w:rsidP="001F4F0A">
            <w:pPr>
              <w:pStyle w:val="Titre3"/>
              <w:rPr>
                <w:rFonts w:cs="Arial"/>
                <w:b w:val="0"/>
              </w:rPr>
            </w:pPr>
            <w:bookmarkStart w:id="263" w:name="_Toc402974458"/>
            <w:bookmarkStart w:id="264" w:name="_Toc403296715"/>
            <w:bookmarkStart w:id="265" w:name="_Toc403303818"/>
            <w:r w:rsidRPr="00C472D3">
              <w:rPr>
                <w:i w:val="0"/>
                <w:color w:val="FFFFFF"/>
                <w:sz w:val="28"/>
              </w:rPr>
              <w:t>Obiettivo/i della sessione</w:t>
            </w:r>
            <w:bookmarkEnd w:id="263"/>
            <w:bookmarkEnd w:id="264"/>
            <w:bookmarkEnd w:id="265"/>
          </w:p>
        </w:tc>
      </w:tr>
      <w:tr w:rsidR="00116F48" w:rsidRPr="00C472D3" w:rsidTr="0032496F">
        <w:trPr>
          <w:trHeight w:val="673"/>
        </w:trPr>
        <w:tc>
          <w:tcPr>
            <w:tcW w:w="10916" w:type="dxa"/>
            <w:shd w:val="clear" w:color="auto" w:fill="auto"/>
          </w:tcPr>
          <w:p w:rsidR="00116F48" w:rsidRPr="00C472D3" w:rsidRDefault="00116F48" w:rsidP="009A5EFF">
            <w:pPr>
              <w:numPr>
                <w:ilvl w:val="2"/>
                <w:numId w:val="26"/>
              </w:numPr>
              <w:spacing w:before="200"/>
              <w:ind w:left="595" w:hanging="357"/>
            </w:pPr>
            <w:r w:rsidRPr="00C472D3">
              <w:t>Chi sono i professionisti o i servizi ai quali posso rivolgermi?</w:t>
            </w:r>
          </w:p>
          <w:p w:rsidR="00116F48" w:rsidRPr="00C472D3" w:rsidRDefault="00116F48" w:rsidP="00FD2B64">
            <w:pPr>
              <w:numPr>
                <w:ilvl w:val="2"/>
                <w:numId w:val="26"/>
              </w:numPr>
              <w:ind w:left="601"/>
            </w:pPr>
            <w:r w:rsidRPr="00C472D3">
              <w:t>Opportunità di aiuto</w:t>
            </w:r>
          </w:p>
          <w:p w:rsidR="00116F48" w:rsidRPr="00C472D3" w:rsidRDefault="00116F48" w:rsidP="00FD2B64">
            <w:pPr>
              <w:numPr>
                <w:ilvl w:val="2"/>
                <w:numId w:val="26"/>
              </w:numPr>
              <w:ind w:left="601"/>
            </w:pPr>
            <w:r w:rsidRPr="00C472D3">
              <w:t xml:space="preserve">Opportunità per un reale cambiamento </w:t>
            </w:r>
          </w:p>
        </w:tc>
      </w:tr>
    </w:tbl>
    <w:p w:rsidR="00060522" w:rsidRPr="00C472D3" w:rsidRDefault="00060522"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C472D3" w:rsidTr="0082131B">
        <w:tc>
          <w:tcPr>
            <w:tcW w:w="10916" w:type="dxa"/>
            <w:shd w:val="clear" w:color="auto" w:fill="000000"/>
          </w:tcPr>
          <w:p w:rsidR="00116F48" w:rsidRPr="00C472D3" w:rsidRDefault="00116F48" w:rsidP="001F4F0A">
            <w:pPr>
              <w:pStyle w:val="Titre3"/>
              <w:rPr>
                <w:rFonts w:cs="Arial"/>
                <w:b w:val="0"/>
              </w:rPr>
            </w:pPr>
            <w:bookmarkStart w:id="266" w:name="_Toc402974459"/>
            <w:bookmarkStart w:id="267" w:name="_Toc403296716"/>
            <w:bookmarkStart w:id="268" w:name="_Toc403303819"/>
            <w:r w:rsidRPr="00C472D3">
              <w:rPr>
                <w:i w:val="0"/>
                <w:color w:val="FFFFFF"/>
                <w:sz w:val="28"/>
              </w:rPr>
              <w:t>Programma della sessione</w:t>
            </w:r>
            <w:bookmarkEnd w:id="266"/>
            <w:bookmarkEnd w:id="267"/>
            <w:bookmarkEnd w:id="268"/>
          </w:p>
        </w:tc>
      </w:tr>
    </w:tbl>
    <w:p w:rsidR="00E003B7" w:rsidRPr="00C472D3" w:rsidRDefault="00E003B7">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116F48" w:rsidRPr="00C472D3" w:rsidTr="0032496F">
        <w:tc>
          <w:tcPr>
            <w:tcW w:w="1702" w:type="dxa"/>
            <w:shd w:val="clear" w:color="auto" w:fill="auto"/>
          </w:tcPr>
          <w:p w:rsidR="00116F48" w:rsidRPr="00C472D3" w:rsidRDefault="00116F48" w:rsidP="00FE0B44">
            <w:r w:rsidRPr="00C472D3">
              <w:t>Durata</w:t>
            </w:r>
          </w:p>
        </w:tc>
        <w:tc>
          <w:tcPr>
            <w:tcW w:w="7229" w:type="dxa"/>
            <w:shd w:val="clear" w:color="auto" w:fill="auto"/>
          </w:tcPr>
          <w:p w:rsidR="00116F48" w:rsidRPr="00C472D3" w:rsidRDefault="00116F48" w:rsidP="00FE0B44">
            <w:r w:rsidRPr="00C472D3">
              <w:t xml:space="preserve">Attività </w:t>
            </w:r>
          </w:p>
        </w:tc>
        <w:tc>
          <w:tcPr>
            <w:tcW w:w="1985" w:type="dxa"/>
            <w:shd w:val="clear" w:color="auto" w:fill="auto"/>
          </w:tcPr>
          <w:p w:rsidR="00116F48" w:rsidRPr="00C472D3" w:rsidRDefault="00116F48" w:rsidP="00FE0B44">
            <w:r w:rsidRPr="00C472D3">
              <w:t xml:space="preserve">Note </w:t>
            </w:r>
          </w:p>
        </w:tc>
      </w:tr>
      <w:tr w:rsidR="00116F48" w:rsidRPr="00C472D3" w:rsidTr="0032496F">
        <w:tc>
          <w:tcPr>
            <w:tcW w:w="1702" w:type="dxa"/>
            <w:shd w:val="clear" w:color="auto" w:fill="auto"/>
          </w:tcPr>
          <w:p w:rsidR="00116F48" w:rsidRPr="00C472D3" w:rsidRDefault="00116F48" w:rsidP="00FE0B44">
            <w:r w:rsidRPr="00C472D3">
              <w:t>5 minuti</w:t>
            </w:r>
          </w:p>
        </w:tc>
        <w:tc>
          <w:tcPr>
            <w:tcW w:w="7229" w:type="dxa"/>
            <w:shd w:val="clear" w:color="auto" w:fill="auto"/>
          </w:tcPr>
          <w:p w:rsidR="00116F48" w:rsidRPr="00C472D3" w:rsidRDefault="00116F48" w:rsidP="00FE0B44">
            <w:r w:rsidRPr="00C472D3">
              <w:t>Saluti di benvenuto</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10 minuti</w:t>
            </w:r>
          </w:p>
        </w:tc>
        <w:tc>
          <w:tcPr>
            <w:tcW w:w="7229" w:type="dxa"/>
            <w:shd w:val="clear" w:color="auto" w:fill="auto"/>
          </w:tcPr>
          <w:p w:rsidR="00116F48" w:rsidRPr="00C472D3" w:rsidRDefault="00116F48" w:rsidP="00FE0B44">
            <w:r w:rsidRPr="00C472D3">
              <w:t xml:space="preserve">Sessione delle buone notizie </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10 minuti</w:t>
            </w:r>
          </w:p>
        </w:tc>
        <w:tc>
          <w:tcPr>
            <w:tcW w:w="7229" w:type="dxa"/>
            <w:shd w:val="clear" w:color="auto" w:fill="auto"/>
          </w:tcPr>
          <w:p w:rsidR="00116F48" w:rsidRPr="00C472D3" w:rsidRDefault="00116F48" w:rsidP="00FE0B44">
            <w:r w:rsidRPr="00C472D3">
              <w:t>Riflessione sui cambiamenti rispetto alla sessione precedente</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15 minuti</w:t>
            </w:r>
          </w:p>
        </w:tc>
        <w:tc>
          <w:tcPr>
            <w:tcW w:w="7229" w:type="dxa"/>
            <w:shd w:val="clear" w:color="auto" w:fill="auto"/>
          </w:tcPr>
          <w:p w:rsidR="00116F48" w:rsidRPr="00C472D3" w:rsidRDefault="00116F48" w:rsidP="00FE0B44">
            <w:r w:rsidRPr="00C472D3">
              <w:t>Illustra gli obiettivi e il programma odierni</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40 minuti</w:t>
            </w:r>
          </w:p>
        </w:tc>
        <w:tc>
          <w:tcPr>
            <w:tcW w:w="7229" w:type="dxa"/>
            <w:shd w:val="clear" w:color="auto" w:fill="auto"/>
          </w:tcPr>
          <w:p w:rsidR="00116F48" w:rsidRPr="00C472D3" w:rsidRDefault="00FB7D73" w:rsidP="00FE0B44">
            <w:pPr>
              <w:rPr>
                <w:b/>
              </w:rPr>
            </w:pPr>
            <w:r w:rsidRPr="00C472D3">
              <w:rPr>
                <w:b/>
              </w:rPr>
              <w:t>Argomento di discussione</w:t>
            </w:r>
          </w:p>
          <w:p w:rsidR="00116F48" w:rsidRPr="00C472D3" w:rsidRDefault="00116F48" w:rsidP="00FE0B44">
            <w:r w:rsidRPr="00C472D3">
              <w:t xml:space="preserve">Parla dei servizi offerti a livello locale e inizia a elencare i servizi disponibili. </w:t>
            </w:r>
          </w:p>
          <w:p w:rsidR="00116F48" w:rsidRPr="00C472D3" w:rsidRDefault="00116F48" w:rsidP="00FE0B44">
            <w:r w:rsidRPr="00C472D3">
              <w:t>L</w:t>
            </w:r>
            <w:r w:rsidR="00F80AB1" w:rsidRPr="00C472D3">
              <w:t>’</w:t>
            </w:r>
            <w:r w:rsidRPr="00C472D3">
              <w:t xml:space="preserve">elenco di servizi non deve includere soltanto i tradizionali servizi sanitari, ma anche servizi universali come i trasporti e i negozi </w:t>
            </w:r>
          </w:p>
          <w:p w:rsidR="00116F48" w:rsidRPr="00C472D3" w:rsidRDefault="00116F48" w:rsidP="00FE0B44">
            <w:r w:rsidRPr="00C472D3">
              <w:t>Un servizio può essere definito come l</w:t>
            </w:r>
            <w:r w:rsidR="00F80AB1" w:rsidRPr="00C472D3">
              <w:t>’</w:t>
            </w:r>
            <w:r w:rsidRPr="00C472D3">
              <w:t>atto di erogare un</w:t>
            </w:r>
            <w:r w:rsidR="00F80AB1" w:rsidRPr="00C472D3">
              <w:t>’</w:t>
            </w:r>
            <w:r w:rsidRPr="00C472D3">
              <w:t>attività rivolta al pubblico o il fornitore della stessa.</w:t>
            </w:r>
            <w:r w:rsidR="00F80AB1" w:rsidRPr="00C472D3">
              <w:t xml:space="preserve"> </w:t>
            </w:r>
          </w:p>
          <w:p w:rsidR="00116F48" w:rsidRPr="00C472D3" w:rsidRDefault="00116F48" w:rsidP="00FE0B44">
            <w:r w:rsidRPr="00C472D3">
              <w:t>Dopo aver elencato i servizi locali apri un dibattito su:</w:t>
            </w:r>
          </w:p>
          <w:p w:rsidR="00116F48" w:rsidRPr="00C472D3" w:rsidRDefault="00116F48" w:rsidP="00FE0B44">
            <w:pPr>
              <w:numPr>
                <w:ilvl w:val="0"/>
                <w:numId w:val="5"/>
              </w:numPr>
            </w:pPr>
            <w:r w:rsidRPr="00C472D3">
              <w:t>Cosa rende un servizio scadente? Circostanze in cui un individuo potrebbe voler contestare il modo in cui viene trattato quando utilizza un servizio</w:t>
            </w:r>
          </w:p>
          <w:p w:rsidR="00116F48" w:rsidRPr="00C472D3" w:rsidRDefault="00116F48" w:rsidP="00FE0B44">
            <w:pPr>
              <w:numPr>
                <w:ilvl w:val="0"/>
                <w:numId w:val="5"/>
              </w:numPr>
            </w:pPr>
            <w:r w:rsidRPr="00C472D3">
              <w:lastRenderedPageBreak/>
              <w:t xml:space="preserve">Quali modifiche ai servizi elencati sono necessarie per renderli più accessibili </w:t>
            </w:r>
          </w:p>
          <w:p w:rsidR="00116F48" w:rsidRPr="00C472D3" w:rsidRDefault="00116F48" w:rsidP="00FE0B44">
            <w:pPr>
              <w:numPr>
                <w:ilvl w:val="0"/>
                <w:numId w:val="5"/>
              </w:numPr>
            </w:pPr>
            <w:r w:rsidRPr="00C472D3">
              <w:t xml:space="preserve">Come </w:t>
            </w:r>
            <w:r w:rsidR="00D04EA0" w:rsidRPr="00C472D3">
              <w:t xml:space="preserve">i partecipanti </w:t>
            </w:r>
            <w:r w:rsidRPr="00C472D3">
              <w:t>ritengono di poter reagire a un servizio scadente? Ad esempio comunicare il problema, negoziare</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lastRenderedPageBreak/>
              <w:t xml:space="preserve">15 minuti </w:t>
            </w:r>
          </w:p>
        </w:tc>
        <w:tc>
          <w:tcPr>
            <w:tcW w:w="7229" w:type="dxa"/>
            <w:shd w:val="clear" w:color="auto" w:fill="auto"/>
          </w:tcPr>
          <w:p w:rsidR="00116F48" w:rsidRPr="00C472D3" w:rsidRDefault="00116F48" w:rsidP="00FE0B44">
            <w:r w:rsidRPr="00C472D3">
              <w:t xml:space="preserve">Pausa </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 xml:space="preserve">40 minuti </w:t>
            </w:r>
          </w:p>
        </w:tc>
        <w:tc>
          <w:tcPr>
            <w:tcW w:w="7229" w:type="dxa"/>
            <w:shd w:val="clear" w:color="auto" w:fill="auto"/>
          </w:tcPr>
          <w:p w:rsidR="00116F48" w:rsidRPr="00C472D3" w:rsidRDefault="00116F48" w:rsidP="00FE0B44">
            <w:r w:rsidRPr="00C472D3">
              <w:rPr>
                <w:b/>
              </w:rPr>
              <w:t>Esercizio</w:t>
            </w:r>
          </w:p>
          <w:p w:rsidR="00116F48" w:rsidRPr="00C472D3" w:rsidRDefault="00116F48" w:rsidP="00FE0B44">
            <w:r w:rsidRPr="00C472D3">
              <w:t xml:space="preserve">Porta alla sessione alcuni quotidiani locali e nazionali. Leggi e commenta gli articoli per approfondire qualunque </w:t>
            </w:r>
            <w:r w:rsidR="00D04EA0" w:rsidRPr="00C472D3">
              <w:t>notizia</w:t>
            </w:r>
            <w:r w:rsidRPr="00C472D3">
              <w:t xml:space="preserve"> relativa a un servizio, sia esso efficiente o scadente. </w:t>
            </w:r>
          </w:p>
          <w:p w:rsidR="00116F48" w:rsidRPr="00C472D3" w:rsidRDefault="00116F48" w:rsidP="00FE0B44">
            <w:r w:rsidRPr="00C472D3">
              <w:t>Esamina l</w:t>
            </w:r>
            <w:r w:rsidR="00F80AB1" w:rsidRPr="00C472D3">
              <w:t>’</w:t>
            </w:r>
            <w:r w:rsidRPr="00C472D3">
              <w:t>articolo e discuti con il gruppo:</w:t>
            </w:r>
          </w:p>
          <w:p w:rsidR="00116F48" w:rsidRPr="00C472D3" w:rsidRDefault="00116F48" w:rsidP="00FE0B44">
            <w:pPr>
              <w:numPr>
                <w:ilvl w:val="0"/>
                <w:numId w:val="6"/>
              </w:numPr>
            </w:pPr>
            <w:r w:rsidRPr="00C472D3">
              <w:t>Quali sono le principali problematiche sollevate dall</w:t>
            </w:r>
            <w:r w:rsidR="00F80AB1" w:rsidRPr="00C472D3">
              <w:t>’</w:t>
            </w:r>
            <w:r w:rsidRPr="00C472D3">
              <w:t>articolo?</w:t>
            </w:r>
          </w:p>
          <w:p w:rsidR="00116F48" w:rsidRPr="00C472D3" w:rsidRDefault="00116F48" w:rsidP="00FE0B44">
            <w:pPr>
              <w:numPr>
                <w:ilvl w:val="0"/>
                <w:numId w:val="6"/>
              </w:numPr>
            </w:pPr>
            <w:r w:rsidRPr="00C472D3">
              <w:t>Chi è responsabile di migliorare questo servizio?</w:t>
            </w:r>
          </w:p>
          <w:p w:rsidR="00116F48" w:rsidRPr="00C472D3" w:rsidRDefault="00116F48" w:rsidP="00FE0B44">
            <w:pPr>
              <w:numPr>
                <w:ilvl w:val="0"/>
                <w:numId w:val="6"/>
              </w:numPr>
            </w:pPr>
            <w:r w:rsidRPr="00C472D3">
              <w:t xml:space="preserve">Se una cosa del genere fosse capitata a voi, cosa pensate di poter fare per cambiare la situazione? </w:t>
            </w:r>
          </w:p>
          <w:p w:rsidR="00116F48" w:rsidRPr="00C472D3" w:rsidRDefault="00116F48" w:rsidP="00FE0B44">
            <w:bookmarkStart w:id="269" w:name="_Toc353179199"/>
            <w:bookmarkStart w:id="270" w:name="_Toc353179236"/>
            <w:bookmarkStart w:id="271" w:name="_Toc353179271"/>
            <w:r w:rsidRPr="00C472D3">
              <w:t>Se non riesci a trovare alcun articolo locale pertinente, abbiamo incluso alcuni esempi in questa guida che potrai utilizzare per una discussione.</w:t>
            </w:r>
            <w:bookmarkEnd w:id="269"/>
            <w:bookmarkEnd w:id="270"/>
            <w:bookmarkEnd w:id="271"/>
            <w:r w:rsidRPr="00C472D3">
              <w:t xml:space="preserve"> </w:t>
            </w:r>
          </w:p>
          <w:p w:rsidR="00D651D8" w:rsidRPr="00C472D3" w:rsidRDefault="00116F48" w:rsidP="009A5EFF">
            <w:pPr>
              <w:numPr>
                <w:ilvl w:val="2"/>
                <w:numId w:val="26"/>
              </w:numPr>
              <w:ind w:left="601"/>
            </w:pPr>
            <w:bookmarkStart w:id="272" w:name="_Toc353179200"/>
            <w:bookmarkStart w:id="273" w:name="_Toc353179237"/>
            <w:bookmarkStart w:id="274" w:name="_Toc353179272"/>
            <w:r w:rsidRPr="00C472D3">
              <w:t>Gli autisti degli autobus ignorano le fermate</w:t>
            </w:r>
            <w:bookmarkStart w:id="275" w:name="_Toc353179201"/>
            <w:bookmarkStart w:id="276" w:name="_Toc353179238"/>
            <w:bookmarkStart w:id="277" w:name="_Toc353179273"/>
            <w:bookmarkEnd w:id="272"/>
            <w:bookmarkEnd w:id="273"/>
            <w:bookmarkEnd w:id="274"/>
          </w:p>
          <w:p w:rsidR="00116F48" w:rsidRPr="00C472D3" w:rsidRDefault="00116F48" w:rsidP="009A5EFF">
            <w:pPr>
              <w:numPr>
                <w:ilvl w:val="2"/>
                <w:numId w:val="26"/>
              </w:numPr>
              <w:ind w:left="601"/>
            </w:pPr>
            <w:r w:rsidRPr="00C472D3">
              <w:t>Volevo solo una tazza di tè!</w:t>
            </w:r>
            <w:bookmarkEnd w:id="275"/>
            <w:bookmarkEnd w:id="276"/>
            <w:bookmarkEnd w:id="277"/>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10 minuti</w:t>
            </w:r>
          </w:p>
        </w:tc>
        <w:tc>
          <w:tcPr>
            <w:tcW w:w="7229" w:type="dxa"/>
            <w:shd w:val="clear" w:color="auto" w:fill="auto"/>
          </w:tcPr>
          <w:p w:rsidR="00116F48" w:rsidRPr="00C472D3" w:rsidRDefault="00116F48" w:rsidP="00FE0B44">
            <w:r w:rsidRPr="00C472D3">
              <w:t>Chiudi la discussione e illustra l</w:t>
            </w:r>
            <w:r w:rsidR="00F80AB1" w:rsidRPr="00C472D3">
              <w:t>’</w:t>
            </w:r>
            <w:r w:rsidRPr="00C472D3">
              <w:t>esercizio da svolgere a casa</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5 minuti</w:t>
            </w:r>
          </w:p>
        </w:tc>
        <w:tc>
          <w:tcPr>
            <w:tcW w:w="7229" w:type="dxa"/>
            <w:shd w:val="clear" w:color="auto" w:fill="auto"/>
          </w:tcPr>
          <w:p w:rsidR="00116F48" w:rsidRPr="00C472D3" w:rsidRDefault="00116F48" w:rsidP="00FE0B44">
            <w:r w:rsidRPr="00C472D3">
              <w:t>Concludi con una poesia/storia/oggetto di uno dei partecipanti</w:t>
            </w:r>
          </w:p>
        </w:tc>
        <w:tc>
          <w:tcPr>
            <w:tcW w:w="1985" w:type="dxa"/>
            <w:shd w:val="clear" w:color="auto" w:fill="auto"/>
          </w:tcPr>
          <w:p w:rsidR="00116F48" w:rsidRPr="00C472D3" w:rsidRDefault="00116F48" w:rsidP="00FE0B44"/>
        </w:tc>
      </w:tr>
    </w:tbl>
    <w:p w:rsidR="00060522" w:rsidRPr="00C472D3" w:rsidRDefault="00060522"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C472D3" w:rsidTr="0082131B">
        <w:tc>
          <w:tcPr>
            <w:tcW w:w="10916" w:type="dxa"/>
            <w:shd w:val="clear" w:color="auto" w:fill="000000"/>
          </w:tcPr>
          <w:p w:rsidR="00116F48" w:rsidRPr="00C472D3" w:rsidRDefault="00116F48" w:rsidP="001F4F0A">
            <w:pPr>
              <w:pStyle w:val="Titre3"/>
              <w:rPr>
                <w:rFonts w:cs="Arial"/>
                <w:b w:val="0"/>
              </w:rPr>
            </w:pPr>
            <w:bookmarkStart w:id="278" w:name="_Toc402974460"/>
            <w:bookmarkStart w:id="279" w:name="_Toc403296717"/>
            <w:bookmarkStart w:id="280" w:name="_Toc403303820"/>
            <w:r w:rsidRPr="00C472D3">
              <w:rPr>
                <w:i w:val="0"/>
                <w:color w:val="FFFFFF"/>
                <w:sz w:val="28"/>
              </w:rPr>
              <w:t>Esercizio da svolgere a casa</w:t>
            </w:r>
            <w:bookmarkEnd w:id="278"/>
            <w:bookmarkEnd w:id="279"/>
            <w:bookmarkEnd w:id="280"/>
            <w:r w:rsidRPr="00C472D3">
              <w:rPr>
                <w:b w:val="0"/>
              </w:rPr>
              <w:t xml:space="preserve"> </w:t>
            </w:r>
          </w:p>
        </w:tc>
      </w:tr>
      <w:tr w:rsidR="00116F48" w:rsidRPr="00C472D3" w:rsidTr="0032496F">
        <w:tc>
          <w:tcPr>
            <w:tcW w:w="10916" w:type="dxa"/>
            <w:shd w:val="clear" w:color="auto" w:fill="auto"/>
          </w:tcPr>
          <w:p w:rsidR="00FB7D73" w:rsidRPr="00C472D3" w:rsidRDefault="00116F48" w:rsidP="009A5EFF">
            <w:pPr>
              <w:spacing w:before="200"/>
            </w:pPr>
            <w:r w:rsidRPr="00C472D3">
              <w:t>Pensate a una situazione frustrante causata dall</w:t>
            </w:r>
            <w:r w:rsidR="00F80AB1" w:rsidRPr="00C472D3">
              <w:t>’</w:t>
            </w:r>
            <w:r w:rsidRPr="00C472D3">
              <w:t xml:space="preserve">essere un anziano con una disabilità </w:t>
            </w:r>
            <w:r w:rsidRPr="00C472D3">
              <w:lastRenderedPageBreak/>
              <w:t>visiva. Dovrete illustrare questa situazione al gruppo la prossima settimana.</w:t>
            </w:r>
          </w:p>
        </w:tc>
      </w:tr>
    </w:tbl>
    <w:p w:rsidR="004C6BE9" w:rsidRPr="00C472D3" w:rsidRDefault="000058A0" w:rsidP="00FE0B44">
      <w:pPr>
        <w:rPr>
          <w:b/>
          <w:color w:val="590F56"/>
        </w:rPr>
      </w:pPr>
      <w:r w:rsidRPr="00C472D3">
        <w:lastRenderedPageBreak/>
        <w:br w:type="page"/>
      </w:r>
      <w:bookmarkStart w:id="281" w:name="_Toc353179202"/>
      <w:bookmarkStart w:id="282" w:name="_Toc353179239"/>
      <w:bookmarkStart w:id="283" w:name="_Toc353179274"/>
      <w:r w:rsidRPr="00C472D3">
        <w:rPr>
          <w:b/>
          <w:color w:val="590F56"/>
        </w:rPr>
        <w:lastRenderedPageBreak/>
        <w:t>Esempi di situazioni frustranti</w:t>
      </w:r>
      <w:bookmarkEnd w:id="281"/>
      <w:bookmarkEnd w:id="282"/>
      <w:bookmarkEnd w:id="283"/>
      <w:r w:rsidRPr="00C472D3">
        <w:rPr>
          <w:b/>
          <w:color w:val="590F56"/>
        </w:rPr>
        <w:t xml:space="preserve"> </w:t>
      </w:r>
    </w:p>
    <w:p w:rsidR="00BE1D35" w:rsidRPr="00C472D3" w:rsidRDefault="00BE1D35" w:rsidP="00FE0B44"/>
    <w:p w:rsidR="00116F48" w:rsidRPr="00C472D3" w:rsidRDefault="00FB7D73" w:rsidP="00FE0B44">
      <w:pPr>
        <w:rPr>
          <w:color w:val="590F56"/>
        </w:rPr>
      </w:pPr>
      <w:bookmarkStart w:id="284" w:name="_Toc353179203"/>
      <w:bookmarkStart w:id="285" w:name="_Toc353179240"/>
      <w:bookmarkStart w:id="286" w:name="_Toc353179275"/>
      <w:r w:rsidRPr="00C472D3">
        <w:rPr>
          <w:color w:val="590F56"/>
        </w:rPr>
        <w:t>Esempio 1: gli autisti degli autobus ignorano le fermate</w:t>
      </w:r>
      <w:bookmarkEnd w:id="284"/>
      <w:bookmarkEnd w:id="285"/>
      <w:bookmarkEnd w:id="286"/>
    </w:p>
    <w:p w:rsidR="00116F48" w:rsidRPr="00C472D3" w:rsidRDefault="00116F48" w:rsidP="00FE0B44">
      <w:r w:rsidRPr="00C472D3">
        <w:t xml:space="preserve">Vorrei portare alla </w:t>
      </w:r>
      <w:r w:rsidR="00B74562">
        <w:t>vostra</w:t>
      </w:r>
      <w:r w:rsidR="00B74562" w:rsidRPr="00C472D3">
        <w:t xml:space="preserve"> </w:t>
      </w:r>
      <w:r w:rsidRPr="00C472D3">
        <w:t>attenzione due spiacevoli episodi che si sono verificati questa settimana e che riguardano autisti di autobus.</w:t>
      </w:r>
    </w:p>
    <w:p w:rsidR="00116F48" w:rsidRPr="00C472D3" w:rsidRDefault="00116F48" w:rsidP="00FE0B44">
      <w:r w:rsidRPr="00C472D3">
        <w:t>Ho preso l</w:t>
      </w:r>
      <w:r w:rsidR="00F80AB1" w:rsidRPr="00C472D3">
        <w:t>’</w:t>
      </w:r>
      <w:r w:rsidRPr="00C472D3">
        <w:t>autobus numero 10 che porta in città alla fine di via Garibaldi. L</w:t>
      </w:r>
      <w:r w:rsidR="00F80AB1" w:rsidRPr="00C472D3">
        <w:t>’</w:t>
      </w:r>
      <w:r w:rsidRPr="00C472D3">
        <w:t xml:space="preserve">autista parlava per monosillabi ed era scortese. Ha percorso </w:t>
      </w:r>
      <w:r w:rsidR="00D04EA0" w:rsidRPr="00C472D3">
        <w:t>l’intera</w:t>
      </w:r>
      <w:r w:rsidRPr="00C472D3">
        <w:t xml:space="preserve"> via Mazzini ignorando le fermate previste</w:t>
      </w:r>
      <w:r w:rsidR="0007726C" w:rsidRPr="00C472D3">
        <w:t>,</w:t>
      </w:r>
      <w:r w:rsidRPr="00C472D3">
        <w:t xml:space="preserve"> dove c</w:t>
      </w:r>
      <w:r w:rsidR="00F80AB1" w:rsidRPr="00C472D3">
        <w:t>’</w:t>
      </w:r>
      <w:r w:rsidRPr="00C472D3">
        <w:t>erano persone che aspettavano l</w:t>
      </w:r>
      <w:r w:rsidR="00F80AB1" w:rsidRPr="00C472D3">
        <w:t>’</w:t>
      </w:r>
      <w:r w:rsidRPr="00C472D3">
        <w:t>autobus e che facevano cenni all</w:t>
      </w:r>
      <w:r w:rsidR="00F80AB1" w:rsidRPr="00C472D3">
        <w:t>’</w:t>
      </w:r>
      <w:r w:rsidRPr="00C472D3">
        <w:t>autista invitandolo a fermarsi.</w:t>
      </w:r>
    </w:p>
    <w:p w:rsidR="00116F48" w:rsidRPr="00C472D3" w:rsidRDefault="00116F48" w:rsidP="00FE0B44">
      <w:r w:rsidRPr="00C472D3">
        <w:t>Due passeggeri hanno chiesto all</w:t>
      </w:r>
      <w:r w:rsidR="00F80AB1" w:rsidRPr="00C472D3">
        <w:t>’</w:t>
      </w:r>
      <w:r w:rsidRPr="00C472D3">
        <w:t>autista perché non si fosse fermato dato che l</w:t>
      </w:r>
      <w:r w:rsidR="00F80AB1" w:rsidRPr="00C472D3">
        <w:t>’</w:t>
      </w:r>
      <w:r w:rsidRPr="00C472D3">
        <w:t>autobus era mezzo vuoto e non c</w:t>
      </w:r>
      <w:r w:rsidR="00F80AB1" w:rsidRPr="00C472D3">
        <w:t>’</w:t>
      </w:r>
      <w:r w:rsidRPr="00C472D3">
        <w:t>era alcun autobus dietro di noi. Tuttavia l</w:t>
      </w:r>
      <w:r w:rsidR="00F80AB1" w:rsidRPr="00C472D3">
        <w:t>’</w:t>
      </w:r>
      <w:r w:rsidRPr="00C472D3">
        <w:t>autista è rimasto in silenzio.</w:t>
      </w:r>
    </w:p>
    <w:p w:rsidR="00116F48" w:rsidRPr="00C472D3" w:rsidRDefault="00116F48" w:rsidP="00FE0B44">
      <w:r w:rsidRPr="00C472D3">
        <w:t xml:space="preserve">Ha continuato fino al cinema, dove sono sceso. </w:t>
      </w:r>
      <w:r w:rsidR="0007726C" w:rsidRPr="00C472D3">
        <w:t>Ha arrestato il mezzo</w:t>
      </w:r>
      <w:r w:rsidRPr="00C472D3">
        <w:t xml:space="preserve"> alle fermate dopo via Mazzini, ma la scortesia dimostrata non rispondendo alle domande dei passeggeri è allarmante.</w:t>
      </w:r>
    </w:p>
    <w:p w:rsidR="00116F48" w:rsidRPr="00C472D3" w:rsidRDefault="00116F48" w:rsidP="00FE0B44">
      <w:r w:rsidRPr="00C472D3">
        <w:t>Oggi, anche un mio amico si è recato alla fermata dell</w:t>
      </w:r>
      <w:r w:rsidR="00F80AB1" w:rsidRPr="00C472D3">
        <w:t>’</w:t>
      </w:r>
      <w:r w:rsidRPr="00C472D3">
        <w:t>autobus. Inizialmente, l</w:t>
      </w:r>
      <w:r w:rsidR="00F80AB1" w:rsidRPr="00C472D3">
        <w:t>’</w:t>
      </w:r>
      <w:r w:rsidRPr="00C472D3">
        <w:t xml:space="preserve">autista non si è fermato nonostante i chiari segni fatti dal mio amico. </w:t>
      </w:r>
      <w:r w:rsidR="0007726C" w:rsidRPr="00C472D3">
        <w:t>Ha arrestato il mezzo</w:t>
      </w:r>
      <w:r w:rsidRPr="00C472D3">
        <w:t xml:space="preserve"> soltanto dopo che un</w:t>
      </w:r>
      <w:r w:rsidR="00F80AB1" w:rsidRPr="00C472D3">
        <w:t>’</w:t>
      </w:r>
      <w:r w:rsidRPr="00C472D3">
        <w:t>altra persona ha rincorso l</w:t>
      </w:r>
      <w:r w:rsidR="00F80AB1" w:rsidRPr="00C472D3">
        <w:t>’</w:t>
      </w:r>
      <w:r w:rsidRPr="00C472D3">
        <w:t>autobus.</w:t>
      </w:r>
    </w:p>
    <w:p w:rsidR="00116F48" w:rsidRPr="00C472D3" w:rsidRDefault="00116F48" w:rsidP="00FE0B44">
      <w:r w:rsidRPr="00C472D3">
        <w:t>In seguito, l</w:t>
      </w:r>
      <w:r w:rsidR="00F80AB1" w:rsidRPr="00C472D3">
        <w:t>’</w:t>
      </w:r>
      <w:r w:rsidRPr="00C472D3">
        <w:t>autista dell</w:t>
      </w:r>
      <w:r w:rsidR="00F80AB1" w:rsidRPr="00C472D3">
        <w:t>’</w:t>
      </w:r>
      <w:r w:rsidRPr="00C472D3">
        <w:t xml:space="preserve">autobus è stato molto maleducato. </w:t>
      </w:r>
      <w:r w:rsidR="0007726C" w:rsidRPr="00C472D3">
        <w:t>Sosteneva infatti che il mio amico non avesse fatto alcun cenno e gli ha chiesto di mostrare in fretta l'abbonamento in quanto gli altri passeggeri stavano aspettando</w:t>
      </w:r>
      <w:r w:rsidRPr="00C472D3">
        <w:t>.</w:t>
      </w:r>
    </w:p>
    <w:p w:rsidR="00116F48" w:rsidRPr="00C472D3" w:rsidRDefault="00116F48" w:rsidP="00FE0B44">
      <w:r w:rsidRPr="00C472D3">
        <w:t xml:space="preserve">Perché questo comportamento da parte degli autisti? Perché vanno così di fretta e, oltre al servizio ai clienti, vengono meno alle buone maniere? </w:t>
      </w:r>
      <w:r w:rsidR="0007726C" w:rsidRPr="00C472D3">
        <w:t>Sono</w:t>
      </w:r>
      <w:r w:rsidRPr="00C472D3">
        <w:t xml:space="preserve"> forse multati se arrivano in ritardo?</w:t>
      </w:r>
    </w:p>
    <w:p w:rsidR="00116F48" w:rsidRPr="00C472D3" w:rsidRDefault="00116F48" w:rsidP="00FE0B44">
      <w:r w:rsidRPr="00C472D3">
        <w:br/>
      </w:r>
    </w:p>
    <w:p w:rsidR="00116F48" w:rsidRPr="00C472D3" w:rsidRDefault="00116F48" w:rsidP="00FE0B44">
      <w:pPr>
        <w:rPr>
          <w:color w:val="590F56"/>
        </w:rPr>
      </w:pPr>
      <w:r w:rsidRPr="00C472D3">
        <w:br w:type="page"/>
      </w:r>
      <w:r w:rsidRPr="00C472D3">
        <w:rPr>
          <w:color w:val="590F56"/>
        </w:rPr>
        <w:lastRenderedPageBreak/>
        <w:t>Esempio 2: volevo solo una tazza di tè!</w:t>
      </w:r>
    </w:p>
    <w:p w:rsidR="00116F48" w:rsidRPr="00C472D3" w:rsidRDefault="00116F48" w:rsidP="00F67462">
      <w:pPr>
        <w:pStyle w:val="Sansinterligne"/>
        <w:jc w:val="both"/>
        <w:rPr>
          <w:rFonts w:ascii="Arial" w:hAnsi="Arial"/>
          <w:sz w:val="28"/>
          <w:szCs w:val="28"/>
        </w:rPr>
      </w:pPr>
      <w:r w:rsidRPr="00C472D3">
        <w:rPr>
          <w:rFonts w:ascii="Arial" w:hAnsi="Arial"/>
          <w:sz w:val="28"/>
        </w:rPr>
        <w:t>A dicembre sono stato ricoverato in ospedale nel reparto di medicina d</w:t>
      </w:r>
      <w:r w:rsidR="00F80AB1" w:rsidRPr="00C472D3">
        <w:rPr>
          <w:rFonts w:ascii="Arial" w:hAnsi="Arial"/>
          <w:sz w:val="28"/>
        </w:rPr>
        <w:t>’</w:t>
      </w:r>
      <w:r w:rsidRPr="00C472D3">
        <w:rPr>
          <w:rFonts w:ascii="Arial" w:hAnsi="Arial"/>
          <w:sz w:val="28"/>
        </w:rPr>
        <w:t>urgenza. In questo reparto mi sono trovato molto bene, ma il terzo giorno, di prima mattina, mi è stato comunicato che sarei stato spostato in un altro reparto.</w:t>
      </w:r>
    </w:p>
    <w:p w:rsidR="00116F48" w:rsidRPr="00C472D3" w:rsidRDefault="00116F48" w:rsidP="00F67462">
      <w:pPr>
        <w:pStyle w:val="Sansinterligne"/>
        <w:jc w:val="both"/>
        <w:rPr>
          <w:rFonts w:ascii="Arial" w:hAnsi="Arial"/>
          <w:sz w:val="28"/>
          <w:szCs w:val="28"/>
        </w:rPr>
      </w:pPr>
    </w:p>
    <w:p w:rsidR="00116F48" w:rsidRPr="00C472D3" w:rsidRDefault="00116F48" w:rsidP="00F67462">
      <w:pPr>
        <w:pStyle w:val="Sansinterligne"/>
        <w:jc w:val="both"/>
        <w:rPr>
          <w:rFonts w:ascii="Arial" w:hAnsi="Arial"/>
          <w:sz w:val="28"/>
          <w:szCs w:val="28"/>
        </w:rPr>
      </w:pPr>
      <w:r w:rsidRPr="00C472D3">
        <w:rPr>
          <w:rFonts w:ascii="Arial" w:hAnsi="Arial"/>
          <w:sz w:val="28"/>
        </w:rPr>
        <w:t>Al mio arrivo nel nuovo reparto mi hanno informato che la colazione era già stata servita. Mi ero svegliato presto in attesa del trasferimento e avevo molta fame. Un</w:t>
      </w:r>
      <w:r w:rsidR="00F80AB1" w:rsidRPr="00C472D3">
        <w:rPr>
          <w:rFonts w:ascii="Arial" w:hAnsi="Arial"/>
          <w:sz w:val="28"/>
        </w:rPr>
        <w:t>’</w:t>
      </w:r>
      <w:r w:rsidRPr="00C472D3">
        <w:rPr>
          <w:rFonts w:ascii="Arial" w:hAnsi="Arial"/>
          <w:sz w:val="28"/>
        </w:rPr>
        <w:t>infermiera mi ha portato una fetta di pane e del burro che, per quanto non fossero una vera colazione, erano pur sempre qualcosa. A tal punto, ho chiesto di avere una tazza di tè, ma l</w:t>
      </w:r>
      <w:r w:rsidR="00F80AB1" w:rsidRPr="00C472D3">
        <w:rPr>
          <w:rFonts w:ascii="Arial" w:hAnsi="Arial"/>
          <w:sz w:val="28"/>
        </w:rPr>
        <w:t>’</w:t>
      </w:r>
      <w:r w:rsidRPr="00C472D3">
        <w:rPr>
          <w:rFonts w:ascii="Arial" w:hAnsi="Arial"/>
          <w:sz w:val="28"/>
        </w:rPr>
        <w:t xml:space="preserve">infermiera ha risposto che la colazione era già stata servita e che dovevo </w:t>
      </w:r>
      <w:r w:rsidR="0007726C" w:rsidRPr="00C472D3">
        <w:rPr>
          <w:rFonts w:ascii="Arial" w:hAnsi="Arial"/>
          <w:sz w:val="28"/>
        </w:rPr>
        <w:t>attendere</w:t>
      </w:r>
      <w:r w:rsidRPr="00C472D3">
        <w:rPr>
          <w:rFonts w:ascii="Arial" w:hAnsi="Arial"/>
          <w:sz w:val="28"/>
        </w:rPr>
        <w:t xml:space="preserve"> fino alle 11, quando il servizio di catering sarebbe tornato. </w:t>
      </w:r>
    </w:p>
    <w:p w:rsidR="00116F48" w:rsidRPr="00C472D3" w:rsidRDefault="00116F48" w:rsidP="00F67462">
      <w:pPr>
        <w:pStyle w:val="Sansinterligne"/>
        <w:jc w:val="both"/>
        <w:rPr>
          <w:rFonts w:ascii="Arial" w:hAnsi="Arial"/>
          <w:sz w:val="28"/>
          <w:szCs w:val="28"/>
        </w:rPr>
      </w:pPr>
    </w:p>
    <w:p w:rsidR="00116F48" w:rsidRPr="00C472D3" w:rsidRDefault="00116F48" w:rsidP="00F67462">
      <w:pPr>
        <w:pStyle w:val="Sansinterligne"/>
        <w:jc w:val="both"/>
        <w:rPr>
          <w:rFonts w:ascii="Arial" w:hAnsi="Arial"/>
          <w:sz w:val="28"/>
          <w:szCs w:val="28"/>
        </w:rPr>
      </w:pPr>
      <w:r w:rsidRPr="00C472D3">
        <w:rPr>
          <w:rFonts w:ascii="Arial" w:hAnsi="Arial"/>
          <w:sz w:val="28"/>
        </w:rPr>
        <w:t>La mattina prendo sempre le mie pillole con una tazza di tè.</w:t>
      </w:r>
      <w:r w:rsidR="00F80AB1" w:rsidRPr="00C472D3">
        <w:rPr>
          <w:rFonts w:ascii="Arial" w:hAnsi="Arial"/>
          <w:sz w:val="28"/>
        </w:rPr>
        <w:t xml:space="preserve"> </w:t>
      </w:r>
      <w:r w:rsidRPr="00C472D3">
        <w:rPr>
          <w:rFonts w:ascii="Arial" w:hAnsi="Arial"/>
          <w:sz w:val="28"/>
        </w:rPr>
        <w:t>Ho bevuto dell</w:t>
      </w:r>
      <w:r w:rsidR="00F80AB1" w:rsidRPr="00C472D3">
        <w:rPr>
          <w:rFonts w:ascii="Arial" w:hAnsi="Arial"/>
          <w:sz w:val="28"/>
        </w:rPr>
        <w:t>’</w:t>
      </w:r>
      <w:r w:rsidRPr="00C472D3">
        <w:rPr>
          <w:rFonts w:ascii="Arial" w:hAnsi="Arial"/>
          <w:sz w:val="28"/>
        </w:rPr>
        <w:t>acqua</w:t>
      </w:r>
      <w:r w:rsidR="0007726C" w:rsidRPr="00C472D3">
        <w:rPr>
          <w:rFonts w:ascii="Arial" w:hAnsi="Arial"/>
          <w:sz w:val="28"/>
        </w:rPr>
        <w:t>,</w:t>
      </w:r>
      <w:r w:rsidRPr="00C472D3">
        <w:rPr>
          <w:rFonts w:ascii="Arial" w:hAnsi="Arial"/>
          <w:sz w:val="28"/>
        </w:rPr>
        <w:t xml:space="preserve"> ma non ho potuto fare a meno di sentirmi triste e avvilito per l</w:t>
      </w:r>
      <w:r w:rsidR="00F80AB1" w:rsidRPr="00C472D3">
        <w:rPr>
          <w:rFonts w:ascii="Arial" w:hAnsi="Arial"/>
          <w:sz w:val="28"/>
        </w:rPr>
        <w:t>’</w:t>
      </w:r>
      <w:r w:rsidRPr="00C472D3">
        <w:rPr>
          <w:rFonts w:ascii="Arial" w:hAnsi="Arial"/>
          <w:sz w:val="28"/>
        </w:rPr>
        <w:t>intera mattinata.</w:t>
      </w:r>
      <w:r w:rsidR="00F80AB1" w:rsidRPr="00C472D3">
        <w:rPr>
          <w:rFonts w:ascii="Arial" w:hAnsi="Arial"/>
          <w:sz w:val="28"/>
        </w:rPr>
        <w:t xml:space="preserve"> </w:t>
      </w:r>
    </w:p>
    <w:p w:rsidR="00586B88" w:rsidRPr="00C472D3" w:rsidRDefault="00586B88" w:rsidP="00FE0B44"/>
    <w:p w:rsidR="00586B88" w:rsidRPr="00C472D3" w:rsidRDefault="00586B88" w:rsidP="00FE0B44"/>
    <w:p w:rsidR="00586B88" w:rsidRPr="00C472D3" w:rsidRDefault="00586B88" w:rsidP="00FE0B44">
      <w:pPr>
        <w:pStyle w:val="Titre2"/>
        <w:rPr>
          <w:color w:val="000000"/>
          <w:sz w:val="28"/>
          <w:szCs w:val="28"/>
        </w:rPr>
      </w:pPr>
      <w:r w:rsidRPr="00C472D3">
        <w:br w:type="page"/>
      </w:r>
      <w:bookmarkStart w:id="287" w:name="_Toc370810807"/>
      <w:bookmarkStart w:id="288" w:name="_Toc370810918"/>
      <w:bookmarkStart w:id="289" w:name="_Toc370826690"/>
      <w:bookmarkStart w:id="290" w:name="_Toc370904548"/>
      <w:bookmarkStart w:id="291" w:name="_Toc402974461"/>
      <w:bookmarkStart w:id="292" w:name="_Toc403296718"/>
      <w:bookmarkStart w:id="293" w:name="_Toc403303821"/>
      <w:r w:rsidRPr="00C472D3">
        <w:lastRenderedPageBreak/>
        <w:t>SESSIONE SEI - Decisori e influenza</w:t>
      </w:r>
      <w:bookmarkEnd w:id="287"/>
      <w:bookmarkEnd w:id="288"/>
      <w:bookmarkEnd w:id="289"/>
      <w:bookmarkEnd w:id="290"/>
      <w:bookmarkEnd w:id="291"/>
      <w:bookmarkEnd w:id="292"/>
      <w:bookmarkEnd w:id="293"/>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C472D3" w:rsidTr="0082131B">
        <w:tc>
          <w:tcPr>
            <w:tcW w:w="10916" w:type="dxa"/>
            <w:shd w:val="clear" w:color="auto" w:fill="000000"/>
          </w:tcPr>
          <w:p w:rsidR="00116F48" w:rsidRPr="00C472D3" w:rsidRDefault="00116F48" w:rsidP="001F4F0A">
            <w:pPr>
              <w:pStyle w:val="Titre3"/>
              <w:rPr>
                <w:rFonts w:cs="Arial"/>
                <w:i w:val="0"/>
                <w:color w:val="FFFFFF"/>
                <w:sz w:val="28"/>
                <w:szCs w:val="28"/>
              </w:rPr>
            </w:pPr>
            <w:bookmarkStart w:id="294" w:name="_Toc402974462"/>
            <w:bookmarkStart w:id="295" w:name="_Toc403296719"/>
            <w:bookmarkStart w:id="296" w:name="_Toc403303822"/>
            <w:r w:rsidRPr="00C472D3">
              <w:rPr>
                <w:i w:val="0"/>
                <w:color w:val="FFFFFF"/>
                <w:sz w:val="28"/>
              </w:rPr>
              <w:t>Obiettivo/i della sessione</w:t>
            </w:r>
            <w:bookmarkEnd w:id="294"/>
            <w:bookmarkEnd w:id="295"/>
            <w:bookmarkEnd w:id="296"/>
          </w:p>
        </w:tc>
      </w:tr>
      <w:tr w:rsidR="00116F48" w:rsidRPr="00C472D3" w:rsidTr="0032496F">
        <w:trPr>
          <w:trHeight w:val="673"/>
        </w:trPr>
        <w:tc>
          <w:tcPr>
            <w:tcW w:w="10916" w:type="dxa"/>
            <w:shd w:val="clear" w:color="auto" w:fill="auto"/>
          </w:tcPr>
          <w:p w:rsidR="00116F48" w:rsidRPr="00C472D3" w:rsidRDefault="00116F48" w:rsidP="00FD2B64">
            <w:pPr>
              <w:numPr>
                <w:ilvl w:val="2"/>
                <w:numId w:val="26"/>
              </w:numPr>
              <w:ind w:left="601"/>
            </w:pPr>
            <w:r w:rsidRPr="00C472D3">
              <w:t xml:space="preserve">Comprendere chi </w:t>
            </w:r>
            <w:r w:rsidR="0007726C" w:rsidRPr="00C472D3">
              <w:t>emana</w:t>
            </w:r>
            <w:r w:rsidRPr="00C472D3">
              <w:t xml:space="preserve"> le norme e come</w:t>
            </w:r>
          </w:p>
          <w:p w:rsidR="00116F48" w:rsidRPr="00C472D3" w:rsidRDefault="00116F48" w:rsidP="00FD2B64">
            <w:pPr>
              <w:numPr>
                <w:ilvl w:val="2"/>
                <w:numId w:val="26"/>
              </w:numPr>
              <w:ind w:left="601"/>
            </w:pPr>
            <w:r w:rsidRPr="00C472D3">
              <w:t>Districarsi nella giungla normativa</w:t>
            </w:r>
          </w:p>
          <w:p w:rsidR="00116F48" w:rsidRPr="00C472D3" w:rsidRDefault="00116F48" w:rsidP="00FD2B64">
            <w:pPr>
              <w:numPr>
                <w:ilvl w:val="2"/>
                <w:numId w:val="26"/>
              </w:numPr>
              <w:ind w:left="601"/>
            </w:pPr>
            <w:r w:rsidRPr="00C472D3">
              <w:t>La vostra voce è importante</w:t>
            </w:r>
            <w:r w:rsidR="00F80AB1" w:rsidRPr="00C472D3">
              <w:t xml:space="preserve"> </w:t>
            </w:r>
          </w:p>
        </w:tc>
      </w:tr>
    </w:tbl>
    <w:p w:rsidR="00060522" w:rsidRPr="00C472D3" w:rsidRDefault="00060522"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C472D3" w:rsidTr="0082131B">
        <w:tc>
          <w:tcPr>
            <w:tcW w:w="10916" w:type="dxa"/>
            <w:shd w:val="clear" w:color="auto" w:fill="000000"/>
          </w:tcPr>
          <w:p w:rsidR="00116F48" w:rsidRPr="00C472D3" w:rsidRDefault="00116F48" w:rsidP="001F4F0A">
            <w:pPr>
              <w:pStyle w:val="Titre3"/>
              <w:rPr>
                <w:rFonts w:cs="Arial"/>
                <w:b w:val="0"/>
              </w:rPr>
            </w:pPr>
            <w:bookmarkStart w:id="297" w:name="_Toc402974463"/>
            <w:bookmarkStart w:id="298" w:name="_Toc403296720"/>
            <w:bookmarkStart w:id="299" w:name="_Toc403303823"/>
            <w:r w:rsidRPr="00C472D3">
              <w:rPr>
                <w:i w:val="0"/>
                <w:color w:val="FFFFFF"/>
                <w:sz w:val="28"/>
              </w:rPr>
              <w:t>Programma della sessione</w:t>
            </w:r>
            <w:bookmarkEnd w:id="297"/>
            <w:bookmarkEnd w:id="298"/>
            <w:bookmarkEnd w:id="299"/>
          </w:p>
        </w:tc>
      </w:tr>
    </w:tbl>
    <w:p w:rsidR="009A5EFF" w:rsidRPr="00C472D3" w:rsidRDefault="009A5EFF">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116F48" w:rsidRPr="00C472D3" w:rsidTr="0032496F">
        <w:tc>
          <w:tcPr>
            <w:tcW w:w="1702" w:type="dxa"/>
            <w:shd w:val="clear" w:color="auto" w:fill="auto"/>
          </w:tcPr>
          <w:p w:rsidR="00116F48" w:rsidRPr="00C472D3" w:rsidRDefault="00116F48" w:rsidP="00FE0B44">
            <w:r w:rsidRPr="00C472D3">
              <w:t>Durata</w:t>
            </w:r>
          </w:p>
        </w:tc>
        <w:tc>
          <w:tcPr>
            <w:tcW w:w="7229" w:type="dxa"/>
            <w:shd w:val="clear" w:color="auto" w:fill="auto"/>
          </w:tcPr>
          <w:p w:rsidR="00116F48" w:rsidRPr="00C472D3" w:rsidRDefault="00116F48" w:rsidP="00FE0B44">
            <w:r w:rsidRPr="00C472D3">
              <w:t xml:space="preserve">Attività </w:t>
            </w:r>
          </w:p>
        </w:tc>
        <w:tc>
          <w:tcPr>
            <w:tcW w:w="1985" w:type="dxa"/>
            <w:shd w:val="clear" w:color="auto" w:fill="auto"/>
          </w:tcPr>
          <w:p w:rsidR="00116F48" w:rsidRPr="00C472D3" w:rsidRDefault="00116F48" w:rsidP="00FE0B44">
            <w:r w:rsidRPr="00C472D3">
              <w:t xml:space="preserve">Note </w:t>
            </w:r>
          </w:p>
        </w:tc>
      </w:tr>
      <w:tr w:rsidR="00116F48" w:rsidRPr="00C472D3" w:rsidTr="0032496F">
        <w:tc>
          <w:tcPr>
            <w:tcW w:w="1702" w:type="dxa"/>
            <w:shd w:val="clear" w:color="auto" w:fill="auto"/>
          </w:tcPr>
          <w:p w:rsidR="00116F48" w:rsidRPr="00C472D3" w:rsidRDefault="00116F48" w:rsidP="00FE0B44">
            <w:r w:rsidRPr="00C472D3">
              <w:t>5 minuti</w:t>
            </w:r>
          </w:p>
        </w:tc>
        <w:tc>
          <w:tcPr>
            <w:tcW w:w="7229" w:type="dxa"/>
            <w:shd w:val="clear" w:color="auto" w:fill="auto"/>
          </w:tcPr>
          <w:p w:rsidR="00116F48" w:rsidRPr="00C472D3" w:rsidRDefault="00116F48" w:rsidP="00FE0B44">
            <w:r w:rsidRPr="00C472D3">
              <w:t>Saluti di benvenuto</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10 minuti</w:t>
            </w:r>
          </w:p>
        </w:tc>
        <w:tc>
          <w:tcPr>
            <w:tcW w:w="7229" w:type="dxa"/>
            <w:shd w:val="clear" w:color="auto" w:fill="auto"/>
          </w:tcPr>
          <w:p w:rsidR="00116F48" w:rsidRPr="00C472D3" w:rsidRDefault="00116F48" w:rsidP="00FE0B44">
            <w:r w:rsidRPr="00C472D3">
              <w:t xml:space="preserve">Sessione delle buone notizie </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10 minuti</w:t>
            </w:r>
          </w:p>
        </w:tc>
        <w:tc>
          <w:tcPr>
            <w:tcW w:w="7229" w:type="dxa"/>
            <w:shd w:val="clear" w:color="auto" w:fill="auto"/>
          </w:tcPr>
          <w:p w:rsidR="00116F48" w:rsidRPr="00C472D3" w:rsidRDefault="00116F48" w:rsidP="00FE0B44">
            <w:r w:rsidRPr="00C472D3">
              <w:t>Riflessione sui cambiamenti rispetto alla sessione precedente</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15 minuti</w:t>
            </w:r>
          </w:p>
        </w:tc>
        <w:tc>
          <w:tcPr>
            <w:tcW w:w="7229" w:type="dxa"/>
            <w:shd w:val="clear" w:color="auto" w:fill="auto"/>
          </w:tcPr>
          <w:p w:rsidR="00116F48" w:rsidRPr="00C472D3" w:rsidRDefault="00116F48" w:rsidP="00FE0B44">
            <w:r w:rsidRPr="00C472D3">
              <w:t>Illustra gli obiettivi e il programma odierni</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30 minuti</w:t>
            </w:r>
          </w:p>
        </w:tc>
        <w:tc>
          <w:tcPr>
            <w:tcW w:w="7229" w:type="dxa"/>
            <w:shd w:val="clear" w:color="auto" w:fill="auto"/>
          </w:tcPr>
          <w:p w:rsidR="00FB7D73" w:rsidRPr="00C472D3" w:rsidRDefault="00FB7D73" w:rsidP="00FB7D73">
            <w:pPr>
              <w:rPr>
                <w:b/>
              </w:rPr>
            </w:pPr>
            <w:r w:rsidRPr="00C472D3">
              <w:rPr>
                <w:b/>
              </w:rPr>
              <w:t>Argomento di discussione</w:t>
            </w:r>
          </w:p>
          <w:p w:rsidR="00116F48" w:rsidRPr="00C472D3" w:rsidRDefault="00116F48" w:rsidP="00FE0B44">
            <w:r w:rsidRPr="00C472D3">
              <w:t>Apri un dibattito sull</w:t>
            </w:r>
            <w:r w:rsidR="00F80AB1" w:rsidRPr="00C472D3">
              <w:t>’</w:t>
            </w:r>
            <w:r w:rsidRPr="00C472D3">
              <w:t xml:space="preserve">esercizio svolto a casa. Chiedi a ciascun partecipante di condividere la propria situazione frustrante. </w:t>
            </w:r>
          </w:p>
          <w:p w:rsidR="00116F48" w:rsidRPr="00C472D3" w:rsidRDefault="00116F48" w:rsidP="00FE0B44">
            <w:r w:rsidRPr="00C472D3">
              <w:t xml:space="preserve">Invita il gruppo a pensare alle ragioni che hanno portato queste situazioni </w:t>
            </w:r>
            <w:r w:rsidR="00F80AB1" w:rsidRPr="00C472D3">
              <w:t>a</w:t>
            </w:r>
            <w:r w:rsidRPr="00C472D3">
              <w:t xml:space="preserve"> essere frustranti. Ad es. il gruppo ritiene sia stata una decisione finanziaria tesa a risparmiare denaro? Una decisione personale di un individuo?</w:t>
            </w:r>
            <w:r w:rsidR="00F80AB1" w:rsidRPr="00C472D3">
              <w:t xml:space="preserve"> </w:t>
            </w:r>
            <w:r w:rsidRPr="00C472D3">
              <w:t>Qualcosa che un</w:t>
            </w:r>
            <w:r w:rsidR="00F80AB1" w:rsidRPr="00C472D3">
              <w:t>’</w:t>
            </w:r>
            <w:r w:rsidRPr="00C472D3">
              <w:t>organizzazione potrebbe non aver mai considerato?</w:t>
            </w:r>
            <w:r w:rsidR="00F80AB1" w:rsidRPr="00C472D3">
              <w:t xml:space="preserve"> </w:t>
            </w:r>
          </w:p>
          <w:p w:rsidR="00116F48" w:rsidRPr="00C472D3" w:rsidRDefault="00116F48" w:rsidP="00FE0B44">
            <w:r w:rsidRPr="00C472D3">
              <w:t xml:space="preserve">Dopo aver discusso delle ragioni alla base delle situazioni frustranti, inizia a individuare con il gruppo possibili metodi per influenzare le parti interessate. </w:t>
            </w:r>
          </w:p>
          <w:p w:rsidR="00116F48" w:rsidRPr="00C472D3" w:rsidRDefault="00116F48" w:rsidP="00FE0B44">
            <w:r w:rsidRPr="00C472D3">
              <w:t xml:space="preserve">Suddividi le frustrazioni in parti piccole e gestibili, in modo che tutti possano fare qualcosa per cambiarle in </w:t>
            </w:r>
            <w:r w:rsidRPr="00C472D3">
              <w:lastRenderedPageBreak/>
              <w:t xml:space="preserve">modo positivo. </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lastRenderedPageBreak/>
              <w:t>10 minuti</w:t>
            </w:r>
          </w:p>
        </w:tc>
        <w:tc>
          <w:tcPr>
            <w:tcW w:w="7229" w:type="dxa"/>
            <w:shd w:val="clear" w:color="auto" w:fill="auto"/>
          </w:tcPr>
          <w:p w:rsidR="00116F48" w:rsidRPr="00C472D3" w:rsidRDefault="00116F48" w:rsidP="00FE0B44">
            <w:r w:rsidRPr="00C472D3">
              <w:t>Come vengono prese le decisioni:</w:t>
            </w:r>
          </w:p>
          <w:p w:rsidR="00116F48" w:rsidRPr="00C472D3" w:rsidRDefault="00116F48" w:rsidP="00FE0B44">
            <w:r w:rsidRPr="00C472D3">
              <w:t xml:space="preserve">Invita un </w:t>
            </w:r>
            <w:r w:rsidR="00F80AB1" w:rsidRPr="00C472D3">
              <w:t>‘</w:t>
            </w:r>
            <w:r w:rsidRPr="00C472D3">
              <w:t>decisore</w:t>
            </w:r>
            <w:r w:rsidR="00F80AB1" w:rsidRPr="00C472D3">
              <w:t>’</w:t>
            </w:r>
            <w:r w:rsidRPr="00C472D3">
              <w:t xml:space="preserve"> alla sessione, ad esempio un senior manager della tua organizzazione o un rappresentante del consiglio locale.</w:t>
            </w:r>
          </w:p>
          <w:p w:rsidR="00116F48" w:rsidRPr="00C472D3" w:rsidRDefault="00116F48" w:rsidP="00FE0B44">
            <w:r w:rsidRPr="00C472D3">
              <w:t>Chiedi al decisore invitato di presentarsi e di illustrare brevemente cosa fa e perché nel suo ruolo è importante prendere decisioni.</w:t>
            </w:r>
          </w:p>
          <w:p w:rsidR="00116F48" w:rsidRPr="00C472D3" w:rsidRDefault="00116F48" w:rsidP="00FE0B44">
            <w:r w:rsidRPr="00C472D3">
              <w:t>Il decisore invitato sarà fondamentale per lo svolgimento del prossimo esercizio</w:t>
            </w:r>
            <w:r w:rsidR="00117B46" w:rsidRPr="00C472D3">
              <w:t>,</w:t>
            </w:r>
            <w:r w:rsidRPr="00C472D3">
              <w:t xml:space="preserve"> in quanto fungerà da consulente per le decisioni prese dal gruppo.</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 xml:space="preserve">15 minuti </w:t>
            </w:r>
          </w:p>
        </w:tc>
        <w:tc>
          <w:tcPr>
            <w:tcW w:w="7229" w:type="dxa"/>
            <w:shd w:val="clear" w:color="auto" w:fill="auto"/>
          </w:tcPr>
          <w:p w:rsidR="00116F48" w:rsidRPr="00C472D3" w:rsidRDefault="00116F48" w:rsidP="00FE0B44">
            <w:r w:rsidRPr="00C472D3">
              <w:t xml:space="preserve">Pausa: networking informale </w:t>
            </w:r>
          </w:p>
        </w:tc>
        <w:tc>
          <w:tcPr>
            <w:tcW w:w="1985" w:type="dxa"/>
            <w:shd w:val="clear" w:color="auto" w:fill="auto"/>
          </w:tcPr>
          <w:p w:rsidR="00116F48" w:rsidRPr="00C472D3" w:rsidRDefault="00116F48" w:rsidP="00FE0B44"/>
        </w:tc>
      </w:tr>
      <w:tr w:rsidR="001E03CF" w:rsidRPr="00C472D3" w:rsidTr="0032496F">
        <w:tc>
          <w:tcPr>
            <w:tcW w:w="1702" w:type="dxa"/>
            <w:shd w:val="clear" w:color="auto" w:fill="auto"/>
          </w:tcPr>
          <w:p w:rsidR="001E03CF" w:rsidRPr="00C472D3" w:rsidRDefault="001E03CF" w:rsidP="00FE0B44">
            <w:r w:rsidRPr="00C472D3">
              <w:t>20 minuti</w:t>
            </w:r>
          </w:p>
        </w:tc>
        <w:tc>
          <w:tcPr>
            <w:tcW w:w="7229" w:type="dxa"/>
            <w:shd w:val="clear" w:color="auto" w:fill="auto"/>
          </w:tcPr>
          <w:p w:rsidR="001E03CF" w:rsidRPr="00C472D3" w:rsidRDefault="001E03CF" w:rsidP="00FE0B44">
            <w:r w:rsidRPr="00C472D3">
              <w:t xml:space="preserve">Come vengono prese le decisioni: domande e risposte </w:t>
            </w:r>
          </w:p>
        </w:tc>
        <w:tc>
          <w:tcPr>
            <w:tcW w:w="1985" w:type="dxa"/>
            <w:shd w:val="clear" w:color="auto" w:fill="auto"/>
          </w:tcPr>
          <w:p w:rsidR="001E03CF" w:rsidRPr="00C472D3" w:rsidRDefault="001E03CF" w:rsidP="00FE0B44"/>
        </w:tc>
      </w:tr>
      <w:tr w:rsidR="00116F48" w:rsidRPr="00C472D3" w:rsidTr="0032496F">
        <w:tc>
          <w:tcPr>
            <w:tcW w:w="1702" w:type="dxa"/>
            <w:shd w:val="clear" w:color="auto" w:fill="auto"/>
          </w:tcPr>
          <w:p w:rsidR="00116F48" w:rsidRPr="00C472D3" w:rsidRDefault="001E03CF" w:rsidP="00FE0B44">
            <w:r w:rsidRPr="00C472D3">
              <w:t xml:space="preserve">20 minuti </w:t>
            </w:r>
          </w:p>
        </w:tc>
        <w:tc>
          <w:tcPr>
            <w:tcW w:w="7229" w:type="dxa"/>
            <w:shd w:val="clear" w:color="auto" w:fill="auto"/>
          </w:tcPr>
          <w:p w:rsidR="00116F48" w:rsidRPr="00C472D3" w:rsidRDefault="00116F48" w:rsidP="00FE0B44">
            <w:r w:rsidRPr="00C472D3">
              <w:rPr>
                <w:b/>
              </w:rPr>
              <w:t>Esercizio</w:t>
            </w:r>
          </w:p>
          <w:p w:rsidR="00116F48" w:rsidRPr="00C472D3" w:rsidRDefault="001E03CF" w:rsidP="00FE0B44">
            <w:r w:rsidRPr="00C472D3">
              <w:t>L</w:t>
            </w:r>
            <w:r w:rsidR="00F80AB1" w:rsidRPr="00C472D3">
              <w:t>’</w:t>
            </w:r>
            <w:r w:rsidRPr="00C472D3">
              <w:t>attività consiste nel prendere decisioni stanziando dei fondi. I partecipanti possono ricoprire cinque ruoli. Chiedi al gruppo di formare delle coppie e di scegliere un ruolo.</w:t>
            </w:r>
          </w:p>
          <w:p w:rsidR="00116F48" w:rsidRPr="00C472D3" w:rsidRDefault="00116F48" w:rsidP="00FE0B44">
            <w:r w:rsidRPr="00C472D3">
              <w:t xml:space="preserve">Una volta formate le coppie, dovranno immaginare una situazione in cui devono ricevere dei fondi. Nella sessione 7, si terrà un incontro pubblico nel quale il gruppo dovrà stanziare dei fondi tenendo in considerazione i punti di vista degli altri. </w:t>
            </w:r>
          </w:p>
          <w:p w:rsidR="00116F48" w:rsidRPr="00C472D3" w:rsidRDefault="001E03CF" w:rsidP="00117B46">
            <w:r w:rsidRPr="00C472D3">
              <w:t xml:space="preserve">Il decisore collaborerà con i partecipanti alla </w:t>
            </w:r>
            <w:r w:rsidR="00117B46" w:rsidRPr="00C472D3">
              <w:t>preparazione</w:t>
            </w:r>
            <w:r w:rsidRPr="00C472D3">
              <w:t xml:space="preserve"> dei rispettivi ruoli </w:t>
            </w:r>
            <w:r w:rsidR="00117B46" w:rsidRPr="00C472D3">
              <w:t>nel</w:t>
            </w:r>
            <w:r w:rsidRPr="00C472D3">
              <w:t>l</w:t>
            </w:r>
            <w:r w:rsidR="00F80AB1" w:rsidRPr="00C472D3">
              <w:t>’</w:t>
            </w:r>
            <w:r w:rsidRPr="00C472D3">
              <w:t>incontro pubblico, raccogliendo le posizioni e le opinioni di ogni gruppo.</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10 minuti</w:t>
            </w:r>
          </w:p>
        </w:tc>
        <w:tc>
          <w:tcPr>
            <w:tcW w:w="7229" w:type="dxa"/>
            <w:shd w:val="clear" w:color="auto" w:fill="auto"/>
          </w:tcPr>
          <w:p w:rsidR="00116F48" w:rsidRPr="00C472D3" w:rsidRDefault="00116F48" w:rsidP="00FE0B44">
            <w:r w:rsidRPr="00C472D3">
              <w:t>Chiudi la discussione e illustra l</w:t>
            </w:r>
            <w:r w:rsidR="00F80AB1" w:rsidRPr="00C472D3">
              <w:t>’</w:t>
            </w:r>
            <w:r w:rsidRPr="00C472D3">
              <w:t>esercizio da svolgere a casa</w:t>
            </w:r>
          </w:p>
        </w:tc>
        <w:tc>
          <w:tcPr>
            <w:tcW w:w="1985" w:type="dxa"/>
            <w:shd w:val="clear" w:color="auto" w:fill="auto"/>
          </w:tcPr>
          <w:p w:rsidR="00116F48" w:rsidRPr="00C472D3" w:rsidRDefault="00116F48" w:rsidP="00FE0B44"/>
        </w:tc>
      </w:tr>
      <w:tr w:rsidR="00116F48" w:rsidRPr="00C472D3" w:rsidTr="0032496F">
        <w:tc>
          <w:tcPr>
            <w:tcW w:w="1702" w:type="dxa"/>
            <w:shd w:val="clear" w:color="auto" w:fill="auto"/>
          </w:tcPr>
          <w:p w:rsidR="00116F48" w:rsidRPr="00C472D3" w:rsidRDefault="00116F48" w:rsidP="00FE0B44">
            <w:r w:rsidRPr="00C472D3">
              <w:t>5 minuti</w:t>
            </w:r>
          </w:p>
        </w:tc>
        <w:tc>
          <w:tcPr>
            <w:tcW w:w="7229" w:type="dxa"/>
            <w:shd w:val="clear" w:color="auto" w:fill="auto"/>
          </w:tcPr>
          <w:p w:rsidR="00116F48" w:rsidRPr="00C472D3" w:rsidRDefault="00116F48" w:rsidP="00FE0B44">
            <w:r w:rsidRPr="00C472D3">
              <w:t>Concludi con una poesia/storia/oggetto di uno dei partecipanti</w:t>
            </w:r>
          </w:p>
        </w:tc>
        <w:tc>
          <w:tcPr>
            <w:tcW w:w="1985" w:type="dxa"/>
            <w:shd w:val="clear" w:color="auto" w:fill="auto"/>
          </w:tcPr>
          <w:p w:rsidR="00116F48" w:rsidRPr="00C472D3" w:rsidRDefault="00116F48" w:rsidP="00FE0B44"/>
        </w:tc>
      </w:tr>
    </w:tbl>
    <w:p w:rsidR="00060522" w:rsidRPr="00C472D3" w:rsidRDefault="00060522" w:rsidP="00FE0B44">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C472D3" w:rsidTr="0082131B">
        <w:tc>
          <w:tcPr>
            <w:tcW w:w="10916" w:type="dxa"/>
            <w:shd w:val="clear" w:color="auto" w:fill="000000"/>
          </w:tcPr>
          <w:p w:rsidR="00116F48" w:rsidRPr="00C472D3" w:rsidRDefault="00116F48" w:rsidP="001F4F0A">
            <w:pPr>
              <w:pStyle w:val="Titre3"/>
              <w:keepNext/>
              <w:rPr>
                <w:rFonts w:cs="Arial"/>
                <w:b w:val="0"/>
              </w:rPr>
            </w:pPr>
            <w:bookmarkStart w:id="300" w:name="_Toc402974464"/>
            <w:bookmarkStart w:id="301" w:name="_Toc403296721"/>
            <w:bookmarkStart w:id="302" w:name="_Toc403303824"/>
            <w:r w:rsidRPr="00C472D3">
              <w:rPr>
                <w:i w:val="0"/>
                <w:color w:val="FFFFFF"/>
                <w:sz w:val="28"/>
              </w:rPr>
              <w:lastRenderedPageBreak/>
              <w:t>Esercizio da svolgere a casa</w:t>
            </w:r>
            <w:bookmarkEnd w:id="300"/>
            <w:bookmarkEnd w:id="301"/>
            <w:bookmarkEnd w:id="302"/>
            <w:r w:rsidRPr="00C472D3">
              <w:rPr>
                <w:b w:val="0"/>
              </w:rPr>
              <w:t xml:space="preserve"> </w:t>
            </w:r>
          </w:p>
        </w:tc>
      </w:tr>
      <w:tr w:rsidR="00116F48" w:rsidRPr="00C472D3" w:rsidTr="0032496F">
        <w:tc>
          <w:tcPr>
            <w:tcW w:w="10916" w:type="dxa"/>
            <w:shd w:val="clear" w:color="auto" w:fill="auto"/>
          </w:tcPr>
          <w:p w:rsidR="00545F3C" w:rsidRPr="00C472D3" w:rsidRDefault="001E03CF" w:rsidP="001F4F0A">
            <w:pPr>
              <w:keepNext/>
              <w:spacing w:before="200"/>
            </w:pPr>
            <w:r w:rsidRPr="00C472D3">
              <w:t>Pensate al vostro ruolo nell</w:t>
            </w:r>
            <w:r w:rsidR="00F80AB1" w:rsidRPr="00C472D3">
              <w:t>’</w:t>
            </w:r>
            <w:r w:rsidRPr="00C472D3">
              <w:t xml:space="preserve">incontro pubblico della prossima settimana: quale sarà la vostra posizione? Come comunicherete il vostro messaggio? </w:t>
            </w:r>
          </w:p>
          <w:p w:rsidR="001E03CF" w:rsidRPr="00C472D3" w:rsidRDefault="001E03CF" w:rsidP="001F4F0A">
            <w:pPr>
              <w:keepNext/>
              <w:spacing w:before="200"/>
            </w:pPr>
            <w:r w:rsidRPr="00C472D3">
              <w:t>Preparatevi a prendere parte all</w:t>
            </w:r>
            <w:r w:rsidR="00F80AB1" w:rsidRPr="00C472D3">
              <w:t>’</w:t>
            </w:r>
            <w:r w:rsidRPr="00C472D3">
              <w:t xml:space="preserve">incontro pubblico </w:t>
            </w:r>
            <w:r w:rsidR="00F80AB1" w:rsidRPr="00C472D3">
              <w:t>‘</w:t>
            </w:r>
            <w:r w:rsidRPr="00C472D3">
              <w:t>Amici del parco</w:t>
            </w:r>
            <w:r w:rsidR="00F80AB1" w:rsidRPr="00C472D3">
              <w:t>’</w:t>
            </w:r>
            <w:r w:rsidRPr="00C472D3">
              <w:t xml:space="preserve"> della sessione 7.</w:t>
            </w:r>
          </w:p>
        </w:tc>
      </w:tr>
    </w:tbl>
    <w:p w:rsidR="00116F48" w:rsidRPr="00C472D3" w:rsidRDefault="00116F48" w:rsidP="008B376B">
      <w:pPr>
        <w:jc w:val="left"/>
        <w:rPr>
          <w:b/>
          <w:color w:val="590F56"/>
        </w:rPr>
      </w:pPr>
      <w:r w:rsidRPr="00C472D3">
        <w:br w:type="page"/>
      </w:r>
      <w:r w:rsidRPr="00C472D3">
        <w:rPr>
          <w:b/>
          <w:color w:val="590F56"/>
          <w:sz w:val="32"/>
        </w:rPr>
        <w:lastRenderedPageBreak/>
        <w:t xml:space="preserve">Esercizio: </w:t>
      </w:r>
      <w:r w:rsidR="009A1B7B" w:rsidRPr="00C472D3">
        <w:rPr>
          <w:b/>
          <w:color w:val="590F56"/>
          <w:sz w:val="32"/>
        </w:rPr>
        <w:t>c</w:t>
      </w:r>
      <w:r w:rsidRPr="00C472D3">
        <w:rPr>
          <w:b/>
          <w:color w:val="590F56"/>
          <w:sz w:val="32"/>
        </w:rPr>
        <w:t>ome vengono prese le decisioni</w:t>
      </w:r>
      <w:r w:rsidRPr="00C472D3">
        <w:rPr>
          <w:b/>
          <w:color w:val="590F56"/>
        </w:rPr>
        <w:t xml:space="preserve"> </w:t>
      </w:r>
    </w:p>
    <w:p w:rsidR="00116F48" w:rsidRPr="00C472D3" w:rsidRDefault="00116F48" w:rsidP="00FE0B44">
      <w:r w:rsidRPr="00C472D3">
        <w:t xml:space="preserve">Un parco locale è </w:t>
      </w:r>
      <w:r w:rsidR="00117B46" w:rsidRPr="00C472D3">
        <w:t>in stato di abbandono da alcuni anni</w:t>
      </w:r>
      <w:r w:rsidRPr="00C472D3">
        <w:t xml:space="preserve">. Il consiglio locale ha stanziato 10.000 EUR per riqualificare il parco e consentire </w:t>
      </w:r>
      <w:r w:rsidR="009A1B7B" w:rsidRPr="00C472D3">
        <w:t>agli abitanti</w:t>
      </w:r>
      <w:r w:rsidRPr="00C472D3">
        <w:t xml:space="preserve"> di usufruirne. È stato creato un gruppo chiamato </w:t>
      </w:r>
      <w:r w:rsidR="00F80AB1" w:rsidRPr="00C472D3">
        <w:t>‘</w:t>
      </w:r>
      <w:r w:rsidRPr="00C472D3">
        <w:t>Amici del parco</w:t>
      </w:r>
      <w:r w:rsidR="00F80AB1" w:rsidRPr="00C472D3">
        <w:t>’</w:t>
      </w:r>
      <w:r w:rsidRPr="00C472D3">
        <w:t xml:space="preserve"> per discutere come utilizzare il denaro. </w:t>
      </w:r>
    </w:p>
    <w:p w:rsidR="00116F48" w:rsidRPr="00C472D3" w:rsidRDefault="00116F48" w:rsidP="00FE0B44">
      <w:r w:rsidRPr="00C472D3">
        <w:t xml:space="preserve">Nel gruppo sono rappresentate cinque parti interessate. </w:t>
      </w:r>
    </w:p>
    <w:p w:rsidR="00116F48" w:rsidRPr="00C472D3" w:rsidRDefault="00116F48" w:rsidP="00FE0B44">
      <w:r w:rsidRPr="00C472D3">
        <w:t>Oggi si terrà l</w:t>
      </w:r>
      <w:r w:rsidR="00F80AB1" w:rsidRPr="00C472D3">
        <w:t>’</w:t>
      </w:r>
      <w:r w:rsidRPr="00C472D3">
        <w:t xml:space="preserve">incontro conclusivo degli </w:t>
      </w:r>
      <w:r w:rsidR="00F80AB1" w:rsidRPr="00C472D3">
        <w:t>‘</w:t>
      </w:r>
      <w:r w:rsidRPr="00C472D3">
        <w:t>Amici del parco</w:t>
      </w:r>
      <w:r w:rsidR="00F80AB1" w:rsidRPr="00C472D3">
        <w:t>’</w:t>
      </w:r>
      <w:r w:rsidRPr="00C472D3">
        <w:t xml:space="preserve"> per decidere come verrà speso il denaro stanziato. </w:t>
      </w:r>
    </w:p>
    <w:p w:rsidR="00FB7D73" w:rsidRPr="00C472D3" w:rsidRDefault="00FB7D73" w:rsidP="00FE0B44"/>
    <w:p w:rsidR="00116F48" w:rsidRPr="00C472D3" w:rsidRDefault="00116F48" w:rsidP="00FB7D73">
      <w:pPr>
        <w:numPr>
          <w:ilvl w:val="0"/>
          <w:numId w:val="27"/>
        </w:numPr>
        <w:rPr>
          <w:color w:val="590F56"/>
        </w:rPr>
      </w:pPr>
      <w:r w:rsidRPr="00C472D3">
        <w:rPr>
          <w:color w:val="590F56"/>
        </w:rPr>
        <w:t>Presentazione del parco:</w:t>
      </w:r>
    </w:p>
    <w:p w:rsidR="00116F48" w:rsidRPr="00C472D3" w:rsidRDefault="00DE4C16" w:rsidP="00FE0B44">
      <w:r>
        <w:rPr>
          <w:noProof/>
          <w:lang w:val="fr-FR" w:eastAsia="fr-FR" w:bidi="ar-SA"/>
        </w:rPr>
        <mc:AlternateContent>
          <mc:Choice Requires="wpg">
            <w:drawing>
              <wp:inline distT="0" distB="0" distL="0" distR="0">
                <wp:extent cx="5724525" cy="4134485"/>
                <wp:effectExtent l="19050" t="20955" r="19050" b="16510"/>
                <wp:docPr id="18" name="Group 22" descr="&#10;Immagine delle diverse parti del parco:&#10;- Area giochi per bambini&#10;- Spazio vuoto (ideale per lo sviluppo di nuove attività)&#10;- Circolo di bocce&#10;- Padiglione del parco (utilizzato da genitori e giovani)&#10;Accanto al parco (all’esterno) vi è una scuola locale (utilizzata anche per gli incontri del gruppo di arte locale)&#10;&#10;La posizione di ogni parte all'interno o all'esterno del parco non è importante ai fini dell'esercizio.&#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4134485"/>
                          <a:chOff x="1530" y="6634"/>
                          <a:chExt cx="9015" cy="6511"/>
                        </a:xfrm>
                      </wpg:grpSpPr>
                      <wps:wsp>
                        <wps:cNvPr id="19" name="Rectangle 1"/>
                        <wps:cNvSpPr>
                          <a:spLocks noChangeArrowheads="1"/>
                        </wps:cNvSpPr>
                        <wps:spPr bwMode="auto">
                          <a:xfrm>
                            <a:off x="1530" y="6634"/>
                            <a:ext cx="9015" cy="4395"/>
                          </a:xfrm>
                          <a:prstGeom prst="rect">
                            <a:avLst/>
                          </a:prstGeom>
                          <a:solidFill>
                            <a:srgbClr val="9BBB59"/>
                          </a:solidFill>
                          <a:ln w="25400">
                            <a:solidFill>
                              <a:srgbClr val="71893F"/>
                            </a:solidFill>
                            <a:miter lim="800000"/>
                            <a:headEnd/>
                            <a:tailEnd/>
                          </a:ln>
                        </wps:spPr>
                        <wps:bodyPr rot="0" vert="horz" wrap="square" lIns="91440" tIns="45720" rIns="91440" bIns="45720" anchor="ctr" anchorCtr="0" upright="1">
                          <a:noAutofit/>
                        </wps:bodyPr>
                      </wps:wsp>
                      <wps:wsp>
                        <wps:cNvPr id="20" name="Rounded Rectangle 2"/>
                        <wps:cNvSpPr>
                          <a:spLocks noChangeArrowheads="1"/>
                        </wps:cNvSpPr>
                        <wps:spPr bwMode="auto">
                          <a:xfrm>
                            <a:off x="3975" y="7025"/>
                            <a:ext cx="2670" cy="1665"/>
                          </a:xfrm>
                          <a:prstGeom prst="roundRect">
                            <a:avLst>
                              <a:gd name="adj" fmla="val 16667"/>
                            </a:avLst>
                          </a:prstGeom>
                          <a:solidFill>
                            <a:srgbClr val="8064A2"/>
                          </a:solidFill>
                          <a:ln w="3810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21" name="Oval 3"/>
                        <wps:cNvSpPr>
                          <a:spLocks noChangeArrowheads="1"/>
                        </wps:cNvSpPr>
                        <wps:spPr bwMode="auto">
                          <a:xfrm>
                            <a:off x="6030" y="9200"/>
                            <a:ext cx="4005" cy="1605"/>
                          </a:xfrm>
                          <a:prstGeom prst="ellipse">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 name="Rounded Rectangle 4"/>
                        <wps:cNvSpPr>
                          <a:spLocks noChangeArrowheads="1"/>
                        </wps:cNvSpPr>
                        <wps:spPr bwMode="auto">
                          <a:xfrm>
                            <a:off x="7155" y="7190"/>
                            <a:ext cx="2880" cy="1380"/>
                          </a:xfrm>
                          <a:prstGeom prst="roundRect">
                            <a:avLst>
                              <a:gd name="adj" fmla="val 16667"/>
                            </a:avLst>
                          </a:prstGeom>
                          <a:solidFill>
                            <a:srgbClr val="C0504D"/>
                          </a:solidFill>
                          <a:ln w="25400">
                            <a:solidFill>
                              <a:srgbClr val="8C3836"/>
                            </a:solidFill>
                            <a:round/>
                            <a:headEnd/>
                            <a:tailEnd/>
                          </a:ln>
                        </wps:spPr>
                        <wps:bodyPr rot="0" vert="horz" wrap="square" lIns="91440" tIns="45720" rIns="91440" bIns="45720" anchor="ctr" anchorCtr="0" upright="1">
                          <a:noAutofit/>
                        </wps:bodyPr>
                      </wps:wsp>
                      <wps:wsp>
                        <wps:cNvPr id="23" name="Text Box 15"/>
                        <wps:cNvSpPr txBox="1">
                          <a:spLocks noChangeArrowheads="1"/>
                        </wps:cNvSpPr>
                        <wps:spPr bwMode="auto">
                          <a:xfrm>
                            <a:off x="4245" y="7310"/>
                            <a:ext cx="2070" cy="1050"/>
                          </a:xfrm>
                          <a:prstGeom prst="rect">
                            <a:avLst/>
                          </a:prstGeom>
                          <a:solidFill>
                            <a:srgbClr val="FFFFFF"/>
                          </a:solidFill>
                          <a:ln w="9525">
                            <a:solidFill>
                              <a:srgbClr val="000000"/>
                            </a:solidFill>
                            <a:miter lim="800000"/>
                            <a:headEnd/>
                            <a:tailEnd/>
                          </a:ln>
                        </wps:spPr>
                        <wps:txbx>
                          <w:txbxContent>
                            <w:p w:rsidR="00A5694A" w:rsidRPr="00117B46" w:rsidRDefault="00A5694A" w:rsidP="00FE0B44">
                              <w:pPr>
                                <w:rPr>
                                  <w:sz w:val="18"/>
                                  <w:szCs w:val="18"/>
                                </w:rPr>
                              </w:pPr>
                              <w:r w:rsidRPr="00117B46">
                                <w:rPr>
                                  <w:sz w:val="18"/>
                                  <w:szCs w:val="18"/>
                                </w:rPr>
                                <w:t>Spazio vuoto: ideale per lo sviluppo di nuove attività</w:t>
                              </w:r>
                            </w:p>
                          </w:txbxContent>
                        </wps:txbx>
                        <wps:bodyPr rot="0" vert="horz" wrap="square" lIns="91440" tIns="45720" rIns="91440" bIns="45720" anchor="t" anchorCtr="0" upright="1">
                          <a:noAutofit/>
                        </wps:bodyPr>
                      </wps:wsp>
                      <wps:wsp>
                        <wps:cNvPr id="24" name="Text Box 9"/>
                        <wps:cNvSpPr txBox="1">
                          <a:spLocks noChangeArrowheads="1"/>
                        </wps:cNvSpPr>
                        <wps:spPr bwMode="auto">
                          <a:xfrm>
                            <a:off x="7155" y="9650"/>
                            <a:ext cx="1755" cy="675"/>
                          </a:xfrm>
                          <a:prstGeom prst="rect">
                            <a:avLst/>
                          </a:prstGeom>
                          <a:solidFill>
                            <a:srgbClr val="FFFFFF"/>
                          </a:solidFill>
                          <a:ln w="9525">
                            <a:solidFill>
                              <a:srgbClr val="000000"/>
                            </a:solidFill>
                            <a:miter lim="800000"/>
                            <a:headEnd/>
                            <a:tailEnd/>
                          </a:ln>
                        </wps:spPr>
                        <wps:txbx>
                          <w:txbxContent>
                            <w:p w:rsidR="00A5694A" w:rsidRPr="00117B46" w:rsidRDefault="00A5694A" w:rsidP="00FE0B44">
                              <w:pPr>
                                <w:rPr>
                                  <w:sz w:val="20"/>
                                  <w:szCs w:val="20"/>
                                </w:rPr>
                              </w:pPr>
                              <w:r w:rsidRPr="00117B46">
                                <w:rPr>
                                  <w:sz w:val="20"/>
                                  <w:szCs w:val="20"/>
                                </w:rPr>
                                <w:t>Circolo di bocce</w:t>
                              </w:r>
                            </w:p>
                          </w:txbxContent>
                        </wps:txbx>
                        <wps:bodyPr rot="0" vert="horz" wrap="square" lIns="91440" tIns="45720" rIns="91440" bIns="45720" anchor="t" anchorCtr="0" upright="1">
                          <a:noAutofit/>
                        </wps:bodyPr>
                      </wps:wsp>
                      <wps:wsp>
                        <wps:cNvPr id="30" name="Text Box 13"/>
                        <wps:cNvSpPr txBox="1">
                          <a:spLocks noChangeArrowheads="1"/>
                        </wps:cNvSpPr>
                        <wps:spPr bwMode="auto">
                          <a:xfrm>
                            <a:off x="7530" y="7310"/>
                            <a:ext cx="2160" cy="1050"/>
                          </a:xfrm>
                          <a:prstGeom prst="rect">
                            <a:avLst/>
                          </a:prstGeom>
                          <a:solidFill>
                            <a:srgbClr val="FFFFFF"/>
                          </a:solidFill>
                          <a:ln w="9525">
                            <a:solidFill>
                              <a:srgbClr val="000000"/>
                            </a:solidFill>
                            <a:miter lim="800000"/>
                            <a:headEnd/>
                            <a:tailEnd/>
                          </a:ln>
                        </wps:spPr>
                        <wps:txbx>
                          <w:txbxContent>
                            <w:p w:rsidR="00A5694A" w:rsidRPr="00117B46" w:rsidRDefault="00A5694A" w:rsidP="00FE0B44">
                              <w:pPr>
                                <w:rPr>
                                  <w:sz w:val="20"/>
                                  <w:szCs w:val="20"/>
                                </w:rPr>
                              </w:pPr>
                              <w:r w:rsidRPr="00117B46">
                                <w:rPr>
                                  <w:sz w:val="20"/>
                                  <w:szCs w:val="20"/>
                                </w:rPr>
                                <w:t>Padiglione: utilizzato da genitori e giovani</w:t>
                              </w:r>
                            </w:p>
                          </w:txbxContent>
                        </wps:txbx>
                        <wps:bodyPr rot="0" vert="horz" wrap="square" lIns="91440" tIns="45720" rIns="91440" bIns="45720" anchor="t" anchorCtr="0" upright="1">
                          <a:noAutofit/>
                        </wps:bodyPr>
                      </wps:wsp>
                      <wps:wsp>
                        <wps:cNvPr id="33" name="Snip Same Side Corner Rectangle 7"/>
                        <wps:cNvSpPr>
                          <a:spLocks/>
                        </wps:cNvSpPr>
                        <wps:spPr bwMode="auto">
                          <a:xfrm>
                            <a:off x="1755" y="11450"/>
                            <a:ext cx="4665" cy="1695"/>
                          </a:xfrm>
                          <a:custGeom>
                            <a:avLst/>
                            <a:gdLst>
                              <a:gd name="T0" fmla="*/ 283 w 2962275"/>
                              <a:gd name="T1" fmla="*/ 0 h 1076325"/>
                              <a:gd name="T2" fmla="*/ 4382 w 2962275"/>
                              <a:gd name="T3" fmla="*/ 0 h 1076325"/>
                              <a:gd name="T4" fmla="*/ 4665 w 2962275"/>
                              <a:gd name="T5" fmla="*/ 283 h 1076325"/>
                              <a:gd name="T6" fmla="*/ 4665 w 2962275"/>
                              <a:gd name="T7" fmla="*/ 1695 h 1076325"/>
                              <a:gd name="T8" fmla="*/ 4665 w 2962275"/>
                              <a:gd name="T9" fmla="*/ 1695 h 1076325"/>
                              <a:gd name="T10" fmla="*/ 0 w 2962275"/>
                              <a:gd name="T11" fmla="*/ 1695 h 1076325"/>
                              <a:gd name="T12" fmla="*/ 0 w 2962275"/>
                              <a:gd name="T13" fmla="*/ 1695 h 1076325"/>
                              <a:gd name="T14" fmla="*/ 0 w 2962275"/>
                              <a:gd name="T15" fmla="*/ 283 h 1076325"/>
                              <a:gd name="T16" fmla="*/ 283 w 2962275"/>
                              <a:gd name="T17" fmla="*/ 0 h 10763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62275" h="1076325">
                                <a:moveTo>
                                  <a:pt x="179391" y="0"/>
                                </a:moveTo>
                                <a:lnTo>
                                  <a:pt x="2782884" y="0"/>
                                </a:lnTo>
                                <a:lnTo>
                                  <a:pt x="2962275" y="179391"/>
                                </a:lnTo>
                                <a:lnTo>
                                  <a:pt x="2962275" y="1076325"/>
                                </a:lnTo>
                                <a:lnTo>
                                  <a:pt x="0" y="1076325"/>
                                </a:lnTo>
                                <a:lnTo>
                                  <a:pt x="0" y="179391"/>
                                </a:lnTo>
                                <a:lnTo>
                                  <a:pt x="179391" y="0"/>
                                </a:lnTo>
                                <a:close/>
                              </a:path>
                            </a:pathLst>
                          </a:cu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34" name="Text Box 6"/>
                        <wps:cNvSpPr txBox="1">
                          <a:spLocks noChangeArrowheads="1"/>
                        </wps:cNvSpPr>
                        <wps:spPr bwMode="auto">
                          <a:xfrm>
                            <a:off x="2220" y="11845"/>
                            <a:ext cx="3585" cy="885"/>
                          </a:xfrm>
                          <a:prstGeom prst="rect">
                            <a:avLst/>
                          </a:prstGeom>
                          <a:solidFill>
                            <a:srgbClr val="FFFFFF"/>
                          </a:solidFill>
                          <a:ln w="9525">
                            <a:solidFill>
                              <a:srgbClr val="000000"/>
                            </a:solidFill>
                            <a:miter lim="800000"/>
                            <a:headEnd/>
                            <a:tailEnd/>
                          </a:ln>
                        </wps:spPr>
                        <wps:txbx>
                          <w:txbxContent>
                            <w:p w:rsidR="00A5694A" w:rsidRPr="00117B46" w:rsidRDefault="00A5694A" w:rsidP="00FE0B44">
                              <w:pPr>
                                <w:rPr>
                                  <w:sz w:val="20"/>
                                  <w:szCs w:val="20"/>
                                </w:rPr>
                              </w:pPr>
                              <w:r w:rsidRPr="00117B46">
                                <w:rPr>
                                  <w:sz w:val="20"/>
                                  <w:szCs w:val="20"/>
                                </w:rPr>
                                <w:t>Scuola locale accanto al parco: utilizzata anche per gli incontri del gruppo di arte locale</w:t>
                              </w:r>
                            </w:p>
                          </w:txbxContent>
                        </wps:txbx>
                        <wps:bodyPr rot="0" vert="horz" wrap="square" lIns="91440" tIns="45720" rIns="91440" bIns="45720" anchor="t" anchorCtr="0" upright="1">
                          <a:noAutofit/>
                        </wps:bodyPr>
                      </wps:wsp>
                      <wps:wsp>
                        <wps:cNvPr id="35" name="Pie 9"/>
                        <wps:cNvSpPr>
                          <a:spLocks/>
                        </wps:cNvSpPr>
                        <wps:spPr bwMode="auto">
                          <a:xfrm>
                            <a:off x="1755" y="7580"/>
                            <a:ext cx="3585" cy="3225"/>
                          </a:xfrm>
                          <a:custGeom>
                            <a:avLst/>
                            <a:gdLst>
                              <a:gd name="T0" fmla="*/ 3585 w 2276475"/>
                              <a:gd name="T1" fmla="*/ 1613 h 2047875"/>
                              <a:gd name="T2" fmla="*/ 1792 w 2276475"/>
                              <a:gd name="T3" fmla="*/ 3225 h 2047875"/>
                              <a:gd name="T4" fmla="*/ 0 w 2276475"/>
                              <a:gd name="T5" fmla="*/ 1613 h 2047875"/>
                              <a:gd name="T6" fmla="*/ 1792 w 2276475"/>
                              <a:gd name="T7" fmla="*/ 0 h 2047875"/>
                              <a:gd name="T8" fmla="*/ 1793 w 2276475"/>
                              <a:gd name="T9" fmla="*/ 1613 h 2047875"/>
                              <a:gd name="T10" fmla="*/ 3585 w 2276475"/>
                              <a:gd name="T11" fmla="*/ 1613 h 20478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76475" h="2047875">
                                <a:moveTo>
                                  <a:pt x="2276475" y="1023938"/>
                                </a:moveTo>
                                <a:cubicBezTo>
                                  <a:pt x="2276475" y="1589443"/>
                                  <a:pt x="1766868" y="2047876"/>
                                  <a:pt x="1138237" y="2047876"/>
                                </a:cubicBezTo>
                                <a:cubicBezTo>
                                  <a:pt x="509606" y="2047876"/>
                                  <a:pt x="-1" y="1589443"/>
                                  <a:pt x="-1" y="1023938"/>
                                </a:cubicBezTo>
                                <a:cubicBezTo>
                                  <a:pt x="-1" y="458433"/>
                                  <a:pt x="509606" y="0"/>
                                  <a:pt x="1138237" y="0"/>
                                </a:cubicBezTo>
                                <a:cubicBezTo>
                                  <a:pt x="1138237" y="341313"/>
                                  <a:pt x="1138238" y="682625"/>
                                  <a:pt x="1138238" y="1023938"/>
                                </a:cubicBezTo>
                                <a:lnTo>
                                  <a:pt x="2276475" y="1023938"/>
                                </a:lnTo>
                                <a:close/>
                              </a:path>
                            </a:pathLst>
                          </a:cu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36" name="Text Box 10"/>
                        <wps:cNvSpPr txBox="1">
                          <a:spLocks noChangeArrowheads="1"/>
                        </wps:cNvSpPr>
                        <wps:spPr bwMode="auto">
                          <a:xfrm>
                            <a:off x="2381" y="9449"/>
                            <a:ext cx="2265" cy="888"/>
                          </a:xfrm>
                          <a:prstGeom prst="rect">
                            <a:avLst/>
                          </a:prstGeom>
                          <a:solidFill>
                            <a:srgbClr val="FFFFFF"/>
                          </a:solidFill>
                          <a:ln w="9525">
                            <a:solidFill>
                              <a:srgbClr val="000000"/>
                            </a:solidFill>
                            <a:miter lim="800000"/>
                            <a:headEnd/>
                            <a:tailEnd/>
                          </a:ln>
                        </wps:spPr>
                        <wps:txbx>
                          <w:txbxContent>
                            <w:p w:rsidR="00A5694A" w:rsidRPr="00117B46" w:rsidRDefault="00A5694A" w:rsidP="00FE0B44">
                              <w:pPr>
                                <w:rPr>
                                  <w:sz w:val="20"/>
                                  <w:szCs w:val="20"/>
                                </w:rPr>
                              </w:pPr>
                              <w:r w:rsidRPr="00117B46">
                                <w:rPr>
                                  <w:sz w:val="20"/>
                                  <w:szCs w:val="20"/>
                                </w:rPr>
                                <w:t>Area giochi per bambini</w:t>
                              </w:r>
                            </w:p>
                          </w:txbxContent>
                        </wps:txbx>
                        <wps:bodyPr rot="0" vert="horz" wrap="square" lIns="91440" tIns="45720" rIns="91440" bIns="45720" anchor="t" anchorCtr="0" upright="1">
                          <a:spAutoFit/>
                        </wps:bodyPr>
                      </wps:wsp>
                    </wpg:wgp>
                  </a:graphicData>
                </a:graphic>
              </wp:inline>
            </w:drawing>
          </mc:Choice>
          <mc:Fallback>
            <w:pict>
              <v:group id="Group 22" o:spid="_x0000_s1037" alt="&#10;Immagine delle diverse parti del parco:&#10;- Area giochi per bambini&#10;- Spazio vuoto (ideale per lo sviluppo di nuove attività)&#10;- Circolo di bocce&#10;- Padiglione del parco (utilizzato da genitori e giovani)&#10;Accanto al parco (all’esterno) vi è una scuola locale (utilizzata anche per gli incontri del gruppo di arte locale)&#10;&#10;La posizione di ogni parte all'interno o all'esterno del parco non è importante ai fini dell'esercizio.&#10;" style="width:450.75pt;height:325.55pt;mso-position-horizontal-relative:char;mso-position-vertical-relative:line" coordorigin="1530,6634" coordsize="9015,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">
                <v:rect id="Rectangle 1" o:spid="_x0000_s1038" style="position:absolute;left:1530;top:6634;width:9015;height: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eYsIA&#10;AADbAAAADwAAAGRycy9kb3ducmV2LnhtbERPPW/CMBDdK/EfrENiKw4daAgYBJWgMIaysJ3iIwnE&#10;5yQ2Ie2vx5Uqdbun93mLVW8q0VHrSssKJuMIBHFmdcm5gtPX9jUG4TyyxsoyKfgmB6vl4GWBibYP&#10;Tqk7+lyEEHYJKii8rxMpXVaQQTe2NXHgLrY16ANsc6lbfIRwU8m3KJpKgyWHhgJr+igoux3vRsFl&#10;/9nMDtd7c96duvc03fzETXxVajTs13MQnnr/L/5z73WYP4PfX8I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h5iwgAAANsAAAAPAAAAAAAAAAAAAAAAAJgCAABkcnMvZG93&#10;bnJldi54bWxQSwUGAAAAAAQABAD1AAAAhwMAAAAA&#10;" fillcolor="#9bbb59" strokecolor="#71893f" strokeweight="2pt"/>
                <v:roundrect id="Rounded Rectangle 2" o:spid="_x0000_s1039" style="position:absolute;left:3975;top:7025;width:2670;height:1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TXMAA&#10;AADbAAAADwAAAGRycy9kb3ducmV2LnhtbERPTYvCMBC9C/6HMMLeNLUrUrpGEUFQFg9WEfY2NLNt&#10;2WZSk6jdf28OgsfH+16setOKOznfWFYwnSQgiEurG64UnE/bcQbCB2SNrWVS8E8eVsvhYIG5tg8+&#10;0r0IlYgh7HNUUIfQ5VL6siaDfmI74sj9WmcwROgqqR0+YrhpZZokc2mw4dhQY0ebmsq/4mYU7L9d&#10;8cnzNJkF5kN28defYn1V6mPUr79ABOrDW/xy77SCNK6P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JTXMAAAADbAAAADwAAAAAAAAAAAAAAAACYAgAAZHJzL2Rvd25y&#10;ZXYueG1sUEsFBgAAAAAEAAQA9QAAAIUDAAAAAA==&#10;" fillcolor="#8064a2" strokecolor="white" strokeweight="3pt">
                  <v:shadow on="t" color="black" opacity="24903f" origin=",.5" offset="0,.55556mm"/>
                </v:roundrect>
                <v:oval id="Oval 3" o:spid="_x0000_s1040" style="position:absolute;left:6030;top:9200;width:4005;height:1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mKWMMA&#10;AADbAAAADwAAAGRycy9kb3ducmV2LnhtbESPQWvCQBSE7wX/w/IEb3VjDjakrtKKguDJKHh9Zp9J&#10;aPZt3F1N/PduodDjMDPfMIvVYFrxIOcbywpm0wQEcWl1w5WC03H7noHwAVlja5kUPMnDajl6W2Cu&#10;bc8HehShEhHCPkcFdQhdLqUvazLop7Yjjt7VOoMhSldJ7bCPcNPKNEnm0mDDcaHGjtY1lT/F3Sg4&#10;7r/P6TXr1+1m/iwuHxuf3ZxXajIevj5BBBrCf/ivvdMK0hn8fo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mKWMMAAADbAAAADwAAAAAAAAAAAAAAAACYAgAAZHJzL2Rv&#10;d25yZXYueG1sUEsFBgAAAAAEAAQA9QAAAIgDAAAAAA==&#10;" fillcolor="#cb6c1d" stroked="f">
                  <v:fill color2="#ff8f26" rotate="t" angle="180" colors="0 #cb6c1d;52429f #ff8f2a;1 #ff8f26" focus="100%" type="gradient">
                    <o:fill v:ext="view" type="gradientUnscaled"/>
                  </v:fill>
                  <v:shadow on="t" color="black" opacity="22936f" origin=",.5" offset="0,.63889mm"/>
                </v:oval>
                <v:roundrect id="Rounded Rectangle 4" o:spid="_x0000_s1041" style="position:absolute;left:7155;top:7190;width:2880;height:13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KBcMA&#10;AADbAAAADwAAAGRycy9kb3ducmV2LnhtbESPT4vCMBTE74LfITzBm6b2sErXKMuK0EUQrH/Ob5tn&#10;W2xeShNr99tvBMHjMDO/YZbr3tSio9ZVlhXMphEI4tzqigsFp+N2sgDhPLLG2jIp+CMH69VwsMRE&#10;2wcfqMt8IQKEXYIKSu+bREqXl2TQTW1DHLyrbQ36INtC6hYfAW5qGUfRhzRYcVgosaHvkvJbdjcK&#10;umNVZOddM//N0k16ufyYw2lvlBqP+q9PEJ56/w6/2qlWEM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WKBcMAAADbAAAADwAAAAAAAAAAAAAAAACYAgAAZHJzL2Rv&#10;d25yZXYueG1sUEsFBgAAAAAEAAQA9QAAAIgDAAAAAA==&#10;" fillcolor="#c0504d" strokecolor="#8c3836" strokeweight="2pt"/>
                <v:shape id="Text Box 15" o:spid="_x0000_s1042" type="#_x0000_t202" style="position:absolute;left:4245;top:7310;width:207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A5694A" w:rsidRPr="00117B46" w:rsidRDefault="00A5694A" w:rsidP="00FE0B44">
                        <w:pPr>
                          <w:rPr>
                            <w:sz w:val="18"/>
                            <w:szCs w:val="18"/>
                          </w:rPr>
                        </w:pPr>
                        <w:r w:rsidRPr="00117B46">
                          <w:rPr>
                            <w:sz w:val="18"/>
                            <w:szCs w:val="18"/>
                          </w:rPr>
                          <w:t>Spazio vuoto: ideale per lo sviluppo di nuove attività</w:t>
                        </w:r>
                      </w:p>
                    </w:txbxContent>
                  </v:textbox>
                </v:shape>
                <v:shape id="Text Box 9" o:spid="_x0000_s1043" type="#_x0000_t202" style="position:absolute;left:7155;top:9650;width:175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A5694A" w:rsidRPr="00117B46" w:rsidRDefault="00A5694A" w:rsidP="00FE0B44">
                        <w:pPr>
                          <w:rPr>
                            <w:sz w:val="20"/>
                            <w:szCs w:val="20"/>
                          </w:rPr>
                        </w:pPr>
                        <w:r w:rsidRPr="00117B46">
                          <w:rPr>
                            <w:sz w:val="20"/>
                            <w:szCs w:val="20"/>
                          </w:rPr>
                          <w:t>Circolo di bocce</w:t>
                        </w:r>
                      </w:p>
                    </w:txbxContent>
                  </v:textbox>
                </v:shape>
                <v:shape id="Text Box 13" o:spid="_x0000_s1044" type="#_x0000_t202" style="position:absolute;left:7530;top:7310;width:216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A5694A" w:rsidRPr="00117B46" w:rsidRDefault="00A5694A" w:rsidP="00FE0B44">
                        <w:pPr>
                          <w:rPr>
                            <w:sz w:val="20"/>
                            <w:szCs w:val="20"/>
                          </w:rPr>
                        </w:pPr>
                        <w:r w:rsidRPr="00117B46">
                          <w:rPr>
                            <w:sz w:val="20"/>
                            <w:szCs w:val="20"/>
                          </w:rPr>
                          <w:t>Padiglione: utilizzato da genitori e giovani</w:t>
                        </w:r>
                      </w:p>
                    </w:txbxContent>
                  </v:textbox>
                </v:shape>
                <v:shape id="Snip Same Side Corner Rectangle 7" o:spid="_x0000_s1045" style="position:absolute;left:1755;top:11450;width:4665;height:1695;visibility:visible;mso-wrap-style:square;v-text-anchor:middle" coordsize="2962275,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ksQA&#10;AADbAAAADwAAAGRycy9kb3ducmV2LnhtbESP0WrCQBRE3wv+w3ILvhTdRGksqWuwgti3Gu0HXLLX&#10;bDB7N2S3Jv69Wyj0cZiZM8y6GG0rbtT7xrGCdJ6AIK6cbrhW8H3ez95A+ICssXVMCu7kodhMntaY&#10;azdwSbdTqEWEsM9RgQmhy6X0lSGLfu464uhdXG8xRNnXUvc4RLht5SJJMmmx4bhgsKOdoep6+rEK&#10;LjLdfdl7OXwczNGuXq/7l+zYKjV9HrfvIAKN4T/81/7UCpZL+P0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J5LEAAAA2wAAAA8AAAAAAAAAAAAAAAAAmAIAAGRycy9k&#10;b3ducmV2LnhtbFBLBQYAAAAABAAEAPUAAACJAwAAAAA=&#10;" path="m179391,l2782884,r179391,179391l2962275,1076325,,1076325,,179391,179391,xe" fillcolor="#4f81bd" strokecolor="#385d8a" strokeweight="2pt">
                  <v:path arrowok="t" o:connecttype="custom" o:connectlocs="0,0;7,0;7,0;7,3;7,3;0,3;0,3;0,0;0,0" o:connectangles="0,0,0,0,0,0,0,0,0"/>
                </v:shape>
                <v:shape id="Text Box 6" o:spid="_x0000_s1046" type="#_x0000_t202" style="position:absolute;left:2220;top:11845;width:35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A5694A" w:rsidRPr="00117B46" w:rsidRDefault="00A5694A" w:rsidP="00FE0B44">
                        <w:pPr>
                          <w:rPr>
                            <w:sz w:val="20"/>
                            <w:szCs w:val="20"/>
                          </w:rPr>
                        </w:pPr>
                        <w:r w:rsidRPr="00117B46">
                          <w:rPr>
                            <w:sz w:val="20"/>
                            <w:szCs w:val="20"/>
                          </w:rPr>
                          <w:t>Scuola locale accanto al parco: utilizzata anche per gli incontri del gruppo di arte locale</w:t>
                        </w:r>
                      </w:p>
                    </w:txbxContent>
                  </v:textbox>
                </v:shape>
                <v:shape id="Pie 9" o:spid="_x0000_s1047" style="position:absolute;left:1755;top:7580;width:3585;height:3225;visibility:visible;mso-wrap-style:square;v-text-anchor:middle" coordsize="2276475,204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7ecQA&#10;AADbAAAADwAAAGRycy9kb3ducmV2LnhtbESPQWvCQBSE7wX/w/KE3upGQ4tGNyEIkR56MS3o8ZF9&#10;JtHs25BdY/rvu4VCj8PMfMPsssl0YqTBtZYVLBcRCOLK6pZrBV+fxcsahPPIGjvLpOCbHGTp7GmH&#10;ibYPPtJY+loECLsEFTTe94mUrmrIoFvYnjh4FzsY9EEOtdQDPgLcdHIVRW/SYMthocGe9g1Vt/Ju&#10;FOTl1Y6bTfFxMPE+P+M9jovjSann+ZRvQXia/H/4r/2uFcSv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u3nEAAAA2wAAAA8AAAAAAAAAAAAAAAAAmAIAAGRycy9k&#10;b3ducmV2LnhtbFBLBQYAAAAABAAEAPUAAACJAwAAAAA=&#10;" path="m2276475,1023938v,565505,-509607,1023938,-1138238,1023938c509606,2047876,-1,1589443,-1,1023938,-1,458433,509606,,1138237,v,341313,1,682625,1,1023938l2276475,1023938xe" fillcolor="#4f81bd" strokecolor="#385d8a" strokeweight="2pt">
                  <v:path arrowok="t" o:connecttype="custom" o:connectlocs="6,3;3,5;0,3;3,0;3,3;6,3" o:connectangles="0,0,0,0,0,0"/>
                </v:shape>
                <v:shape id="Text Box 10" o:spid="_x0000_s1048" type="#_x0000_t202" style="position:absolute;left:2381;top:9449;width:2265;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18QA&#10;AADbAAAADwAAAGRycy9kb3ducmV2LnhtbESPQWsCMRSE7wX/Q3gFb91sl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idfEAAAA2wAAAA8AAAAAAAAAAAAAAAAAmAIAAGRycy9k&#10;b3ducmV2LnhtbFBLBQYAAAAABAAEAPUAAACJAwAAAAA=&#10;">
                  <v:textbox style="mso-fit-shape-to-text:t">
                    <w:txbxContent>
                      <w:p w:rsidR="00A5694A" w:rsidRPr="00117B46" w:rsidRDefault="00A5694A" w:rsidP="00FE0B44">
                        <w:pPr>
                          <w:rPr>
                            <w:sz w:val="20"/>
                            <w:szCs w:val="20"/>
                          </w:rPr>
                        </w:pPr>
                        <w:r w:rsidRPr="00117B46">
                          <w:rPr>
                            <w:sz w:val="20"/>
                            <w:szCs w:val="20"/>
                          </w:rPr>
                          <w:t>Area giochi per bambini</w:t>
                        </w:r>
                      </w:p>
                    </w:txbxContent>
                  </v:textbox>
                </v:shape>
                <w10:anchorlock/>
              </v:group>
            </w:pict>
          </mc:Fallback>
        </mc:AlternateContent>
      </w:r>
    </w:p>
    <w:p w:rsidR="00116F48" w:rsidRPr="00C472D3" w:rsidRDefault="00FB7D73" w:rsidP="00FB7D73">
      <w:pPr>
        <w:keepNext/>
        <w:numPr>
          <w:ilvl w:val="0"/>
          <w:numId w:val="27"/>
        </w:numPr>
        <w:rPr>
          <w:color w:val="590F56"/>
        </w:rPr>
      </w:pPr>
      <w:r w:rsidRPr="00C472D3">
        <w:rPr>
          <w:color w:val="590F56"/>
        </w:rPr>
        <w:lastRenderedPageBreak/>
        <w:t>Membri del circolo di bocce</w:t>
      </w:r>
    </w:p>
    <w:p w:rsidR="00116F48" w:rsidRPr="00C472D3" w:rsidRDefault="00116F48" w:rsidP="00FB7D73">
      <w:pPr>
        <w:keepNext/>
      </w:pPr>
      <w:r w:rsidRPr="00C472D3">
        <w:t>Al centro del parco sorge un circolo di bocce al quale sono iscritt</w:t>
      </w:r>
      <w:r w:rsidR="00446B82">
        <w:t>e</w:t>
      </w:r>
      <w:r w:rsidRPr="00C472D3">
        <w:t xml:space="preserve"> trenta </w:t>
      </w:r>
      <w:r w:rsidR="00446B82">
        <w:t>persone</w:t>
      </w:r>
      <w:r w:rsidRPr="00C472D3">
        <w:t xml:space="preserve">. Il circolo di bocce non è mai stato ristrutturato in quanto è difficile (se non impossibile) reperire i fondi. </w:t>
      </w:r>
    </w:p>
    <w:p w:rsidR="00116F48" w:rsidRPr="00C472D3" w:rsidRDefault="00116F48" w:rsidP="00FE0B44">
      <w:r w:rsidRPr="00C472D3">
        <w:t xml:space="preserve">Desideri che vengano sostituite tutte le ringhiere intorno al circolo per un costo di 5.000 EUR. </w:t>
      </w:r>
    </w:p>
    <w:p w:rsidR="00116F48" w:rsidRPr="00C472D3" w:rsidRDefault="00116F48" w:rsidP="00FE0B44">
      <w:r w:rsidRPr="00C472D3">
        <w:t>In alternativa, desideri riverniciare le vecchie ringhiere, per le quali un imbianchino professionista chiederebbe 2.000 EUR. Se riesci a trovare dei volontari che ti aiutano, sono sufficienti 500 EUR per acquistare la vernice.</w:t>
      </w:r>
    </w:p>
    <w:p w:rsidR="00116F48" w:rsidRPr="00C472D3" w:rsidRDefault="00116F48" w:rsidP="00FE0B44">
      <w:r w:rsidRPr="00C472D3">
        <w:t>Ritieni che la tua attività sia l</w:t>
      </w:r>
      <w:r w:rsidR="00F80AB1" w:rsidRPr="00C472D3">
        <w:t>’</w:t>
      </w:r>
      <w:r w:rsidRPr="00C472D3">
        <w:t xml:space="preserve">unico servizio del parco che attira le persone anziane e negli ultimi anni hai anche donato al parco diverse panche. </w:t>
      </w:r>
    </w:p>
    <w:p w:rsidR="00116F48" w:rsidRPr="00C472D3" w:rsidRDefault="00116F48" w:rsidP="00FE0B44"/>
    <w:p w:rsidR="00116F48" w:rsidRPr="00C472D3" w:rsidRDefault="00FB7D73" w:rsidP="00FB7D73">
      <w:pPr>
        <w:numPr>
          <w:ilvl w:val="0"/>
          <w:numId w:val="27"/>
        </w:numPr>
        <w:rPr>
          <w:color w:val="590F56"/>
        </w:rPr>
      </w:pPr>
      <w:r w:rsidRPr="00C472D3">
        <w:rPr>
          <w:color w:val="590F56"/>
        </w:rPr>
        <w:t>Gruppo di genitori e bambini</w:t>
      </w:r>
    </w:p>
    <w:p w:rsidR="00116F48" w:rsidRPr="00C472D3" w:rsidRDefault="00116F48" w:rsidP="00FE0B44">
      <w:r w:rsidRPr="00C472D3">
        <w:t xml:space="preserve">Fai parte del gruppo di genitori e bambini che utilizza il padiglione </w:t>
      </w:r>
      <w:r w:rsidR="00117B46" w:rsidRPr="00C472D3">
        <w:t>ogni</w:t>
      </w:r>
      <w:r w:rsidRPr="00C472D3">
        <w:t xml:space="preserve"> venerdì. Molti dei membri utilizzano tutti i giorni anche l</w:t>
      </w:r>
      <w:r w:rsidR="00F80AB1" w:rsidRPr="00C472D3">
        <w:t>’</w:t>
      </w:r>
      <w:r w:rsidRPr="00C472D3">
        <w:t xml:space="preserve">area giochi, poiché la scuola sorge proprio accanto al parco. </w:t>
      </w:r>
    </w:p>
    <w:p w:rsidR="00116F48" w:rsidRPr="00C472D3" w:rsidRDefault="00117B46" w:rsidP="00FE0B44">
      <w:r w:rsidRPr="00C472D3">
        <w:t>Desideri che la superficie dell'area giochi venga rinnovata per garantire la sicurezza dei bambini che ci giocano</w:t>
      </w:r>
      <w:r w:rsidR="00116F48" w:rsidRPr="00C472D3">
        <w:t>. Di recente, infatti, alcuni bambini si sono fatti male in quanto la superficie non è sicura. Una nuova superficie costerà 4.000 EUR.</w:t>
      </w:r>
    </w:p>
    <w:p w:rsidR="00116F48" w:rsidRPr="00C472D3" w:rsidRDefault="00116F48" w:rsidP="00FE0B44">
      <w:r w:rsidRPr="00C472D3">
        <w:t>Desideri inoltre che il padiglione venga ridipinto al costo di 500 EUR e aggiungere delle nuove attrezzature di gioco che costano 100 EUR l</w:t>
      </w:r>
      <w:r w:rsidR="00F80AB1" w:rsidRPr="00C472D3">
        <w:t>’</w:t>
      </w:r>
      <w:r w:rsidRPr="00C472D3">
        <w:t>una (desideri acquistarne venti pezzi per un totale di 2.000 EUR).</w:t>
      </w:r>
    </w:p>
    <w:p w:rsidR="00116F48" w:rsidRPr="00C472D3" w:rsidRDefault="00116F48" w:rsidP="00FE0B44">
      <w:r w:rsidRPr="00C472D3">
        <w:t xml:space="preserve">I genitori sono fermamente convinti che il parco deve essere innanzitutto </w:t>
      </w:r>
      <w:r w:rsidR="00F80AB1" w:rsidRPr="00C472D3">
        <w:t>‘</w:t>
      </w:r>
      <w:r w:rsidRPr="00C472D3">
        <w:t>sicuro</w:t>
      </w:r>
      <w:r w:rsidR="00F80AB1" w:rsidRPr="00C472D3">
        <w:t>’</w:t>
      </w:r>
      <w:r w:rsidRPr="00C472D3">
        <w:t xml:space="preserve"> e in secondo luogo </w:t>
      </w:r>
      <w:r w:rsidR="00F80AB1" w:rsidRPr="00C472D3">
        <w:t>‘</w:t>
      </w:r>
      <w:r w:rsidRPr="00C472D3">
        <w:t>bello</w:t>
      </w:r>
      <w:r w:rsidR="00F80AB1" w:rsidRPr="00C472D3">
        <w:t>’</w:t>
      </w:r>
      <w:r w:rsidRPr="00C472D3">
        <w:t>.</w:t>
      </w:r>
    </w:p>
    <w:p w:rsidR="00116F48" w:rsidRPr="00C472D3" w:rsidRDefault="00116F48" w:rsidP="00FE0B44"/>
    <w:p w:rsidR="00116F48" w:rsidRPr="00C472D3" w:rsidRDefault="00FB7D73" w:rsidP="00FB7D73">
      <w:pPr>
        <w:keepNext/>
        <w:numPr>
          <w:ilvl w:val="0"/>
          <w:numId w:val="27"/>
        </w:numPr>
        <w:rPr>
          <w:color w:val="590F56"/>
        </w:rPr>
      </w:pPr>
      <w:r w:rsidRPr="00C472D3">
        <w:rPr>
          <w:color w:val="590F56"/>
        </w:rPr>
        <w:lastRenderedPageBreak/>
        <w:t>Gruppo di arte locale</w:t>
      </w:r>
    </w:p>
    <w:p w:rsidR="00116F48" w:rsidRPr="00C472D3" w:rsidRDefault="00116F48" w:rsidP="00FB7D73">
      <w:pPr>
        <w:keepNext/>
      </w:pPr>
      <w:r w:rsidRPr="00C472D3">
        <w:t>Il gruppo di arte si esercita nei fine settimana presso la scuola locale. Utilizzano il parco come fonte di ispirazione e spesso realizzano splendide opere che rappresentano l</w:t>
      </w:r>
      <w:r w:rsidR="00F80AB1" w:rsidRPr="00C472D3">
        <w:t>’</w:t>
      </w:r>
      <w:r w:rsidRPr="00C472D3">
        <w:t xml:space="preserve">area circostante. I membri vivono tutti nel comune in cui sorge il parco. </w:t>
      </w:r>
    </w:p>
    <w:p w:rsidR="00116F48" w:rsidRPr="00C472D3" w:rsidRDefault="00116F48" w:rsidP="00FE0B44">
      <w:r w:rsidRPr="00C472D3">
        <w:t xml:space="preserve">Uno dei membri è un artista locale disposto a preparare una scultura per celebrare la riapertura del parco. In base alle dimensioni della scultura, ha richiesto un compenso tra 2.000 e 4.000 EUR. </w:t>
      </w:r>
    </w:p>
    <w:p w:rsidR="00116F48" w:rsidRPr="00C472D3" w:rsidRDefault="00116F48" w:rsidP="00FE0B44">
      <w:r w:rsidRPr="00C472D3">
        <w:t xml:space="preserve">Il tuo gruppo ha grande entusiasmo ed è felice di sostenere la comunità locale. Sei disposto a dedicare il tuo tempo e mettere a disposizione il tuo talento per rendere il parco un posto speciale al servizio delle generazioni future. </w:t>
      </w:r>
    </w:p>
    <w:p w:rsidR="00116F48" w:rsidRPr="00C472D3" w:rsidRDefault="00116F48" w:rsidP="00FE0B44"/>
    <w:p w:rsidR="00116F48" w:rsidRPr="00C472D3" w:rsidRDefault="00FB7D73" w:rsidP="00FB7D73">
      <w:pPr>
        <w:numPr>
          <w:ilvl w:val="0"/>
          <w:numId w:val="27"/>
        </w:numPr>
        <w:rPr>
          <w:color w:val="590F56"/>
        </w:rPr>
      </w:pPr>
      <w:r w:rsidRPr="00C472D3">
        <w:rPr>
          <w:color w:val="590F56"/>
        </w:rPr>
        <w:t>Gruppo di giovani</w:t>
      </w:r>
    </w:p>
    <w:p w:rsidR="00116F48" w:rsidRPr="00C472D3" w:rsidRDefault="00116F48" w:rsidP="00FE0B44">
      <w:r w:rsidRPr="00C472D3">
        <w:t>Sei il coordinatore di un gruppo di giovani che utilizza il padiglione al termine delle lezioni. Poiché il padiglione è fatiscente, molti giovani preferiscono restare nell</w:t>
      </w:r>
      <w:r w:rsidR="00F80AB1" w:rsidRPr="00C472D3">
        <w:t>’</w:t>
      </w:r>
      <w:r w:rsidRPr="00C472D3">
        <w:t>area giochi o in prossimità del circolo di bocce. Alcuni genitori e membri del circolo si sono lamentati del rumore e dei disagi; tuttavia senza alcuna risorsa o sostegno da parte della comunità locale, è difficile prevedere delle attività che potrebbero interessare i giovani locali.</w:t>
      </w:r>
    </w:p>
    <w:p w:rsidR="00116F48" w:rsidRPr="00C472D3" w:rsidRDefault="00116F48" w:rsidP="00FE0B44">
      <w:r w:rsidRPr="00C472D3">
        <w:t xml:space="preserve">Desideri che venga organizzato un progetto per ridipingere il padiglione con dei murales e coinvolgere, in tal modo, i giovani locali. Le bombolette spray costano 500 EUR. </w:t>
      </w:r>
    </w:p>
    <w:p w:rsidR="00116F48" w:rsidRPr="00C472D3" w:rsidRDefault="00116F48" w:rsidP="00FE0B44">
      <w:r w:rsidRPr="00C472D3">
        <w:t>Desideri inoltre avviare un progetto di volontariato per dotare il parco di un giardino sensoriale. Il giardino sensoriale verrà messo a disposizione dell</w:t>
      </w:r>
      <w:r w:rsidR="00F80AB1" w:rsidRPr="00C472D3">
        <w:t>’</w:t>
      </w:r>
      <w:r w:rsidRPr="00C472D3">
        <w:t>intera comunità.</w:t>
      </w:r>
    </w:p>
    <w:p w:rsidR="00116F48" w:rsidRPr="00C472D3" w:rsidRDefault="00116F48" w:rsidP="00FE0B44">
      <w:r w:rsidRPr="00C472D3">
        <w:t>Le piante per il giardino costeranno 1.000 EUR; non sono previsti ulteriori costi in quanto i giovani volontari si occuperanno di scavare e piantare.</w:t>
      </w:r>
    </w:p>
    <w:p w:rsidR="00116F48" w:rsidRPr="00C472D3" w:rsidRDefault="00116F48" w:rsidP="00FE0B44">
      <w:r w:rsidRPr="00C472D3">
        <w:t>Saresti felice di vedere installata nel giardino sensoriale un</w:t>
      </w:r>
      <w:r w:rsidR="00F80AB1" w:rsidRPr="00C472D3">
        <w:t>’</w:t>
      </w:r>
      <w:r w:rsidRPr="00C472D3">
        <w:t>opera d</w:t>
      </w:r>
      <w:r w:rsidR="00F80AB1" w:rsidRPr="00C472D3">
        <w:t>’</w:t>
      </w:r>
      <w:r w:rsidRPr="00C472D3">
        <w:t xml:space="preserve">arte o una scultura per celebrare gli sforzi dei giovani coinvolti. </w:t>
      </w:r>
    </w:p>
    <w:p w:rsidR="006457F3" w:rsidRPr="00C472D3" w:rsidRDefault="006457F3" w:rsidP="00FE0B44"/>
    <w:p w:rsidR="00116F48" w:rsidRPr="00C472D3" w:rsidRDefault="00116F48" w:rsidP="00FB7D73">
      <w:pPr>
        <w:keepNext/>
        <w:numPr>
          <w:ilvl w:val="0"/>
          <w:numId w:val="27"/>
        </w:numPr>
        <w:rPr>
          <w:color w:val="590F56"/>
        </w:rPr>
      </w:pPr>
      <w:r w:rsidRPr="00C472D3">
        <w:rPr>
          <w:color w:val="590F56"/>
        </w:rPr>
        <w:t>Il membro del consiglio locale</w:t>
      </w:r>
    </w:p>
    <w:p w:rsidR="00116F48" w:rsidRPr="00C472D3" w:rsidRDefault="00116F48" w:rsidP="00FB7D73">
      <w:pPr>
        <w:keepNext/>
      </w:pPr>
      <w:r w:rsidRPr="00C472D3">
        <w:t>Sei un membro del consiglio locale. Hai ricoperto questa carica da quattro anni e nel corso dell</w:t>
      </w:r>
      <w:r w:rsidR="00F80AB1" w:rsidRPr="00C472D3">
        <w:t>’</w:t>
      </w:r>
      <w:r w:rsidRPr="00C472D3">
        <w:t xml:space="preserve">anno si terranno </w:t>
      </w:r>
      <w:r w:rsidR="00117B46" w:rsidRPr="00C472D3">
        <w:t>nuove</w:t>
      </w:r>
      <w:r w:rsidRPr="00C472D3">
        <w:t xml:space="preserve"> elezioni. Desideri essere rieletto e ritieni che la riqualificazione del parco sia una buona opportunità per mostrare in che modo </w:t>
      </w:r>
      <w:r w:rsidR="00316460">
        <w:t>i membri del</w:t>
      </w:r>
      <w:r w:rsidRPr="00C472D3">
        <w:t>la comunità possa</w:t>
      </w:r>
      <w:r w:rsidR="00316460">
        <w:t>no</w:t>
      </w:r>
      <w:r w:rsidRPr="00C472D3">
        <w:t xml:space="preserve"> lavorare insieme.</w:t>
      </w:r>
    </w:p>
    <w:p w:rsidR="00116F48" w:rsidRPr="00C472D3" w:rsidRDefault="009A1B7B" w:rsidP="00FE0B44">
      <w:r w:rsidRPr="00C472D3">
        <w:t>Intendi garantire che venga ascoltato il parere</w:t>
      </w:r>
      <w:r w:rsidR="00116F48" w:rsidRPr="00C472D3">
        <w:t xml:space="preserve"> di tutti i membri della comunità. Ritieni che la ricerca di un compromesso faccia parte del tuo ruolo. </w:t>
      </w:r>
    </w:p>
    <w:p w:rsidR="00116F48" w:rsidRPr="00C472D3" w:rsidRDefault="00116F48" w:rsidP="00FE0B44">
      <w:r w:rsidRPr="00C472D3">
        <w:t>Con l</w:t>
      </w:r>
      <w:r w:rsidR="00F80AB1" w:rsidRPr="00C472D3">
        <w:t>’</w:t>
      </w:r>
      <w:r w:rsidRPr="00C472D3">
        <w:t>avvicinarsi delle elezioni, desideri sfruttare la riqualificazione del parco per farti pubblicità a livello locale. La soluzione ideale sarebbe realizzare un progetto al quale partecip</w:t>
      </w:r>
      <w:r w:rsidR="00F80AB1" w:rsidRPr="00C472D3">
        <w:t>i</w:t>
      </w:r>
      <w:r w:rsidRPr="00C472D3">
        <w:t xml:space="preserve">no tutti i gruppi, </w:t>
      </w:r>
      <w:r w:rsidR="00F80AB1" w:rsidRPr="00C472D3">
        <w:t>con l’opportunità di scattare</w:t>
      </w:r>
      <w:r w:rsidRPr="00C472D3">
        <w:t xml:space="preserve"> una bella foto e ricevere qualche articolo positivo sui giornali. </w:t>
      </w:r>
    </w:p>
    <w:p w:rsidR="00586B88" w:rsidRPr="00C472D3" w:rsidRDefault="00586B88" w:rsidP="00FE0B44"/>
    <w:p w:rsidR="00586B88" w:rsidRPr="00C472D3" w:rsidRDefault="00586B88" w:rsidP="00FE0B44">
      <w:pPr>
        <w:pStyle w:val="Titre2"/>
        <w:rPr>
          <w:color w:val="000000"/>
          <w:sz w:val="28"/>
          <w:szCs w:val="28"/>
        </w:rPr>
      </w:pPr>
      <w:r w:rsidRPr="00C472D3">
        <w:br w:type="page"/>
      </w:r>
      <w:bookmarkStart w:id="303" w:name="_Toc370810808"/>
      <w:bookmarkStart w:id="304" w:name="_Toc370810919"/>
      <w:bookmarkStart w:id="305" w:name="_Toc370826691"/>
      <w:bookmarkStart w:id="306" w:name="_Toc370904549"/>
      <w:bookmarkStart w:id="307" w:name="_Toc402974465"/>
      <w:bookmarkStart w:id="308" w:name="_Toc403296722"/>
      <w:bookmarkStart w:id="309" w:name="_Toc403303825"/>
      <w:r w:rsidRPr="00C472D3">
        <w:lastRenderedPageBreak/>
        <w:t>SESSIONE SETTE - Riflettere, valutare e guardare avanti</w:t>
      </w:r>
      <w:bookmarkEnd w:id="303"/>
      <w:bookmarkEnd w:id="304"/>
      <w:bookmarkEnd w:id="305"/>
      <w:bookmarkEnd w:id="306"/>
      <w:bookmarkEnd w:id="307"/>
      <w:bookmarkEnd w:id="308"/>
      <w:bookmarkEnd w:id="309"/>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BE28D0" w:rsidRPr="00C472D3" w:rsidTr="0082131B">
        <w:tc>
          <w:tcPr>
            <w:tcW w:w="10916" w:type="dxa"/>
            <w:shd w:val="clear" w:color="auto" w:fill="000000"/>
          </w:tcPr>
          <w:p w:rsidR="00BE28D0" w:rsidRPr="00C472D3" w:rsidRDefault="00BE28D0" w:rsidP="001F4F0A">
            <w:pPr>
              <w:pStyle w:val="Titre3"/>
              <w:rPr>
                <w:rFonts w:cs="Arial"/>
                <w:b w:val="0"/>
              </w:rPr>
            </w:pPr>
            <w:bookmarkStart w:id="310" w:name="_Toc402974466"/>
            <w:bookmarkStart w:id="311" w:name="_Toc403296723"/>
            <w:bookmarkStart w:id="312" w:name="_Toc403303826"/>
            <w:r w:rsidRPr="00C472D3">
              <w:rPr>
                <w:i w:val="0"/>
                <w:color w:val="FFFFFF"/>
                <w:sz w:val="28"/>
              </w:rPr>
              <w:t>Obiettivo/i della sessione</w:t>
            </w:r>
            <w:bookmarkEnd w:id="310"/>
            <w:bookmarkEnd w:id="311"/>
            <w:bookmarkEnd w:id="312"/>
          </w:p>
        </w:tc>
      </w:tr>
      <w:tr w:rsidR="00BE28D0" w:rsidRPr="00C472D3" w:rsidTr="001D0E87">
        <w:trPr>
          <w:trHeight w:val="673"/>
        </w:trPr>
        <w:tc>
          <w:tcPr>
            <w:tcW w:w="10916" w:type="dxa"/>
            <w:shd w:val="clear" w:color="auto" w:fill="auto"/>
          </w:tcPr>
          <w:p w:rsidR="00BE28D0" w:rsidRPr="00C472D3" w:rsidRDefault="00BE28D0" w:rsidP="00FD2B64">
            <w:pPr>
              <w:numPr>
                <w:ilvl w:val="2"/>
                <w:numId w:val="26"/>
              </w:numPr>
              <w:ind w:left="601"/>
            </w:pPr>
            <w:r w:rsidRPr="00C472D3">
              <w:t>Confermare il cerchio di influenza</w:t>
            </w:r>
          </w:p>
          <w:p w:rsidR="00BE28D0" w:rsidRPr="00C472D3" w:rsidRDefault="00BE28D0" w:rsidP="00FD2B64">
            <w:pPr>
              <w:numPr>
                <w:ilvl w:val="2"/>
                <w:numId w:val="26"/>
              </w:numPr>
              <w:ind w:left="601"/>
            </w:pPr>
            <w:r w:rsidRPr="00C472D3">
              <w:t>Fiducia per superare gli ostacoli</w:t>
            </w:r>
          </w:p>
          <w:p w:rsidR="00BE28D0" w:rsidRPr="00C472D3" w:rsidRDefault="00BE28D0" w:rsidP="00FD2B64">
            <w:pPr>
              <w:numPr>
                <w:ilvl w:val="2"/>
                <w:numId w:val="26"/>
              </w:numPr>
              <w:ind w:left="601"/>
            </w:pPr>
            <w:r w:rsidRPr="00C472D3">
              <w:t>Guardare al futuro</w:t>
            </w:r>
          </w:p>
        </w:tc>
      </w:tr>
    </w:tbl>
    <w:p w:rsidR="001800E7" w:rsidRPr="00C472D3" w:rsidRDefault="001800E7" w:rsidP="00FE0B44"/>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BE28D0" w:rsidRPr="00C472D3" w:rsidTr="0082131B">
        <w:tc>
          <w:tcPr>
            <w:tcW w:w="10916" w:type="dxa"/>
            <w:gridSpan w:val="3"/>
            <w:shd w:val="clear" w:color="auto" w:fill="000000"/>
          </w:tcPr>
          <w:p w:rsidR="00BE28D0" w:rsidRPr="00C472D3" w:rsidRDefault="00BE28D0" w:rsidP="001F4F0A">
            <w:pPr>
              <w:pStyle w:val="Titre3"/>
              <w:rPr>
                <w:rFonts w:cs="Arial"/>
                <w:b w:val="0"/>
              </w:rPr>
            </w:pPr>
            <w:bookmarkStart w:id="313" w:name="_Toc402974467"/>
            <w:bookmarkStart w:id="314" w:name="_Toc403296724"/>
            <w:bookmarkStart w:id="315" w:name="_Toc403303827"/>
            <w:r w:rsidRPr="00C472D3">
              <w:rPr>
                <w:i w:val="0"/>
                <w:color w:val="FFFFFF"/>
                <w:sz w:val="28"/>
              </w:rPr>
              <w:t>Programma della sessione</w:t>
            </w:r>
            <w:bookmarkEnd w:id="313"/>
            <w:bookmarkEnd w:id="314"/>
            <w:bookmarkEnd w:id="315"/>
          </w:p>
        </w:tc>
      </w:tr>
      <w:tr w:rsidR="00BE28D0" w:rsidRPr="00C472D3" w:rsidTr="001D0E87">
        <w:tc>
          <w:tcPr>
            <w:tcW w:w="1702" w:type="dxa"/>
            <w:shd w:val="clear" w:color="auto" w:fill="auto"/>
          </w:tcPr>
          <w:p w:rsidR="00BE28D0" w:rsidRPr="00C472D3" w:rsidRDefault="00BE28D0" w:rsidP="00FE0B44">
            <w:r w:rsidRPr="00C472D3">
              <w:t>Durata</w:t>
            </w:r>
          </w:p>
        </w:tc>
        <w:tc>
          <w:tcPr>
            <w:tcW w:w="7229" w:type="dxa"/>
            <w:shd w:val="clear" w:color="auto" w:fill="auto"/>
          </w:tcPr>
          <w:p w:rsidR="00BE28D0" w:rsidRPr="00C472D3" w:rsidRDefault="00BE28D0" w:rsidP="00FE0B44">
            <w:r w:rsidRPr="00C472D3">
              <w:t xml:space="preserve">Attività </w:t>
            </w:r>
          </w:p>
        </w:tc>
        <w:tc>
          <w:tcPr>
            <w:tcW w:w="1985" w:type="dxa"/>
            <w:shd w:val="clear" w:color="auto" w:fill="auto"/>
          </w:tcPr>
          <w:p w:rsidR="00BE28D0" w:rsidRPr="00C472D3" w:rsidRDefault="00BE28D0" w:rsidP="00FE0B44">
            <w:r w:rsidRPr="00C472D3">
              <w:t xml:space="preserve">Note </w:t>
            </w:r>
          </w:p>
        </w:tc>
      </w:tr>
      <w:tr w:rsidR="00BE28D0" w:rsidRPr="00C472D3" w:rsidTr="001D0E87">
        <w:tc>
          <w:tcPr>
            <w:tcW w:w="1702" w:type="dxa"/>
            <w:shd w:val="clear" w:color="auto" w:fill="auto"/>
          </w:tcPr>
          <w:p w:rsidR="00BE28D0" w:rsidRPr="00C472D3" w:rsidRDefault="00BE28D0" w:rsidP="00FE0B44">
            <w:r w:rsidRPr="00C472D3">
              <w:t>5 minuti</w:t>
            </w:r>
          </w:p>
        </w:tc>
        <w:tc>
          <w:tcPr>
            <w:tcW w:w="7229" w:type="dxa"/>
            <w:shd w:val="clear" w:color="auto" w:fill="auto"/>
          </w:tcPr>
          <w:p w:rsidR="00BE28D0" w:rsidRPr="00C472D3" w:rsidRDefault="00BE28D0" w:rsidP="00FE0B44">
            <w:r w:rsidRPr="00C472D3">
              <w:t>Saluti di benvenuto</w:t>
            </w:r>
          </w:p>
        </w:tc>
        <w:tc>
          <w:tcPr>
            <w:tcW w:w="1985" w:type="dxa"/>
            <w:shd w:val="clear" w:color="auto" w:fill="auto"/>
          </w:tcPr>
          <w:p w:rsidR="00BE28D0" w:rsidRPr="00C472D3" w:rsidRDefault="00BE28D0" w:rsidP="00FE0B44"/>
        </w:tc>
      </w:tr>
      <w:tr w:rsidR="00BE28D0" w:rsidRPr="00C472D3" w:rsidTr="001D0E87">
        <w:trPr>
          <w:trHeight w:val="1151"/>
        </w:trPr>
        <w:tc>
          <w:tcPr>
            <w:tcW w:w="1702" w:type="dxa"/>
            <w:shd w:val="clear" w:color="auto" w:fill="auto"/>
          </w:tcPr>
          <w:p w:rsidR="00BE28D0" w:rsidRPr="00C472D3" w:rsidRDefault="00BE28D0" w:rsidP="00FE0B44">
            <w:r w:rsidRPr="00C472D3">
              <w:t>30 minuti</w:t>
            </w:r>
          </w:p>
        </w:tc>
        <w:tc>
          <w:tcPr>
            <w:tcW w:w="7229" w:type="dxa"/>
            <w:shd w:val="clear" w:color="auto" w:fill="auto"/>
          </w:tcPr>
          <w:p w:rsidR="00BE28D0" w:rsidRPr="00C472D3" w:rsidRDefault="00BE28D0" w:rsidP="00FE0B44">
            <w:r w:rsidRPr="00C472D3">
              <w:t xml:space="preserve">Incontro del gruppo Amici del parco </w:t>
            </w:r>
          </w:p>
          <w:p w:rsidR="00BE28D0" w:rsidRPr="00C472D3" w:rsidRDefault="00BE28D0" w:rsidP="00FE0B44">
            <w:r w:rsidRPr="00C472D3">
              <w:t>Predisporre la sala per un incontro pubblico. I partecipanti devono aver preparato il ruolo in modo da essere pronti a iniziare l</w:t>
            </w:r>
            <w:r w:rsidR="00F80AB1" w:rsidRPr="00C472D3">
              <w:t>’</w:t>
            </w:r>
            <w:r w:rsidRPr="00C472D3">
              <w:t xml:space="preserve">incontro. </w:t>
            </w:r>
          </w:p>
        </w:tc>
        <w:tc>
          <w:tcPr>
            <w:tcW w:w="1985" w:type="dxa"/>
            <w:shd w:val="clear" w:color="auto" w:fill="auto"/>
          </w:tcPr>
          <w:p w:rsidR="00BE28D0" w:rsidRPr="00C472D3" w:rsidRDefault="00BE28D0" w:rsidP="00FE0B44"/>
        </w:tc>
      </w:tr>
      <w:tr w:rsidR="00BE28D0" w:rsidRPr="00C472D3" w:rsidTr="001D0E87">
        <w:tc>
          <w:tcPr>
            <w:tcW w:w="1702" w:type="dxa"/>
            <w:shd w:val="clear" w:color="auto" w:fill="auto"/>
          </w:tcPr>
          <w:p w:rsidR="00BE28D0" w:rsidRPr="00C472D3" w:rsidRDefault="00BE28D0" w:rsidP="00FE0B44">
            <w:r w:rsidRPr="00C472D3">
              <w:t>5 minuti</w:t>
            </w:r>
          </w:p>
        </w:tc>
        <w:tc>
          <w:tcPr>
            <w:tcW w:w="7229" w:type="dxa"/>
            <w:shd w:val="clear" w:color="auto" w:fill="auto"/>
          </w:tcPr>
          <w:p w:rsidR="00BE28D0" w:rsidRPr="00C472D3" w:rsidRDefault="00BE28D0" w:rsidP="00FE0B44">
            <w:r w:rsidRPr="00C472D3">
              <w:t>Deve essere presa una decisione</w:t>
            </w:r>
          </w:p>
          <w:p w:rsidR="00BE28D0" w:rsidRPr="00C472D3" w:rsidRDefault="00BE28D0" w:rsidP="00FE0B44">
            <w:r w:rsidRPr="00C472D3">
              <w:t>Il gruppo deve giungere a un accordo su come spendere il denaro nel parco</w:t>
            </w:r>
          </w:p>
        </w:tc>
        <w:tc>
          <w:tcPr>
            <w:tcW w:w="1985" w:type="dxa"/>
            <w:shd w:val="clear" w:color="auto" w:fill="auto"/>
          </w:tcPr>
          <w:p w:rsidR="00BE28D0" w:rsidRPr="00C472D3" w:rsidRDefault="00BE28D0" w:rsidP="00FE0B44"/>
        </w:tc>
      </w:tr>
      <w:tr w:rsidR="00BE28D0" w:rsidRPr="00C472D3" w:rsidTr="001D0E87">
        <w:tc>
          <w:tcPr>
            <w:tcW w:w="1702" w:type="dxa"/>
            <w:shd w:val="clear" w:color="auto" w:fill="auto"/>
          </w:tcPr>
          <w:p w:rsidR="00BE28D0" w:rsidRPr="00C472D3" w:rsidRDefault="00BE28D0" w:rsidP="00FE0B44">
            <w:r w:rsidRPr="00C472D3">
              <w:t>20 minuti</w:t>
            </w:r>
          </w:p>
        </w:tc>
        <w:tc>
          <w:tcPr>
            <w:tcW w:w="7229" w:type="dxa"/>
            <w:shd w:val="clear" w:color="auto" w:fill="auto"/>
          </w:tcPr>
          <w:p w:rsidR="00BE28D0" w:rsidRPr="00C472D3" w:rsidRDefault="00BE28D0" w:rsidP="00FE0B44">
            <w:r w:rsidRPr="00C472D3">
              <w:t>Resoconto sull</w:t>
            </w:r>
            <w:r w:rsidR="00F80AB1" w:rsidRPr="00C472D3">
              <w:t>’</w:t>
            </w:r>
            <w:r w:rsidRPr="00C472D3">
              <w:t>incontro del gruppo Amici del parco</w:t>
            </w:r>
          </w:p>
          <w:p w:rsidR="00BE28D0" w:rsidRPr="00C472D3" w:rsidRDefault="00BE28D0" w:rsidP="00FE0B44">
            <w:r w:rsidRPr="00C472D3">
              <w:t>Come vi sentite?</w:t>
            </w:r>
          </w:p>
          <w:p w:rsidR="00BE28D0" w:rsidRPr="00C472D3" w:rsidRDefault="00BE28D0" w:rsidP="00FE0B44">
            <w:r w:rsidRPr="00C472D3">
              <w:t xml:space="preserve">È stato facile sostenere le </w:t>
            </w:r>
            <w:r w:rsidR="009A1B7B" w:rsidRPr="00C472D3">
              <w:t>vostre</w:t>
            </w:r>
            <w:r w:rsidRPr="00C472D3">
              <w:t xml:space="preserve"> idee?</w:t>
            </w:r>
          </w:p>
          <w:p w:rsidR="00BE28D0" w:rsidRPr="00C472D3" w:rsidRDefault="00BE28D0" w:rsidP="00FE0B44">
            <w:r w:rsidRPr="00C472D3">
              <w:t xml:space="preserve">È stato facile/difficile raggiungere un compromesso? </w:t>
            </w:r>
          </w:p>
          <w:p w:rsidR="00BE28D0" w:rsidRPr="00C472D3" w:rsidRDefault="00BE28D0" w:rsidP="00FE0B44">
            <w:r w:rsidRPr="00C472D3">
              <w:t xml:space="preserve">Avreste fatto qualcosa diversamente? </w:t>
            </w:r>
          </w:p>
        </w:tc>
        <w:tc>
          <w:tcPr>
            <w:tcW w:w="1985" w:type="dxa"/>
            <w:shd w:val="clear" w:color="auto" w:fill="auto"/>
          </w:tcPr>
          <w:p w:rsidR="00BE28D0" w:rsidRPr="00C472D3" w:rsidRDefault="00BE28D0" w:rsidP="00FE0B44"/>
        </w:tc>
      </w:tr>
      <w:tr w:rsidR="00BE28D0" w:rsidRPr="00C472D3" w:rsidTr="001D0E87">
        <w:tc>
          <w:tcPr>
            <w:tcW w:w="1702" w:type="dxa"/>
            <w:shd w:val="clear" w:color="auto" w:fill="auto"/>
          </w:tcPr>
          <w:p w:rsidR="00BE28D0" w:rsidRPr="00C472D3" w:rsidRDefault="00BE28D0" w:rsidP="00FE0B44">
            <w:r w:rsidRPr="00C472D3">
              <w:t>20 minuti</w:t>
            </w:r>
          </w:p>
        </w:tc>
        <w:tc>
          <w:tcPr>
            <w:tcW w:w="7229" w:type="dxa"/>
            <w:shd w:val="clear" w:color="auto" w:fill="auto"/>
          </w:tcPr>
          <w:p w:rsidR="00BE28D0" w:rsidRPr="00C472D3" w:rsidRDefault="00FB7D73" w:rsidP="00FE0B44">
            <w:pPr>
              <w:rPr>
                <w:b/>
              </w:rPr>
            </w:pPr>
            <w:r w:rsidRPr="00C472D3">
              <w:rPr>
                <w:b/>
              </w:rPr>
              <w:t>Argomento di discussione</w:t>
            </w:r>
          </w:p>
          <w:p w:rsidR="00BE28D0" w:rsidRPr="00C472D3" w:rsidRDefault="00BE28D0" w:rsidP="00FE0B44">
            <w:r w:rsidRPr="00C472D3">
              <w:t>Ci sono domande sugli argomenti delle sessioni precedenti</w:t>
            </w:r>
            <w:r w:rsidR="009A1B7B" w:rsidRPr="00C472D3">
              <w:t>?</w:t>
            </w:r>
          </w:p>
          <w:p w:rsidR="00BE28D0" w:rsidRPr="00C472D3" w:rsidRDefault="00BE28D0" w:rsidP="00FE0B44">
            <w:r w:rsidRPr="00C472D3">
              <w:t>Quali aspetti sono per voi più facili o più difficili</w:t>
            </w:r>
            <w:r w:rsidR="009A1B7B" w:rsidRPr="00C472D3">
              <w:t>?</w:t>
            </w:r>
          </w:p>
          <w:p w:rsidR="00BE28D0" w:rsidRPr="00C472D3" w:rsidRDefault="00BE28D0" w:rsidP="00FE0B44">
            <w:r w:rsidRPr="00C472D3">
              <w:lastRenderedPageBreak/>
              <w:t>In che modo potete superare queste difficoltà</w:t>
            </w:r>
            <w:r w:rsidR="009A1B7B" w:rsidRPr="00C472D3">
              <w:t>?</w:t>
            </w:r>
          </w:p>
          <w:p w:rsidR="00BE28D0" w:rsidRPr="00C472D3" w:rsidRDefault="00BE28D0" w:rsidP="00FE0B44">
            <w:r w:rsidRPr="00C472D3">
              <w:t>Come pensate di applicare gli insegnamenti ricevuti</w:t>
            </w:r>
            <w:r w:rsidR="009A1B7B" w:rsidRPr="00C472D3">
              <w:t>?</w:t>
            </w:r>
          </w:p>
          <w:p w:rsidR="00BE28D0" w:rsidRPr="00C472D3" w:rsidRDefault="00BE28D0" w:rsidP="00FE0B44">
            <w:r w:rsidRPr="00C472D3">
              <w:t>In che modo potete preparare un piano d</w:t>
            </w:r>
            <w:r w:rsidR="00F80AB1" w:rsidRPr="00C472D3">
              <w:t>’</w:t>
            </w:r>
            <w:r w:rsidRPr="00C472D3">
              <w:t>azione</w:t>
            </w:r>
            <w:r w:rsidR="009A1B7B" w:rsidRPr="00C472D3">
              <w:t>?</w:t>
            </w:r>
          </w:p>
        </w:tc>
        <w:tc>
          <w:tcPr>
            <w:tcW w:w="1985" w:type="dxa"/>
            <w:shd w:val="clear" w:color="auto" w:fill="auto"/>
          </w:tcPr>
          <w:p w:rsidR="00BE28D0" w:rsidRPr="00C472D3" w:rsidRDefault="00BE28D0" w:rsidP="00FE0B44"/>
        </w:tc>
      </w:tr>
      <w:tr w:rsidR="00BE28D0" w:rsidRPr="00C472D3" w:rsidTr="001D0E87">
        <w:tc>
          <w:tcPr>
            <w:tcW w:w="1702" w:type="dxa"/>
            <w:shd w:val="clear" w:color="auto" w:fill="auto"/>
          </w:tcPr>
          <w:p w:rsidR="00BE28D0" w:rsidRPr="00C472D3" w:rsidRDefault="00BE28D0" w:rsidP="00FE0B44">
            <w:r w:rsidRPr="00C472D3">
              <w:lastRenderedPageBreak/>
              <w:t xml:space="preserve">15 minuti </w:t>
            </w:r>
          </w:p>
        </w:tc>
        <w:tc>
          <w:tcPr>
            <w:tcW w:w="7229" w:type="dxa"/>
            <w:shd w:val="clear" w:color="auto" w:fill="auto"/>
          </w:tcPr>
          <w:p w:rsidR="00BE28D0" w:rsidRPr="00C472D3" w:rsidRDefault="00BE28D0" w:rsidP="00FE0B44">
            <w:r w:rsidRPr="00C472D3">
              <w:t xml:space="preserve">Pausa </w:t>
            </w:r>
          </w:p>
        </w:tc>
        <w:tc>
          <w:tcPr>
            <w:tcW w:w="1985" w:type="dxa"/>
            <w:shd w:val="clear" w:color="auto" w:fill="auto"/>
          </w:tcPr>
          <w:p w:rsidR="00BE28D0" w:rsidRPr="00C472D3" w:rsidRDefault="00BE28D0" w:rsidP="00FE0B44"/>
        </w:tc>
      </w:tr>
      <w:tr w:rsidR="00BE28D0" w:rsidRPr="00C472D3" w:rsidTr="001D0E87">
        <w:tc>
          <w:tcPr>
            <w:tcW w:w="1702" w:type="dxa"/>
            <w:shd w:val="clear" w:color="auto" w:fill="auto"/>
          </w:tcPr>
          <w:p w:rsidR="00BE28D0" w:rsidRPr="00C472D3" w:rsidRDefault="00BE28D0" w:rsidP="00FE0B44">
            <w:r w:rsidRPr="00C472D3">
              <w:t xml:space="preserve">40 minuti </w:t>
            </w:r>
          </w:p>
        </w:tc>
        <w:tc>
          <w:tcPr>
            <w:tcW w:w="7229" w:type="dxa"/>
            <w:shd w:val="clear" w:color="auto" w:fill="auto"/>
          </w:tcPr>
          <w:p w:rsidR="00BE28D0" w:rsidRPr="00C472D3" w:rsidRDefault="00BE28D0" w:rsidP="00FE0B44">
            <w:pPr>
              <w:rPr>
                <w:b/>
              </w:rPr>
            </w:pPr>
            <w:r w:rsidRPr="00C472D3">
              <w:rPr>
                <w:b/>
              </w:rPr>
              <w:t xml:space="preserve">Esercizio </w:t>
            </w:r>
          </w:p>
          <w:p w:rsidR="00BE28D0" w:rsidRPr="00C472D3" w:rsidRDefault="00BE28D0" w:rsidP="00FE0B44">
            <w:r w:rsidRPr="00C472D3">
              <w:t>Preparazione e discussione dei piani di azione</w:t>
            </w:r>
          </w:p>
          <w:p w:rsidR="00BE28D0" w:rsidRPr="00C472D3" w:rsidRDefault="00BE28D0" w:rsidP="00FE0B44">
            <w:r w:rsidRPr="00C472D3">
              <w:t>Di cosa avete bisogno per applicare questo piano?</w:t>
            </w:r>
          </w:p>
          <w:p w:rsidR="00BE28D0" w:rsidRPr="00C472D3" w:rsidRDefault="00BE28D0" w:rsidP="00FE0B44">
            <w:r w:rsidRPr="00C472D3">
              <w:t>Il modulo di valutazione</w:t>
            </w:r>
          </w:p>
        </w:tc>
        <w:tc>
          <w:tcPr>
            <w:tcW w:w="1985" w:type="dxa"/>
            <w:shd w:val="clear" w:color="auto" w:fill="auto"/>
          </w:tcPr>
          <w:p w:rsidR="00BE28D0" w:rsidRPr="00C472D3" w:rsidRDefault="00BE28D0" w:rsidP="00FE0B44"/>
        </w:tc>
      </w:tr>
      <w:tr w:rsidR="00BE28D0" w:rsidRPr="00C472D3" w:rsidTr="001D0E87">
        <w:tc>
          <w:tcPr>
            <w:tcW w:w="1702" w:type="dxa"/>
            <w:shd w:val="clear" w:color="auto" w:fill="auto"/>
          </w:tcPr>
          <w:p w:rsidR="00BE28D0" w:rsidRPr="00C472D3" w:rsidRDefault="00BE28D0" w:rsidP="00FE0B44">
            <w:r w:rsidRPr="00C472D3">
              <w:t>10 minuti</w:t>
            </w:r>
          </w:p>
        </w:tc>
        <w:tc>
          <w:tcPr>
            <w:tcW w:w="7229" w:type="dxa"/>
            <w:shd w:val="clear" w:color="auto" w:fill="auto"/>
          </w:tcPr>
          <w:p w:rsidR="00BE28D0" w:rsidRPr="00C472D3" w:rsidRDefault="00BE28D0" w:rsidP="00FE0B44">
            <w:r w:rsidRPr="00C472D3">
              <w:t xml:space="preserve">Chiusura della discussione </w:t>
            </w:r>
          </w:p>
        </w:tc>
        <w:tc>
          <w:tcPr>
            <w:tcW w:w="1985" w:type="dxa"/>
            <w:shd w:val="clear" w:color="auto" w:fill="auto"/>
          </w:tcPr>
          <w:p w:rsidR="00BE28D0" w:rsidRPr="00C472D3" w:rsidRDefault="00BE28D0" w:rsidP="00FE0B44"/>
        </w:tc>
      </w:tr>
      <w:tr w:rsidR="00BE28D0" w:rsidRPr="00C472D3" w:rsidTr="001D0E87">
        <w:tc>
          <w:tcPr>
            <w:tcW w:w="1702" w:type="dxa"/>
            <w:shd w:val="clear" w:color="auto" w:fill="auto"/>
          </w:tcPr>
          <w:p w:rsidR="00BE28D0" w:rsidRPr="00C472D3" w:rsidRDefault="00BE28D0" w:rsidP="00FE0B44">
            <w:r w:rsidRPr="00C472D3">
              <w:t>5 minuti</w:t>
            </w:r>
          </w:p>
        </w:tc>
        <w:tc>
          <w:tcPr>
            <w:tcW w:w="7229" w:type="dxa"/>
            <w:shd w:val="clear" w:color="auto" w:fill="auto"/>
          </w:tcPr>
          <w:p w:rsidR="00BE28D0" w:rsidRPr="00C472D3" w:rsidRDefault="00BE28D0" w:rsidP="00FE0B44">
            <w:r w:rsidRPr="00C472D3">
              <w:t>Concludi con una poesia/storia/oggetto di uno dei partecipanti</w:t>
            </w:r>
          </w:p>
        </w:tc>
        <w:tc>
          <w:tcPr>
            <w:tcW w:w="1985" w:type="dxa"/>
            <w:shd w:val="clear" w:color="auto" w:fill="auto"/>
          </w:tcPr>
          <w:p w:rsidR="00BE28D0" w:rsidRPr="00C472D3" w:rsidRDefault="00BE28D0" w:rsidP="00FE0B44"/>
        </w:tc>
      </w:tr>
    </w:tbl>
    <w:p w:rsidR="00AA15FF" w:rsidRPr="00C472D3" w:rsidRDefault="00586B88" w:rsidP="00FE0B44">
      <w:pPr>
        <w:pStyle w:val="Titre1"/>
      </w:pPr>
      <w:r w:rsidRPr="00C472D3">
        <w:br w:type="page"/>
      </w:r>
      <w:bookmarkStart w:id="316" w:name="_Toc370806406"/>
      <w:bookmarkStart w:id="317" w:name="_Toc370810809"/>
      <w:bookmarkStart w:id="318" w:name="_Toc370904550"/>
      <w:bookmarkStart w:id="319" w:name="_Toc403296725"/>
      <w:bookmarkStart w:id="320" w:name="_Toc403303828"/>
      <w:bookmarkStart w:id="321" w:name="_Toc353179204"/>
      <w:bookmarkStart w:id="322" w:name="_Toc353179241"/>
      <w:bookmarkStart w:id="323" w:name="_Toc353179276"/>
      <w:bookmarkStart w:id="324" w:name="_Toc353181667"/>
      <w:r w:rsidRPr="00C472D3">
        <w:lastRenderedPageBreak/>
        <w:t>APPENDICI</w:t>
      </w:r>
      <w:bookmarkEnd w:id="316"/>
      <w:bookmarkEnd w:id="317"/>
      <w:bookmarkEnd w:id="318"/>
      <w:bookmarkEnd w:id="319"/>
      <w:bookmarkEnd w:id="320"/>
      <w:r w:rsidRPr="00C472D3">
        <w:t xml:space="preserve"> </w:t>
      </w:r>
      <w:bookmarkEnd w:id="321"/>
      <w:bookmarkEnd w:id="322"/>
      <w:bookmarkEnd w:id="323"/>
      <w:bookmarkEnd w:id="324"/>
    </w:p>
    <w:p w:rsidR="00AA15FF" w:rsidRPr="00C472D3" w:rsidRDefault="00AA15FF" w:rsidP="00FE0B44"/>
    <w:p w:rsidR="00AA15FF" w:rsidRPr="00C472D3" w:rsidRDefault="00AA15FF" w:rsidP="00FE0B44"/>
    <w:p w:rsidR="001D54E3" w:rsidRPr="00C472D3" w:rsidRDefault="001D54E3" w:rsidP="00FE0B44"/>
    <w:p w:rsidR="001D54E3" w:rsidRPr="00C472D3" w:rsidRDefault="001D54E3" w:rsidP="00FE0B44"/>
    <w:p w:rsidR="008D0941" w:rsidRPr="00C472D3" w:rsidRDefault="00E22674" w:rsidP="006E492F">
      <w:pPr>
        <w:jc w:val="center"/>
        <w:rPr>
          <w:color w:val="5F497A"/>
        </w:rPr>
      </w:pPr>
      <w:r w:rsidRPr="00C472D3">
        <w:rPr>
          <w:noProof/>
          <w:lang w:val="fr-FR" w:eastAsia="fr-FR" w:bidi="ar-SA"/>
        </w:rPr>
        <w:drawing>
          <wp:inline distT="0" distB="0" distL="0" distR="0" wp14:anchorId="639920DE" wp14:editId="048EC037">
            <wp:extent cx="1591310" cy="1591310"/>
            <wp:effectExtent l="0" t="0" r="8890" b="8890"/>
            <wp:docPr id="15" name="Immagine 15" descr="Logo VI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SAL logo"/>
                    <pic:cNvPicPr>
                      <a:picLocks noChangeAspect="1" noChangeArrowheads="1"/>
                    </pic:cNvPicPr>
                  </pic:nvPicPr>
                  <pic:blipFill>
                    <a:blip r:embed="rId10" cstate="print"/>
                    <a:srcRect/>
                    <a:stretch>
                      <a:fillRect/>
                    </a:stretch>
                  </pic:blipFill>
                  <pic:spPr bwMode="auto">
                    <a:xfrm>
                      <a:off x="0" y="0"/>
                      <a:ext cx="1591310" cy="1591310"/>
                    </a:xfrm>
                    <a:prstGeom prst="rect">
                      <a:avLst/>
                    </a:prstGeom>
                    <a:noFill/>
                    <a:ln w="9525">
                      <a:noFill/>
                      <a:miter lim="800000"/>
                      <a:headEnd/>
                      <a:tailEnd/>
                    </a:ln>
                  </pic:spPr>
                </pic:pic>
              </a:graphicData>
            </a:graphic>
          </wp:inline>
        </w:drawing>
      </w:r>
    </w:p>
    <w:p w:rsidR="008A3664" w:rsidRPr="00C472D3" w:rsidRDefault="00951AC4" w:rsidP="009B5E08">
      <w:pPr>
        <w:jc w:val="left"/>
        <w:rPr>
          <w:b/>
          <w:color w:val="590F56"/>
          <w:sz w:val="36"/>
          <w:szCs w:val="36"/>
        </w:rPr>
      </w:pPr>
      <w:r w:rsidRPr="00C472D3">
        <w:br w:type="page"/>
      </w:r>
      <w:bookmarkStart w:id="325" w:name="_Toc353179205"/>
      <w:bookmarkStart w:id="326" w:name="_Toc353179242"/>
      <w:bookmarkStart w:id="327" w:name="_Toc353179277"/>
      <w:bookmarkStart w:id="328" w:name="_Toc353181668"/>
      <w:r w:rsidRPr="00C472D3">
        <w:rPr>
          <w:b/>
          <w:color w:val="590F56"/>
          <w:sz w:val="32"/>
        </w:rPr>
        <w:lastRenderedPageBreak/>
        <w:t>Sommario</w:t>
      </w:r>
    </w:p>
    <w:p w:rsidR="00BB1A7E" w:rsidRPr="00C472D3" w:rsidRDefault="00BB1A7E" w:rsidP="000026DA">
      <w:pPr>
        <w:spacing w:after="240"/>
      </w:pPr>
    </w:p>
    <w:bookmarkStart w:id="329" w:name="App1"/>
    <w:bookmarkStart w:id="330" w:name="_Toc370904717"/>
    <w:bookmarkEnd w:id="329"/>
    <w:p w:rsidR="009A1B7B" w:rsidRPr="00C472D3" w:rsidRDefault="004C0A86" w:rsidP="00D41588">
      <w:pPr>
        <w:pStyle w:val="TM1"/>
        <w:spacing w:after="240"/>
        <w:rPr>
          <w:rFonts w:ascii="Calibri" w:eastAsia="Times New Roman" w:hAnsi="Calibri" w:cs="Times New Roman"/>
          <w:noProof w:val="0"/>
          <w:sz w:val="22"/>
          <w:szCs w:val="22"/>
          <w:lang w:eastAsia="fr-FR"/>
        </w:rPr>
      </w:pPr>
      <w:r w:rsidRPr="00C472D3">
        <w:rPr>
          <w:rFonts w:ascii="Calibri" w:hAnsi="Calibri"/>
          <w:noProof w:val="0"/>
        </w:rPr>
        <w:fldChar w:fldCharType="begin"/>
      </w:r>
      <w:r w:rsidR="009A1B7B" w:rsidRPr="00C472D3">
        <w:rPr>
          <w:rFonts w:ascii="Calibri" w:hAnsi="Calibri"/>
          <w:noProof w:val="0"/>
        </w:rPr>
        <w:instrText xml:space="preserve"> TOC \h \z \t "Titre Annexe;1" </w:instrText>
      </w:r>
      <w:r w:rsidRPr="00C472D3">
        <w:rPr>
          <w:rFonts w:ascii="Calibri" w:hAnsi="Calibri"/>
          <w:noProof w:val="0"/>
        </w:rPr>
        <w:fldChar w:fldCharType="separate"/>
      </w:r>
      <w:hyperlink w:anchor="_Toc370904717" w:history="1">
        <w:r w:rsidR="009A1B7B" w:rsidRPr="00C472D3">
          <w:rPr>
            <w:rStyle w:val="Lienhypertexte"/>
            <w:noProof w:val="0"/>
          </w:rPr>
          <w:t xml:space="preserve">APPENDICE 1 </w:t>
        </w:r>
        <w:r w:rsidR="009A1B7B" w:rsidRPr="00C472D3">
          <w:rPr>
            <w:noProof w:val="0"/>
          </w:rPr>
          <w:t xml:space="preserve">Ulteriori suggerimenti per selezionare minorati della vista anziani </w:t>
        </w:r>
        <w:r w:rsidR="009A1B7B" w:rsidRPr="00C472D3">
          <w:rPr>
            <w:noProof w:val="0"/>
            <w:webHidden/>
          </w:rPr>
          <w:tab/>
        </w:r>
        <w:r w:rsidRPr="00C472D3">
          <w:rPr>
            <w:noProof w:val="0"/>
            <w:webHidden/>
          </w:rPr>
          <w:fldChar w:fldCharType="begin"/>
        </w:r>
        <w:r w:rsidR="009A1B7B" w:rsidRPr="00C472D3">
          <w:rPr>
            <w:noProof w:val="0"/>
            <w:webHidden/>
          </w:rPr>
          <w:instrText xml:space="preserve"> PAGEREF _Toc370904717 \h </w:instrText>
        </w:r>
        <w:r w:rsidRPr="00C472D3">
          <w:rPr>
            <w:noProof w:val="0"/>
            <w:webHidden/>
          </w:rPr>
        </w:r>
        <w:r w:rsidRPr="00C472D3">
          <w:rPr>
            <w:noProof w:val="0"/>
            <w:webHidden/>
          </w:rPr>
          <w:fldChar w:fldCharType="separate"/>
        </w:r>
        <w:r w:rsidR="00D41588" w:rsidRPr="00C472D3">
          <w:rPr>
            <w:noProof w:val="0"/>
            <w:webHidden/>
          </w:rPr>
          <w:t>81</w:t>
        </w:r>
        <w:r w:rsidRPr="00C472D3">
          <w:rPr>
            <w:noProof w:val="0"/>
            <w:webHidden/>
          </w:rPr>
          <w:fldChar w:fldCharType="end"/>
        </w:r>
      </w:hyperlink>
    </w:p>
    <w:p w:rsidR="009A1B7B" w:rsidRPr="00C472D3" w:rsidRDefault="009444FB" w:rsidP="00D41588">
      <w:pPr>
        <w:pStyle w:val="TM1"/>
        <w:spacing w:after="240"/>
        <w:rPr>
          <w:rFonts w:ascii="Calibri" w:eastAsia="Times New Roman" w:hAnsi="Calibri" w:cs="Times New Roman"/>
          <w:noProof w:val="0"/>
          <w:sz w:val="22"/>
          <w:szCs w:val="22"/>
          <w:lang w:eastAsia="fr-FR"/>
        </w:rPr>
      </w:pPr>
      <w:hyperlink w:anchor="_Toc370904718" w:history="1">
        <w:r w:rsidR="009A1B7B" w:rsidRPr="00C472D3">
          <w:rPr>
            <w:rStyle w:val="Lienhypertexte"/>
            <w:noProof w:val="0"/>
          </w:rPr>
          <w:t xml:space="preserve">APPENDICE 2 </w:t>
        </w:r>
        <w:r w:rsidR="00E2088C" w:rsidRPr="00C472D3">
          <w:rPr>
            <w:noProof w:val="0"/>
          </w:rPr>
          <w:t>Esempio di annuncio</w:t>
        </w:r>
        <w:r w:rsidR="009A1B7B" w:rsidRPr="00C472D3">
          <w:rPr>
            <w:noProof w:val="0"/>
            <w:webHidden/>
          </w:rPr>
          <w:tab/>
        </w:r>
        <w:r w:rsidR="004C0A86" w:rsidRPr="00C472D3">
          <w:rPr>
            <w:noProof w:val="0"/>
            <w:webHidden/>
          </w:rPr>
          <w:fldChar w:fldCharType="begin"/>
        </w:r>
        <w:r w:rsidR="009A1B7B" w:rsidRPr="00C472D3">
          <w:rPr>
            <w:noProof w:val="0"/>
            <w:webHidden/>
          </w:rPr>
          <w:instrText xml:space="preserve"> PAGEREF _Toc370904718 \h </w:instrText>
        </w:r>
        <w:r w:rsidR="004C0A86" w:rsidRPr="00C472D3">
          <w:rPr>
            <w:noProof w:val="0"/>
            <w:webHidden/>
          </w:rPr>
        </w:r>
        <w:r w:rsidR="004C0A86" w:rsidRPr="00C472D3">
          <w:rPr>
            <w:noProof w:val="0"/>
            <w:webHidden/>
          </w:rPr>
          <w:fldChar w:fldCharType="separate"/>
        </w:r>
        <w:r w:rsidR="00D41588" w:rsidRPr="00C472D3">
          <w:rPr>
            <w:noProof w:val="0"/>
            <w:webHidden/>
          </w:rPr>
          <w:t>85</w:t>
        </w:r>
        <w:r w:rsidR="004C0A86" w:rsidRPr="00C472D3">
          <w:rPr>
            <w:noProof w:val="0"/>
            <w:webHidden/>
          </w:rPr>
          <w:fldChar w:fldCharType="end"/>
        </w:r>
      </w:hyperlink>
    </w:p>
    <w:p w:rsidR="009A1B7B" w:rsidRPr="00C472D3" w:rsidRDefault="009444FB" w:rsidP="00D41588">
      <w:pPr>
        <w:pStyle w:val="TM1"/>
        <w:spacing w:after="240"/>
        <w:rPr>
          <w:rFonts w:ascii="Calibri" w:eastAsia="Times New Roman" w:hAnsi="Calibri" w:cs="Times New Roman"/>
          <w:noProof w:val="0"/>
          <w:sz w:val="22"/>
          <w:szCs w:val="22"/>
          <w:lang w:eastAsia="fr-FR"/>
        </w:rPr>
      </w:pPr>
      <w:hyperlink w:anchor="_Toc370904719" w:history="1">
        <w:r w:rsidR="009A1B7B" w:rsidRPr="00C472D3">
          <w:rPr>
            <w:rStyle w:val="Lienhypertexte"/>
            <w:noProof w:val="0"/>
          </w:rPr>
          <w:t xml:space="preserve">APPENDICE 3 </w:t>
        </w:r>
        <w:r w:rsidR="00E2088C" w:rsidRPr="00C472D3">
          <w:rPr>
            <w:noProof w:val="0"/>
          </w:rPr>
          <w:t>Esempio di lettera di benvenuto</w:t>
        </w:r>
        <w:r w:rsidR="009A1B7B" w:rsidRPr="00C472D3">
          <w:rPr>
            <w:noProof w:val="0"/>
            <w:webHidden/>
          </w:rPr>
          <w:tab/>
        </w:r>
        <w:r w:rsidR="004C0A86" w:rsidRPr="00C472D3">
          <w:rPr>
            <w:noProof w:val="0"/>
            <w:webHidden/>
          </w:rPr>
          <w:fldChar w:fldCharType="begin"/>
        </w:r>
        <w:r w:rsidR="009A1B7B" w:rsidRPr="00C472D3">
          <w:rPr>
            <w:noProof w:val="0"/>
            <w:webHidden/>
          </w:rPr>
          <w:instrText xml:space="preserve"> PAGEREF _Toc370904719 \h </w:instrText>
        </w:r>
        <w:r w:rsidR="004C0A86" w:rsidRPr="00C472D3">
          <w:rPr>
            <w:noProof w:val="0"/>
            <w:webHidden/>
          </w:rPr>
        </w:r>
        <w:r w:rsidR="004C0A86" w:rsidRPr="00C472D3">
          <w:rPr>
            <w:noProof w:val="0"/>
            <w:webHidden/>
          </w:rPr>
          <w:fldChar w:fldCharType="separate"/>
        </w:r>
        <w:r w:rsidR="00D41588" w:rsidRPr="00C472D3">
          <w:rPr>
            <w:noProof w:val="0"/>
            <w:webHidden/>
          </w:rPr>
          <w:t>86</w:t>
        </w:r>
        <w:r w:rsidR="004C0A86" w:rsidRPr="00C472D3">
          <w:rPr>
            <w:noProof w:val="0"/>
            <w:webHidden/>
          </w:rPr>
          <w:fldChar w:fldCharType="end"/>
        </w:r>
      </w:hyperlink>
    </w:p>
    <w:p w:rsidR="009A1B7B" w:rsidRPr="00C472D3" w:rsidRDefault="009444FB" w:rsidP="00D41588">
      <w:pPr>
        <w:pStyle w:val="TM1"/>
        <w:spacing w:after="240"/>
        <w:rPr>
          <w:rFonts w:ascii="Calibri" w:eastAsia="Times New Roman" w:hAnsi="Calibri" w:cs="Times New Roman"/>
          <w:noProof w:val="0"/>
          <w:sz w:val="22"/>
          <w:szCs w:val="22"/>
          <w:lang w:eastAsia="fr-FR"/>
        </w:rPr>
      </w:pPr>
      <w:hyperlink w:anchor="_Toc370904720" w:history="1">
        <w:r w:rsidR="009A1B7B" w:rsidRPr="00C472D3">
          <w:rPr>
            <w:rStyle w:val="Lienhypertexte"/>
            <w:noProof w:val="0"/>
          </w:rPr>
          <w:t xml:space="preserve">APPENDICE 4 </w:t>
        </w:r>
        <w:r w:rsidR="00E2088C" w:rsidRPr="00C472D3">
          <w:rPr>
            <w:rStyle w:val="Lienhypertexte"/>
            <w:noProof w:val="0"/>
          </w:rPr>
          <w:t>Questionario preliminare</w:t>
        </w:r>
        <w:r w:rsidR="009A1B7B" w:rsidRPr="00C472D3">
          <w:rPr>
            <w:noProof w:val="0"/>
            <w:webHidden/>
          </w:rPr>
          <w:tab/>
        </w:r>
        <w:r w:rsidR="004C0A86" w:rsidRPr="00C472D3">
          <w:rPr>
            <w:noProof w:val="0"/>
            <w:webHidden/>
          </w:rPr>
          <w:fldChar w:fldCharType="begin"/>
        </w:r>
        <w:r w:rsidR="009A1B7B" w:rsidRPr="00C472D3">
          <w:rPr>
            <w:noProof w:val="0"/>
            <w:webHidden/>
          </w:rPr>
          <w:instrText xml:space="preserve"> PAGEREF _Toc370904720 \h </w:instrText>
        </w:r>
        <w:r w:rsidR="004C0A86" w:rsidRPr="00C472D3">
          <w:rPr>
            <w:noProof w:val="0"/>
            <w:webHidden/>
          </w:rPr>
        </w:r>
        <w:r w:rsidR="004C0A86" w:rsidRPr="00C472D3">
          <w:rPr>
            <w:noProof w:val="0"/>
            <w:webHidden/>
          </w:rPr>
          <w:fldChar w:fldCharType="separate"/>
        </w:r>
        <w:r w:rsidR="00D41588" w:rsidRPr="00C472D3">
          <w:rPr>
            <w:noProof w:val="0"/>
            <w:webHidden/>
          </w:rPr>
          <w:t>88</w:t>
        </w:r>
        <w:r w:rsidR="004C0A86" w:rsidRPr="00C472D3">
          <w:rPr>
            <w:noProof w:val="0"/>
            <w:webHidden/>
          </w:rPr>
          <w:fldChar w:fldCharType="end"/>
        </w:r>
      </w:hyperlink>
    </w:p>
    <w:p w:rsidR="009A1B7B" w:rsidRPr="00C472D3" w:rsidRDefault="009444FB" w:rsidP="00D41588">
      <w:pPr>
        <w:pStyle w:val="TM1"/>
        <w:spacing w:after="240"/>
        <w:rPr>
          <w:rFonts w:ascii="Calibri" w:eastAsia="Times New Roman" w:hAnsi="Calibri" w:cs="Times New Roman"/>
          <w:noProof w:val="0"/>
          <w:sz w:val="22"/>
          <w:szCs w:val="22"/>
          <w:lang w:eastAsia="fr-FR"/>
        </w:rPr>
      </w:pPr>
      <w:hyperlink w:anchor="_Toc370904721" w:history="1">
        <w:r w:rsidR="009A1B7B" w:rsidRPr="00C472D3">
          <w:rPr>
            <w:rStyle w:val="Lienhypertexte"/>
            <w:noProof w:val="0"/>
          </w:rPr>
          <w:t xml:space="preserve">APPENDICE 5 </w:t>
        </w:r>
        <w:r w:rsidR="00E2088C" w:rsidRPr="00C472D3">
          <w:rPr>
            <w:noProof w:val="0"/>
          </w:rPr>
          <w:t>Checklist per la scelta della sede</w:t>
        </w:r>
        <w:r w:rsidR="009A1B7B" w:rsidRPr="00C472D3">
          <w:rPr>
            <w:noProof w:val="0"/>
            <w:webHidden/>
          </w:rPr>
          <w:tab/>
        </w:r>
        <w:r w:rsidR="004C0A86" w:rsidRPr="00C472D3">
          <w:rPr>
            <w:noProof w:val="0"/>
            <w:webHidden/>
          </w:rPr>
          <w:fldChar w:fldCharType="begin"/>
        </w:r>
        <w:r w:rsidR="009A1B7B" w:rsidRPr="00C472D3">
          <w:rPr>
            <w:noProof w:val="0"/>
            <w:webHidden/>
          </w:rPr>
          <w:instrText xml:space="preserve"> PAGEREF _Toc370904721 \h </w:instrText>
        </w:r>
        <w:r w:rsidR="004C0A86" w:rsidRPr="00C472D3">
          <w:rPr>
            <w:noProof w:val="0"/>
            <w:webHidden/>
          </w:rPr>
        </w:r>
        <w:r w:rsidR="004C0A86" w:rsidRPr="00C472D3">
          <w:rPr>
            <w:noProof w:val="0"/>
            <w:webHidden/>
          </w:rPr>
          <w:fldChar w:fldCharType="separate"/>
        </w:r>
        <w:r w:rsidR="00D41588" w:rsidRPr="00C472D3">
          <w:rPr>
            <w:noProof w:val="0"/>
            <w:webHidden/>
          </w:rPr>
          <w:t>90</w:t>
        </w:r>
        <w:r w:rsidR="004C0A86" w:rsidRPr="00C472D3">
          <w:rPr>
            <w:noProof w:val="0"/>
            <w:webHidden/>
          </w:rPr>
          <w:fldChar w:fldCharType="end"/>
        </w:r>
      </w:hyperlink>
    </w:p>
    <w:p w:rsidR="009A1B7B" w:rsidRPr="00C472D3" w:rsidRDefault="009444FB" w:rsidP="00D41588">
      <w:pPr>
        <w:pStyle w:val="TM1"/>
        <w:spacing w:after="240"/>
        <w:rPr>
          <w:rFonts w:ascii="Calibri" w:eastAsia="Times New Roman" w:hAnsi="Calibri" w:cs="Times New Roman"/>
          <w:noProof w:val="0"/>
          <w:sz w:val="22"/>
          <w:szCs w:val="22"/>
          <w:lang w:eastAsia="fr-FR"/>
        </w:rPr>
      </w:pPr>
      <w:hyperlink w:anchor="_Toc370904722" w:history="1">
        <w:r w:rsidR="009A1B7B" w:rsidRPr="00C472D3">
          <w:rPr>
            <w:rStyle w:val="Lienhypertexte"/>
            <w:noProof w:val="0"/>
          </w:rPr>
          <w:t xml:space="preserve">APPENDICE 6 </w:t>
        </w:r>
        <w:r w:rsidR="00E2088C" w:rsidRPr="00C472D3">
          <w:rPr>
            <w:noProof w:val="0"/>
          </w:rPr>
          <w:t>Modulo di valutazione della sala per i partecipanti</w:t>
        </w:r>
        <w:r w:rsidR="009A1B7B" w:rsidRPr="00C472D3">
          <w:rPr>
            <w:noProof w:val="0"/>
            <w:webHidden/>
          </w:rPr>
          <w:tab/>
        </w:r>
        <w:r w:rsidR="004C0A86" w:rsidRPr="00C472D3">
          <w:rPr>
            <w:noProof w:val="0"/>
            <w:webHidden/>
          </w:rPr>
          <w:fldChar w:fldCharType="begin"/>
        </w:r>
        <w:r w:rsidR="009A1B7B" w:rsidRPr="00C472D3">
          <w:rPr>
            <w:noProof w:val="0"/>
            <w:webHidden/>
          </w:rPr>
          <w:instrText xml:space="preserve"> PAGEREF _Toc370904722 \h </w:instrText>
        </w:r>
        <w:r w:rsidR="004C0A86" w:rsidRPr="00C472D3">
          <w:rPr>
            <w:noProof w:val="0"/>
            <w:webHidden/>
          </w:rPr>
        </w:r>
        <w:r w:rsidR="004C0A86" w:rsidRPr="00C472D3">
          <w:rPr>
            <w:noProof w:val="0"/>
            <w:webHidden/>
          </w:rPr>
          <w:fldChar w:fldCharType="separate"/>
        </w:r>
        <w:r w:rsidR="00D41588" w:rsidRPr="00C472D3">
          <w:rPr>
            <w:noProof w:val="0"/>
            <w:webHidden/>
          </w:rPr>
          <w:t>92</w:t>
        </w:r>
        <w:r w:rsidR="004C0A86" w:rsidRPr="00C472D3">
          <w:rPr>
            <w:noProof w:val="0"/>
            <w:webHidden/>
          </w:rPr>
          <w:fldChar w:fldCharType="end"/>
        </w:r>
      </w:hyperlink>
    </w:p>
    <w:p w:rsidR="009A1B7B" w:rsidRPr="00C472D3" w:rsidRDefault="009444FB" w:rsidP="00D41588">
      <w:pPr>
        <w:pStyle w:val="TM1"/>
        <w:spacing w:after="240"/>
        <w:rPr>
          <w:rFonts w:ascii="Calibri" w:eastAsia="Times New Roman" w:hAnsi="Calibri" w:cs="Times New Roman"/>
          <w:noProof w:val="0"/>
          <w:sz w:val="22"/>
          <w:szCs w:val="22"/>
          <w:lang w:eastAsia="fr-FR"/>
        </w:rPr>
      </w:pPr>
      <w:hyperlink w:anchor="_Toc370904723" w:history="1">
        <w:r w:rsidR="009A1B7B" w:rsidRPr="00C472D3">
          <w:rPr>
            <w:rStyle w:val="Lienhypertexte"/>
            <w:noProof w:val="0"/>
          </w:rPr>
          <w:t>APPENDICE 7</w:t>
        </w:r>
        <w:r w:rsidR="009A1B7B" w:rsidRPr="00C472D3">
          <w:rPr>
            <w:rStyle w:val="Lienhypertexte"/>
            <w:b w:val="0"/>
            <w:noProof w:val="0"/>
          </w:rPr>
          <w:t xml:space="preserve"> </w:t>
        </w:r>
        <w:r w:rsidR="00E2088C" w:rsidRPr="00C472D3">
          <w:rPr>
            <w:rStyle w:val="TitreAnnexeCar"/>
            <w:rFonts w:eastAsia="Calibri"/>
            <w:b/>
            <w:noProof w:val="0"/>
            <w:color w:val="auto"/>
          </w:rPr>
          <w:t>Checklist per iniziare il tuo primo programma VISAL</w:t>
        </w:r>
        <w:r w:rsidR="009A1B7B" w:rsidRPr="00C472D3">
          <w:rPr>
            <w:noProof w:val="0"/>
            <w:webHidden/>
          </w:rPr>
          <w:tab/>
        </w:r>
        <w:r w:rsidR="004C0A86" w:rsidRPr="00C472D3">
          <w:rPr>
            <w:noProof w:val="0"/>
            <w:webHidden/>
          </w:rPr>
          <w:fldChar w:fldCharType="begin"/>
        </w:r>
        <w:r w:rsidR="009A1B7B" w:rsidRPr="00C472D3">
          <w:rPr>
            <w:noProof w:val="0"/>
            <w:webHidden/>
          </w:rPr>
          <w:instrText xml:space="preserve"> PAGEREF _Toc370904723 \h </w:instrText>
        </w:r>
        <w:r w:rsidR="004C0A86" w:rsidRPr="00C472D3">
          <w:rPr>
            <w:noProof w:val="0"/>
            <w:webHidden/>
          </w:rPr>
        </w:r>
        <w:r w:rsidR="004C0A86" w:rsidRPr="00C472D3">
          <w:rPr>
            <w:noProof w:val="0"/>
            <w:webHidden/>
          </w:rPr>
          <w:fldChar w:fldCharType="separate"/>
        </w:r>
        <w:r w:rsidR="00D41588" w:rsidRPr="00C472D3">
          <w:rPr>
            <w:noProof w:val="0"/>
            <w:webHidden/>
          </w:rPr>
          <w:t>96</w:t>
        </w:r>
        <w:r w:rsidR="004C0A86" w:rsidRPr="00C472D3">
          <w:rPr>
            <w:noProof w:val="0"/>
            <w:webHidden/>
          </w:rPr>
          <w:fldChar w:fldCharType="end"/>
        </w:r>
      </w:hyperlink>
    </w:p>
    <w:p w:rsidR="009A1B7B" w:rsidRPr="00C472D3" w:rsidRDefault="009444FB" w:rsidP="00D41588">
      <w:pPr>
        <w:pStyle w:val="TM1"/>
        <w:spacing w:after="240"/>
        <w:rPr>
          <w:noProof w:val="0"/>
          <w:lang w:eastAsia="en-US"/>
        </w:rPr>
        <w:sectPr w:rsidR="009A1B7B" w:rsidRPr="00C472D3" w:rsidSect="001E65CB">
          <w:pgSz w:w="11906" w:h="16838"/>
          <w:pgMar w:top="1440" w:right="1440" w:bottom="1440" w:left="1440" w:header="708" w:footer="708" w:gutter="0"/>
          <w:cols w:space="708"/>
          <w:titlePg/>
          <w:docGrid w:linePitch="360"/>
        </w:sectPr>
      </w:pPr>
      <w:hyperlink w:anchor="_Toc370904724" w:history="1">
        <w:r w:rsidR="009A1B7B" w:rsidRPr="00C472D3">
          <w:rPr>
            <w:rStyle w:val="Lienhypertexte"/>
            <w:noProof w:val="0"/>
          </w:rPr>
          <w:t xml:space="preserve">APPENDICE 8 </w:t>
        </w:r>
        <w:r w:rsidR="00E2088C" w:rsidRPr="00C472D3">
          <w:rPr>
            <w:rStyle w:val="Lienhypertexte"/>
            <w:noProof w:val="0"/>
          </w:rPr>
          <w:t>Modulo 1:</w:t>
        </w:r>
        <w:r w:rsidR="009A1B7B" w:rsidRPr="00C472D3">
          <w:rPr>
            <w:rStyle w:val="Lienhypertexte"/>
            <w:noProof w:val="0"/>
          </w:rPr>
          <w:t xml:space="preserve"> </w:t>
        </w:r>
        <w:r w:rsidR="00E2088C" w:rsidRPr="00C472D3">
          <w:rPr>
            <w:rStyle w:val="TitreAnnexeCar"/>
            <w:rFonts w:eastAsia="Calibri"/>
            <w:b/>
            <w:noProof w:val="0"/>
            <w:color w:val="auto"/>
          </w:rPr>
          <w:t>valutazione delle sessioni VISAL</w:t>
        </w:r>
        <w:r w:rsidR="009A1B7B" w:rsidRPr="00C472D3">
          <w:rPr>
            <w:noProof w:val="0"/>
            <w:webHidden/>
          </w:rPr>
          <w:tab/>
        </w:r>
        <w:r w:rsidR="004C0A86" w:rsidRPr="00C472D3">
          <w:rPr>
            <w:noProof w:val="0"/>
            <w:webHidden/>
          </w:rPr>
          <w:fldChar w:fldCharType="begin"/>
        </w:r>
        <w:r w:rsidR="009A1B7B" w:rsidRPr="00C472D3">
          <w:rPr>
            <w:noProof w:val="0"/>
            <w:webHidden/>
          </w:rPr>
          <w:instrText xml:space="preserve"> PAGEREF _Toc370904724 \h </w:instrText>
        </w:r>
        <w:r w:rsidR="004C0A86" w:rsidRPr="00C472D3">
          <w:rPr>
            <w:noProof w:val="0"/>
            <w:webHidden/>
          </w:rPr>
        </w:r>
        <w:r w:rsidR="004C0A86" w:rsidRPr="00C472D3">
          <w:rPr>
            <w:noProof w:val="0"/>
            <w:webHidden/>
          </w:rPr>
          <w:fldChar w:fldCharType="separate"/>
        </w:r>
        <w:r w:rsidR="00D41588" w:rsidRPr="00C472D3">
          <w:rPr>
            <w:noProof w:val="0"/>
            <w:webHidden/>
          </w:rPr>
          <w:t>97</w:t>
        </w:r>
        <w:r w:rsidR="004C0A86" w:rsidRPr="00C472D3">
          <w:rPr>
            <w:noProof w:val="0"/>
            <w:webHidden/>
          </w:rPr>
          <w:fldChar w:fldCharType="end"/>
        </w:r>
      </w:hyperlink>
      <w:r w:rsidR="004C0A86" w:rsidRPr="00C472D3">
        <w:rPr>
          <w:noProof w:val="0"/>
          <w:lang w:eastAsia="en-US"/>
        </w:rPr>
        <w:fldChar w:fldCharType="end"/>
      </w:r>
    </w:p>
    <w:p w:rsidR="006D46F4" w:rsidRPr="00C472D3" w:rsidRDefault="006D46F4" w:rsidP="00C401C0">
      <w:pPr>
        <w:pStyle w:val="TitreAnnexe"/>
      </w:pPr>
      <w:r w:rsidRPr="00C472D3">
        <w:lastRenderedPageBreak/>
        <w:t>APPENDICE 1</w:t>
      </w:r>
      <w:r w:rsidRPr="00C472D3">
        <w:br/>
      </w:r>
      <w:bookmarkEnd w:id="330"/>
      <w:r w:rsidRPr="00C472D3">
        <w:t>Ulteriori suggerimenti per selezionare minorati della vista anziani</w:t>
      </w:r>
      <w:r w:rsidR="00F80AB1" w:rsidRPr="00C472D3">
        <w:t xml:space="preserve"> </w:t>
      </w:r>
    </w:p>
    <w:p w:rsidR="00FB7FA7" w:rsidRPr="00C472D3" w:rsidRDefault="00FB7FA7" w:rsidP="00C401C0">
      <w:pPr>
        <w:pStyle w:val="TitreAnnexe"/>
        <w:rPr>
          <w:color w:val="000000"/>
        </w:rPr>
      </w:pPr>
    </w:p>
    <w:p w:rsidR="005D65BC" w:rsidRPr="00C472D3" w:rsidRDefault="005D65BC" w:rsidP="005D65BC">
      <w:r w:rsidRPr="00C472D3">
        <w:t>I partner che hanno sviluppato il programma di formazione VISAL hanno condiviso i propri suggerimenti e consigli per selezionare minorati della vista anziani nei rispettivi Paesi. Alcuni di questi suggerimenti potrebbero non essere applicabili a tutti i Paesi europei, ma abbiamo ritenuto che fosse utile condividere questa esperienza e le conoscenze per sostenere nuovi progetti durante le fasi di selezione e sviluppo.</w:t>
      </w:r>
      <w:r w:rsidR="00F80AB1" w:rsidRPr="00C472D3">
        <w:t xml:space="preserve"> </w:t>
      </w:r>
    </w:p>
    <w:p w:rsidR="005D65BC" w:rsidRPr="00C472D3" w:rsidRDefault="005D65BC" w:rsidP="00C401C0">
      <w:pPr>
        <w:pStyle w:val="TitreAnnexe"/>
        <w:rPr>
          <w:color w:val="000000"/>
        </w:rPr>
      </w:pPr>
    </w:p>
    <w:p w:rsidR="00FB7FA7" w:rsidRPr="00C472D3" w:rsidRDefault="00FB7FA7" w:rsidP="000969BA">
      <w:pPr>
        <w:numPr>
          <w:ilvl w:val="0"/>
          <w:numId w:val="42"/>
        </w:numPr>
        <w:ind w:left="426"/>
        <w:rPr>
          <w:b/>
          <w:color w:val="660066"/>
        </w:rPr>
      </w:pPr>
      <w:r w:rsidRPr="00C472D3">
        <w:rPr>
          <w:b/>
          <w:color w:val="660066"/>
        </w:rPr>
        <w:t>QUALI CANALI DI SELEZIONE UTILIZZARE?</w:t>
      </w:r>
    </w:p>
    <w:p w:rsidR="00FB7FA7" w:rsidRPr="00C472D3" w:rsidRDefault="00FB7FA7" w:rsidP="00922B3E">
      <w:pPr>
        <w:pStyle w:val="Paragraphedeliste"/>
        <w:numPr>
          <w:ilvl w:val="0"/>
          <w:numId w:val="41"/>
        </w:numPr>
        <w:spacing w:after="0" w:line="240" w:lineRule="auto"/>
        <w:ind w:left="426"/>
        <w:contextualSpacing/>
        <w:rPr>
          <w:rFonts w:eastAsia="Times New Roman"/>
          <w:b/>
        </w:rPr>
      </w:pPr>
      <w:r w:rsidRPr="00C472D3">
        <w:rPr>
          <w:b/>
        </w:rPr>
        <w:t>Disabilità visiva e altre disabilità</w:t>
      </w:r>
    </w:p>
    <w:p w:rsidR="00FB7FA7" w:rsidRPr="00C472D3" w:rsidRDefault="00FB7FA7" w:rsidP="000969BA">
      <w:pPr>
        <w:pStyle w:val="Paragraphedeliste"/>
        <w:numPr>
          <w:ilvl w:val="1"/>
          <w:numId w:val="41"/>
        </w:numPr>
        <w:spacing w:after="0" w:line="240" w:lineRule="auto"/>
        <w:ind w:left="709" w:hanging="218"/>
        <w:contextualSpacing/>
        <w:rPr>
          <w:rFonts w:eastAsia="Times New Roman"/>
        </w:rPr>
      </w:pPr>
      <w:r w:rsidRPr="00C472D3">
        <w:t>Database di membri/clienti di organizzazion</w:t>
      </w:r>
      <w:r w:rsidR="00C107CB" w:rsidRPr="00C472D3">
        <w:t>i</w:t>
      </w:r>
      <w:r w:rsidRPr="00C472D3">
        <w:t xml:space="preserve"> nazionali e regionali che si occupano di problematiche dei minorati della vista </w:t>
      </w:r>
    </w:p>
    <w:p w:rsidR="00FB7FA7" w:rsidRPr="00C472D3" w:rsidRDefault="00FB7FA7" w:rsidP="000969BA">
      <w:pPr>
        <w:pStyle w:val="Paragraphedeliste"/>
        <w:numPr>
          <w:ilvl w:val="1"/>
          <w:numId w:val="41"/>
        </w:numPr>
        <w:spacing w:after="0" w:line="240" w:lineRule="auto"/>
        <w:ind w:left="709" w:hanging="218"/>
        <w:contextualSpacing/>
        <w:rPr>
          <w:rFonts w:eastAsia="Times New Roman"/>
        </w:rPr>
      </w:pPr>
      <w:r w:rsidRPr="00C472D3">
        <w:t>Case di cura/case di riposo/residenze per minorati della vista anziani</w:t>
      </w:r>
    </w:p>
    <w:p w:rsidR="00FB7FA7" w:rsidRPr="00C472D3" w:rsidRDefault="00FB7FA7" w:rsidP="000969BA">
      <w:pPr>
        <w:pStyle w:val="Paragraphedeliste"/>
        <w:numPr>
          <w:ilvl w:val="1"/>
          <w:numId w:val="41"/>
        </w:numPr>
        <w:spacing w:after="0" w:line="240" w:lineRule="auto"/>
        <w:ind w:left="709" w:hanging="218"/>
        <w:contextualSpacing/>
        <w:rPr>
          <w:rFonts w:eastAsia="Times New Roman"/>
        </w:rPr>
      </w:pPr>
      <w:r w:rsidRPr="00C472D3">
        <w:t>Precedente rete di partecipanti VISAL</w:t>
      </w:r>
    </w:p>
    <w:p w:rsidR="00FB7FA7" w:rsidRPr="00C472D3" w:rsidRDefault="00FB7FA7" w:rsidP="000969BA">
      <w:pPr>
        <w:pStyle w:val="Paragraphedeliste"/>
        <w:numPr>
          <w:ilvl w:val="1"/>
          <w:numId w:val="41"/>
        </w:numPr>
        <w:spacing w:after="0" w:line="240" w:lineRule="auto"/>
        <w:ind w:left="709" w:hanging="218"/>
        <w:contextualSpacing/>
        <w:rPr>
          <w:rFonts w:eastAsia="Times New Roman"/>
        </w:rPr>
      </w:pPr>
      <w:r w:rsidRPr="00C472D3">
        <w:t xml:space="preserve">Biblioteche per minorati della vista: chiedi alle </w:t>
      </w:r>
      <w:r w:rsidR="00446B82">
        <w:t>biblioteche</w:t>
      </w:r>
      <w:r w:rsidRPr="00C472D3">
        <w:t xml:space="preserve"> di affiggere e far circolare il tuo invito di partecipazione, ad esempio nelle loro newsletter, concentrandosi in particolare sui membri con più di 60 anni</w:t>
      </w:r>
    </w:p>
    <w:p w:rsidR="00FB7FA7" w:rsidRPr="00C472D3" w:rsidRDefault="00FB7FA7" w:rsidP="000969BA">
      <w:pPr>
        <w:pStyle w:val="Paragraphedeliste"/>
        <w:numPr>
          <w:ilvl w:val="1"/>
          <w:numId w:val="41"/>
        </w:numPr>
        <w:spacing w:after="0" w:line="240" w:lineRule="auto"/>
        <w:ind w:left="709" w:hanging="218"/>
        <w:contextualSpacing/>
      </w:pPr>
      <w:r w:rsidRPr="00C472D3">
        <w:t>Personale che assiste gli individui con disabilità visiva e/o i disabili nelle autorità/servizi sociali locali</w:t>
      </w:r>
    </w:p>
    <w:p w:rsidR="00FB7FA7" w:rsidRPr="00C472D3" w:rsidRDefault="00FB7FA7" w:rsidP="009A1B7B">
      <w:pPr>
        <w:pStyle w:val="Paragraphedeliste"/>
        <w:numPr>
          <w:ilvl w:val="1"/>
          <w:numId w:val="41"/>
        </w:numPr>
        <w:spacing w:after="0" w:line="240" w:lineRule="auto"/>
        <w:ind w:left="709" w:hanging="216"/>
        <w:contextualSpacing/>
        <w:rPr>
          <w:rFonts w:eastAsia="Times New Roman"/>
        </w:rPr>
      </w:pPr>
      <w:r w:rsidRPr="00C472D3">
        <w:t>Altre organizzazioni che si occupano di disabilità</w:t>
      </w:r>
    </w:p>
    <w:p w:rsidR="00922B3E" w:rsidRPr="00C472D3" w:rsidRDefault="00922B3E" w:rsidP="00922B3E">
      <w:pPr>
        <w:pStyle w:val="Paragraphedeliste"/>
        <w:spacing w:after="0" w:line="240" w:lineRule="auto"/>
        <w:ind w:left="850"/>
        <w:contextualSpacing/>
        <w:rPr>
          <w:rFonts w:eastAsia="Times New Roman"/>
        </w:rPr>
      </w:pPr>
    </w:p>
    <w:p w:rsidR="00FB7FA7" w:rsidRPr="00C472D3" w:rsidRDefault="00FB7FA7" w:rsidP="00922B3E">
      <w:pPr>
        <w:pStyle w:val="Paragraphedeliste"/>
        <w:numPr>
          <w:ilvl w:val="0"/>
          <w:numId w:val="41"/>
        </w:numPr>
        <w:spacing w:after="0" w:line="240" w:lineRule="auto"/>
        <w:ind w:left="426"/>
        <w:contextualSpacing/>
        <w:rPr>
          <w:rFonts w:eastAsia="Times New Roman"/>
          <w:b/>
        </w:rPr>
      </w:pPr>
      <w:r w:rsidRPr="00C472D3">
        <w:rPr>
          <w:b/>
        </w:rPr>
        <w:t>Persone anziane</w:t>
      </w:r>
    </w:p>
    <w:p w:rsidR="00FB7FA7" w:rsidRPr="00C472D3" w:rsidRDefault="00FB7FA7" w:rsidP="00922B3E">
      <w:pPr>
        <w:pStyle w:val="Paragraphedeliste"/>
        <w:numPr>
          <w:ilvl w:val="1"/>
          <w:numId w:val="41"/>
        </w:numPr>
        <w:spacing w:after="0" w:line="240" w:lineRule="auto"/>
        <w:ind w:left="851"/>
        <w:contextualSpacing/>
        <w:rPr>
          <w:rFonts w:eastAsia="Times New Roman"/>
        </w:rPr>
      </w:pPr>
      <w:r w:rsidRPr="00C472D3">
        <w:t>Case di riposo e residenze</w:t>
      </w:r>
    </w:p>
    <w:p w:rsidR="00FB7FA7" w:rsidRPr="00C472D3" w:rsidRDefault="00FB7FA7" w:rsidP="00922B3E">
      <w:pPr>
        <w:pStyle w:val="Paragraphedeliste"/>
        <w:numPr>
          <w:ilvl w:val="1"/>
          <w:numId w:val="41"/>
        </w:numPr>
        <w:spacing w:after="0" w:line="240" w:lineRule="auto"/>
        <w:ind w:left="851"/>
        <w:contextualSpacing/>
        <w:rPr>
          <w:rFonts w:eastAsia="Times New Roman"/>
        </w:rPr>
      </w:pPr>
      <w:r w:rsidRPr="00C472D3">
        <w:t>Associazioni che organizzano eventi per anziani / circoli di anziani / centri di accoglienza diurni per anziani</w:t>
      </w:r>
    </w:p>
    <w:p w:rsidR="00FB7FA7" w:rsidRPr="00C472D3" w:rsidRDefault="00FB7FA7" w:rsidP="000969BA">
      <w:pPr>
        <w:pStyle w:val="Paragraphedeliste"/>
        <w:numPr>
          <w:ilvl w:val="1"/>
          <w:numId w:val="41"/>
        </w:numPr>
        <w:spacing w:after="0" w:line="240" w:lineRule="auto"/>
        <w:ind w:left="709" w:hanging="218"/>
        <w:contextualSpacing/>
        <w:rPr>
          <w:rFonts w:eastAsia="Times New Roman"/>
        </w:rPr>
      </w:pPr>
      <w:r w:rsidRPr="00C472D3">
        <w:t>Associazioni di beneficenza che lavorano con gli anziani: si prevede che il numero di ciechi e ipovedenti che beneficeranno dei loro servizi aumenterà</w:t>
      </w:r>
    </w:p>
    <w:p w:rsidR="00922B3E" w:rsidRPr="00C472D3" w:rsidRDefault="00922B3E" w:rsidP="00922B3E">
      <w:pPr>
        <w:pStyle w:val="Paragraphedeliste"/>
        <w:spacing w:after="0" w:line="240" w:lineRule="auto"/>
        <w:ind w:left="850"/>
        <w:contextualSpacing/>
        <w:rPr>
          <w:rFonts w:eastAsia="Times New Roman"/>
        </w:rPr>
      </w:pPr>
    </w:p>
    <w:p w:rsidR="00FB7FA7" w:rsidRPr="00C472D3" w:rsidRDefault="00FB7FA7" w:rsidP="00AE0CB8">
      <w:pPr>
        <w:pStyle w:val="Paragraphedeliste"/>
        <w:keepNext/>
        <w:numPr>
          <w:ilvl w:val="0"/>
          <w:numId w:val="41"/>
        </w:numPr>
        <w:spacing w:after="0" w:line="240" w:lineRule="auto"/>
        <w:ind w:left="426"/>
        <w:contextualSpacing/>
        <w:rPr>
          <w:rFonts w:eastAsia="Times New Roman"/>
          <w:b/>
        </w:rPr>
      </w:pPr>
      <w:r w:rsidRPr="00C472D3">
        <w:rPr>
          <w:b/>
        </w:rPr>
        <w:lastRenderedPageBreak/>
        <w:t>Settore medico</w:t>
      </w:r>
    </w:p>
    <w:p w:rsidR="00922B3E" w:rsidRPr="00C472D3" w:rsidRDefault="00FB7FA7" w:rsidP="00AE0CB8">
      <w:pPr>
        <w:pStyle w:val="Paragraphedeliste"/>
        <w:keepNext/>
        <w:numPr>
          <w:ilvl w:val="1"/>
          <w:numId w:val="41"/>
        </w:numPr>
        <w:spacing w:after="0" w:line="240" w:lineRule="auto"/>
        <w:ind w:left="709" w:hanging="218"/>
        <w:contextualSpacing/>
        <w:rPr>
          <w:rFonts w:eastAsia="Times New Roman"/>
        </w:rPr>
      </w:pPr>
      <w:r w:rsidRPr="00C472D3">
        <w:t>Cliniche oculistiche/cliniche generiche per anziani. Potrebbe essere utile, se disponibile, contattare una figura professionale simile all</w:t>
      </w:r>
      <w:r w:rsidR="00F80AB1" w:rsidRPr="00C472D3">
        <w:t>’</w:t>
      </w:r>
      <w:r w:rsidRPr="00C472D3">
        <w:t>Eye Clinic Liaison Officer (ECLO)</w:t>
      </w:r>
      <w:r w:rsidRPr="00C472D3">
        <w:rPr>
          <w:rStyle w:val="Appelnotedebasdep"/>
        </w:rPr>
        <w:footnoteReference w:id="8"/>
      </w:r>
      <w:r w:rsidRPr="00C472D3">
        <w:t>.</w:t>
      </w:r>
    </w:p>
    <w:p w:rsidR="00FB7FA7" w:rsidRPr="00C472D3" w:rsidRDefault="00FB7FA7" w:rsidP="00AE0CB8">
      <w:pPr>
        <w:pStyle w:val="Paragraphedeliste"/>
        <w:keepNext/>
        <w:numPr>
          <w:ilvl w:val="1"/>
          <w:numId w:val="41"/>
        </w:numPr>
        <w:spacing w:after="0" w:line="240" w:lineRule="auto"/>
        <w:ind w:left="851"/>
        <w:contextualSpacing/>
        <w:rPr>
          <w:rFonts w:eastAsia="Times New Roman"/>
        </w:rPr>
      </w:pPr>
      <w:r w:rsidRPr="00C472D3">
        <w:t>Ottici/oftalmologi/ortottisti (comprese organizzazioni nazionali)</w:t>
      </w:r>
    </w:p>
    <w:p w:rsidR="00FB7FA7" w:rsidRPr="00C472D3" w:rsidRDefault="00FB7FA7" w:rsidP="00922B3E">
      <w:pPr>
        <w:pStyle w:val="Paragraphedeliste"/>
        <w:numPr>
          <w:ilvl w:val="1"/>
          <w:numId w:val="41"/>
        </w:numPr>
        <w:spacing w:after="0" w:line="240" w:lineRule="auto"/>
        <w:ind w:left="850" w:hanging="357"/>
        <w:contextualSpacing/>
        <w:rPr>
          <w:rFonts w:eastAsia="Times New Roman"/>
        </w:rPr>
      </w:pPr>
      <w:r w:rsidRPr="00C472D3">
        <w:t>Medici locali/personale infermieristico</w:t>
      </w:r>
    </w:p>
    <w:p w:rsidR="00922B3E" w:rsidRPr="00C472D3" w:rsidRDefault="00922B3E" w:rsidP="00922B3E">
      <w:pPr>
        <w:pStyle w:val="Paragraphedeliste"/>
        <w:spacing w:after="0" w:line="240" w:lineRule="auto"/>
        <w:ind w:left="850"/>
        <w:contextualSpacing/>
        <w:rPr>
          <w:rFonts w:eastAsia="Times New Roman"/>
        </w:rPr>
      </w:pPr>
    </w:p>
    <w:p w:rsidR="00FB7FA7" w:rsidRPr="00C472D3" w:rsidRDefault="00FB7FA7" w:rsidP="00922B3E">
      <w:pPr>
        <w:pStyle w:val="Paragraphedeliste"/>
        <w:numPr>
          <w:ilvl w:val="0"/>
          <w:numId w:val="41"/>
        </w:numPr>
        <w:spacing w:after="0" w:line="240" w:lineRule="auto"/>
        <w:ind w:left="426"/>
        <w:contextualSpacing/>
        <w:rPr>
          <w:rFonts w:eastAsia="Times New Roman"/>
          <w:b/>
        </w:rPr>
      </w:pPr>
      <w:r w:rsidRPr="00C472D3">
        <w:rPr>
          <w:b/>
        </w:rPr>
        <w:t>Eventi pubblici o fiere del settore sanitario</w:t>
      </w:r>
      <w:r w:rsidRPr="00C472D3">
        <w:t xml:space="preserve"> dedicate alle persone anziane, alla disabilità visiva o all</w:t>
      </w:r>
      <w:r w:rsidR="00F80AB1" w:rsidRPr="00C472D3">
        <w:t>’</w:t>
      </w:r>
      <w:r w:rsidRPr="00C472D3">
        <w:t>apprendimento permanente</w:t>
      </w:r>
    </w:p>
    <w:p w:rsidR="00FB7FA7" w:rsidRPr="00C472D3" w:rsidRDefault="00FB7FA7" w:rsidP="00922B3E">
      <w:pPr>
        <w:spacing w:after="0" w:line="240" w:lineRule="auto"/>
        <w:contextualSpacing/>
      </w:pPr>
    </w:p>
    <w:p w:rsidR="00FB7FA7" w:rsidRPr="00C472D3" w:rsidRDefault="00FB7FA7" w:rsidP="00922B3E">
      <w:pPr>
        <w:spacing w:after="0" w:line="240" w:lineRule="auto"/>
        <w:contextualSpacing/>
        <w:rPr>
          <w:rFonts w:eastAsia="Times New Roman"/>
          <w:color w:val="000000"/>
          <w:highlight w:val="yellow"/>
        </w:rPr>
      </w:pPr>
    </w:p>
    <w:p w:rsidR="00FB7FA7" w:rsidRPr="00C472D3" w:rsidRDefault="00FB7FA7" w:rsidP="000969BA">
      <w:pPr>
        <w:numPr>
          <w:ilvl w:val="0"/>
          <w:numId w:val="42"/>
        </w:numPr>
        <w:ind w:left="426"/>
        <w:rPr>
          <w:rFonts w:eastAsia="Times New Roman"/>
          <w:b/>
          <w:color w:val="660066"/>
        </w:rPr>
      </w:pPr>
      <w:r w:rsidRPr="00C472D3">
        <w:rPr>
          <w:b/>
          <w:color w:val="660066"/>
        </w:rPr>
        <w:t>QUALI STRUMENTI UTILIZZARE?</w:t>
      </w:r>
    </w:p>
    <w:p w:rsidR="00FB7FA7" w:rsidRPr="00C472D3" w:rsidRDefault="00FB7FA7" w:rsidP="00922B3E">
      <w:pPr>
        <w:pStyle w:val="Paragraphedeliste"/>
        <w:keepNext/>
        <w:numPr>
          <w:ilvl w:val="0"/>
          <w:numId w:val="41"/>
        </w:numPr>
        <w:spacing w:after="0" w:line="240" w:lineRule="auto"/>
        <w:ind w:left="425" w:hanging="357"/>
        <w:contextualSpacing/>
        <w:rPr>
          <w:rFonts w:eastAsia="Times New Roman"/>
        </w:rPr>
      </w:pPr>
      <w:r w:rsidRPr="00C472D3">
        <w:t xml:space="preserve">Organizza un </w:t>
      </w:r>
      <w:r w:rsidRPr="00C472D3">
        <w:rPr>
          <w:b/>
        </w:rPr>
        <w:t>incontro</w:t>
      </w:r>
      <w:r w:rsidRPr="00C472D3">
        <w:t xml:space="preserve"> con i clienti/membri/personale delle suddette strutture per presentare il programma e rispondi direttamente alle domande dopo la presentazione</w:t>
      </w:r>
    </w:p>
    <w:p w:rsidR="00922B3E" w:rsidRPr="00C472D3" w:rsidRDefault="00922B3E" w:rsidP="00922B3E">
      <w:pPr>
        <w:pStyle w:val="Paragraphedeliste"/>
        <w:keepNext/>
        <w:spacing w:after="0" w:line="240" w:lineRule="auto"/>
        <w:ind w:left="425"/>
        <w:contextualSpacing/>
        <w:rPr>
          <w:rFonts w:eastAsia="Times New Roman"/>
        </w:rPr>
      </w:pPr>
    </w:p>
    <w:p w:rsidR="00FB7FA7" w:rsidRPr="00C472D3" w:rsidRDefault="00FB7FA7" w:rsidP="00922B3E">
      <w:pPr>
        <w:pStyle w:val="Paragraphedeliste"/>
        <w:numPr>
          <w:ilvl w:val="0"/>
          <w:numId w:val="41"/>
        </w:numPr>
        <w:spacing w:after="0" w:line="240" w:lineRule="auto"/>
        <w:ind w:left="426"/>
        <w:contextualSpacing/>
        <w:rPr>
          <w:rFonts w:eastAsia="Times New Roman"/>
        </w:rPr>
      </w:pPr>
      <w:r w:rsidRPr="00C472D3">
        <w:t>Adatta i seguenti strumenti di disseminazione VISAL al pubblico:</w:t>
      </w:r>
    </w:p>
    <w:p w:rsidR="00006603" w:rsidRPr="00C472D3" w:rsidRDefault="00E2088C" w:rsidP="00006603">
      <w:pPr>
        <w:pStyle w:val="Paragraphedeliste"/>
        <w:numPr>
          <w:ilvl w:val="1"/>
          <w:numId w:val="41"/>
        </w:numPr>
        <w:spacing w:after="0" w:line="240" w:lineRule="auto"/>
        <w:ind w:left="851"/>
        <w:contextualSpacing/>
        <w:rPr>
          <w:rFonts w:eastAsia="Times New Roman"/>
        </w:rPr>
      </w:pPr>
      <w:r w:rsidRPr="00C472D3">
        <w:rPr>
          <w:color w:val="000000"/>
        </w:rPr>
        <w:t>Manifesto</w:t>
      </w:r>
      <w:r w:rsidR="00006603" w:rsidRPr="00C472D3">
        <w:t xml:space="preserve"> </w:t>
      </w:r>
      <w:r w:rsidR="00006603" w:rsidRPr="00C472D3">
        <w:rPr>
          <w:color w:val="000000"/>
        </w:rPr>
        <w:t>pubblicitario</w:t>
      </w:r>
      <w:r w:rsidR="00006603" w:rsidRPr="00C472D3">
        <w:t xml:space="preserve"> grande</w:t>
      </w:r>
      <w:r w:rsidR="00006603" w:rsidRPr="00C472D3">
        <w:rPr>
          <w:color w:val="000000"/>
        </w:rPr>
        <w:t xml:space="preserve"> </w:t>
      </w:r>
    </w:p>
    <w:p w:rsidR="00FB7FA7" w:rsidRPr="00C472D3" w:rsidRDefault="00006603" w:rsidP="00006603">
      <w:pPr>
        <w:pStyle w:val="Paragraphedeliste"/>
        <w:numPr>
          <w:ilvl w:val="1"/>
          <w:numId w:val="41"/>
        </w:numPr>
        <w:spacing w:after="0" w:line="240" w:lineRule="auto"/>
        <w:ind w:left="851"/>
        <w:contextualSpacing/>
        <w:rPr>
          <w:rFonts w:eastAsia="Times New Roman"/>
        </w:rPr>
      </w:pPr>
      <w:r w:rsidRPr="00C472D3">
        <w:rPr>
          <w:color w:val="000000"/>
        </w:rPr>
        <w:t xml:space="preserve">Volantini </w:t>
      </w:r>
    </w:p>
    <w:p w:rsidR="00FB7FA7" w:rsidRPr="00C472D3" w:rsidRDefault="00006603" w:rsidP="00922B3E">
      <w:pPr>
        <w:pStyle w:val="Paragraphedeliste"/>
        <w:numPr>
          <w:ilvl w:val="1"/>
          <w:numId w:val="41"/>
        </w:numPr>
        <w:spacing w:after="0" w:line="240" w:lineRule="auto"/>
        <w:ind w:left="851"/>
        <w:contextualSpacing/>
        <w:rPr>
          <w:rFonts w:eastAsia="Times New Roman"/>
        </w:rPr>
      </w:pPr>
      <w:r w:rsidRPr="00C472D3">
        <w:rPr>
          <w:color w:val="000000"/>
        </w:rPr>
        <w:t>Presentazione Powerpoint</w:t>
      </w:r>
    </w:p>
    <w:p w:rsidR="00FB7FA7" w:rsidRPr="00C472D3" w:rsidRDefault="00FB7FA7" w:rsidP="00922B3E">
      <w:pPr>
        <w:spacing w:after="0" w:line="240" w:lineRule="auto"/>
        <w:ind w:left="491"/>
        <w:contextualSpacing/>
      </w:pPr>
      <w:r w:rsidRPr="00C472D3">
        <w:t xml:space="preserve">Sono tutti disponibili nella sezione </w:t>
      </w:r>
      <w:r w:rsidR="00F80AB1" w:rsidRPr="00C472D3">
        <w:t>“</w:t>
      </w:r>
      <w:r w:rsidRPr="00C472D3">
        <w:t>Risorse</w:t>
      </w:r>
      <w:r w:rsidR="00F80AB1" w:rsidRPr="00C472D3">
        <w:t>”</w:t>
      </w:r>
      <w:r w:rsidRPr="00C472D3">
        <w:t xml:space="preserve"> del sito Web VISAL: </w:t>
      </w:r>
      <w:hyperlink r:id="rId20">
        <w:r w:rsidRPr="00C472D3">
          <w:rPr>
            <w:rStyle w:val="Lienhypertexte"/>
          </w:rPr>
          <w:t>http://www.visal-project.eu/resources/</w:t>
        </w:r>
      </w:hyperlink>
    </w:p>
    <w:p w:rsidR="00922B3E" w:rsidRPr="00C472D3" w:rsidRDefault="00922B3E" w:rsidP="00922B3E">
      <w:pPr>
        <w:spacing w:after="0" w:line="240" w:lineRule="auto"/>
        <w:contextualSpacing/>
        <w:rPr>
          <w:rFonts w:eastAsia="Times New Roman"/>
        </w:rPr>
      </w:pPr>
    </w:p>
    <w:p w:rsidR="00FB7FA7" w:rsidRPr="00C472D3" w:rsidRDefault="00FB7FA7" w:rsidP="00922B3E">
      <w:pPr>
        <w:pStyle w:val="Paragraphedeliste"/>
        <w:keepNext/>
        <w:numPr>
          <w:ilvl w:val="0"/>
          <w:numId w:val="41"/>
        </w:numPr>
        <w:spacing w:after="0" w:line="240" w:lineRule="auto"/>
        <w:ind w:left="426" w:hanging="357"/>
        <w:contextualSpacing/>
        <w:rPr>
          <w:rFonts w:eastAsia="Times New Roman"/>
        </w:rPr>
      </w:pPr>
      <w:r w:rsidRPr="00C472D3">
        <w:rPr>
          <w:b/>
        </w:rPr>
        <w:t>Favorire la comunicazione interna dall</w:t>
      </w:r>
      <w:r w:rsidR="00F80AB1" w:rsidRPr="00C472D3">
        <w:rPr>
          <w:b/>
        </w:rPr>
        <w:t>’</w:t>
      </w:r>
      <w:r w:rsidRPr="00C472D3">
        <w:rPr>
          <w:b/>
        </w:rPr>
        <w:t xml:space="preserve">alto verso il basso </w:t>
      </w:r>
      <w:r w:rsidR="00446B82">
        <w:rPr>
          <w:b/>
        </w:rPr>
        <w:t>nella</w:t>
      </w:r>
      <w:r w:rsidRPr="00C472D3">
        <w:rPr>
          <w:b/>
        </w:rPr>
        <w:t xml:space="preserve"> tua organizzazione</w:t>
      </w:r>
    </w:p>
    <w:p w:rsidR="00FB7FA7" w:rsidRPr="00C472D3" w:rsidRDefault="00006603" w:rsidP="000969BA">
      <w:pPr>
        <w:pStyle w:val="Paragraphedeliste"/>
        <w:numPr>
          <w:ilvl w:val="1"/>
          <w:numId w:val="41"/>
        </w:numPr>
        <w:spacing w:after="0" w:line="240" w:lineRule="auto"/>
        <w:ind w:left="709" w:hanging="218"/>
        <w:contextualSpacing/>
        <w:rPr>
          <w:rFonts w:eastAsia="Times New Roman"/>
        </w:rPr>
      </w:pPr>
      <w:r w:rsidRPr="00C472D3">
        <w:t xml:space="preserve">Fornisci informazioni durante le riunioni dei comitati e gli incontri delle assemblee regionali. </w:t>
      </w:r>
    </w:p>
    <w:p w:rsidR="00FB7FA7" w:rsidRPr="00C472D3" w:rsidRDefault="00006603" w:rsidP="000969BA">
      <w:pPr>
        <w:pStyle w:val="Paragraphedeliste"/>
        <w:numPr>
          <w:ilvl w:val="1"/>
          <w:numId w:val="41"/>
        </w:numPr>
        <w:spacing w:after="0" w:line="240" w:lineRule="auto"/>
        <w:ind w:left="709" w:hanging="218"/>
        <w:contextualSpacing/>
        <w:rPr>
          <w:rFonts w:eastAsia="Times New Roman"/>
        </w:rPr>
      </w:pPr>
      <w:r w:rsidRPr="00C472D3">
        <w:t>Informa il personale dei centri regionali/filiali della tua organizzazione in merito al progetto e alle relative risorse.</w:t>
      </w:r>
    </w:p>
    <w:p w:rsidR="00922B3E" w:rsidRPr="00C472D3" w:rsidRDefault="00922B3E" w:rsidP="00922B3E">
      <w:pPr>
        <w:pStyle w:val="Paragraphedeliste"/>
        <w:spacing w:after="0" w:line="240" w:lineRule="auto"/>
        <w:ind w:left="850"/>
        <w:contextualSpacing/>
        <w:rPr>
          <w:rFonts w:eastAsia="Times New Roman"/>
        </w:rPr>
      </w:pPr>
    </w:p>
    <w:p w:rsidR="00FB7FA7" w:rsidRPr="00C472D3" w:rsidRDefault="00FB7FA7" w:rsidP="00922B3E">
      <w:pPr>
        <w:pStyle w:val="Paragraphedeliste"/>
        <w:numPr>
          <w:ilvl w:val="0"/>
          <w:numId w:val="41"/>
        </w:numPr>
        <w:spacing w:after="0" w:line="240" w:lineRule="auto"/>
        <w:ind w:left="425" w:hanging="357"/>
        <w:contextualSpacing/>
        <w:rPr>
          <w:rFonts w:eastAsia="Times New Roman"/>
        </w:rPr>
      </w:pPr>
      <w:r w:rsidRPr="00C472D3">
        <w:rPr>
          <w:b/>
        </w:rPr>
        <w:t>Prediligi il contatto diretto</w:t>
      </w:r>
      <w:r w:rsidRPr="00C472D3">
        <w:t xml:space="preserve"> (visita, chiamata) se possibile, per guadagnarti la fiducia dei potenziali partecipanti.</w:t>
      </w:r>
    </w:p>
    <w:p w:rsidR="00FB7FA7" w:rsidRPr="00C472D3" w:rsidRDefault="00FB7FA7" w:rsidP="00922B3E">
      <w:pPr>
        <w:pStyle w:val="Paragraphedeliste"/>
        <w:spacing w:after="0" w:line="240" w:lineRule="auto"/>
        <w:ind w:left="426"/>
        <w:rPr>
          <w:rFonts w:eastAsia="Times New Roman"/>
        </w:rPr>
      </w:pPr>
    </w:p>
    <w:p w:rsidR="00FB7FA7" w:rsidRPr="00C472D3" w:rsidRDefault="00FB7FA7" w:rsidP="00922B3E">
      <w:pPr>
        <w:spacing w:after="0" w:line="240" w:lineRule="auto"/>
        <w:ind w:left="66"/>
        <w:rPr>
          <w:rFonts w:eastAsia="Times New Roman"/>
        </w:rPr>
      </w:pPr>
    </w:p>
    <w:p w:rsidR="00FB7FA7" w:rsidRPr="00C472D3" w:rsidRDefault="00FB7FA7" w:rsidP="00AE0CB8">
      <w:pPr>
        <w:keepNext/>
        <w:numPr>
          <w:ilvl w:val="0"/>
          <w:numId w:val="42"/>
        </w:numPr>
        <w:ind w:left="426"/>
        <w:rPr>
          <w:rFonts w:eastAsia="Times New Roman"/>
          <w:b/>
          <w:color w:val="660066"/>
        </w:rPr>
      </w:pPr>
      <w:r w:rsidRPr="00C472D3">
        <w:rPr>
          <w:b/>
          <w:color w:val="660066"/>
        </w:rPr>
        <w:lastRenderedPageBreak/>
        <w:t>COME CONVINCERE?</w:t>
      </w:r>
    </w:p>
    <w:p w:rsidR="00FB7FA7" w:rsidRPr="00C472D3" w:rsidRDefault="00FB7FA7" w:rsidP="00AE0CB8">
      <w:pPr>
        <w:keepNext/>
        <w:spacing w:after="0" w:line="240" w:lineRule="auto"/>
        <w:ind w:left="66"/>
        <w:rPr>
          <w:rFonts w:eastAsia="Times New Roman"/>
        </w:rPr>
      </w:pPr>
    </w:p>
    <w:p w:rsidR="00FB7FA7" w:rsidRPr="00C472D3" w:rsidRDefault="00FB7FA7" w:rsidP="00AE0CB8">
      <w:pPr>
        <w:pStyle w:val="Paragraphedeliste"/>
        <w:keepNext/>
        <w:numPr>
          <w:ilvl w:val="0"/>
          <w:numId w:val="41"/>
        </w:numPr>
        <w:spacing w:after="0" w:line="240" w:lineRule="auto"/>
        <w:ind w:left="426"/>
      </w:pPr>
      <w:r w:rsidRPr="00C472D3">
        <w:rPr>
          <w:b/>
        </w:rPr>
        <w:t>Illustra tutti i punti importanti</w:t>
      </w:r>
      <w:r w:rsidRPr="00C472D3">
        <w:t xml:space="preserve"> relativi al programma, ad esempio gli obiettivi, i contenuti, la durata, l</w:t>
      </w:r>
      <w:r w:rsidR="00F80AB1" w:rsidRPr="00C472D3">
        <w:t>’</w:t>
      </w:r>
      <w:r w:rsidRPr="00C472D3">
        <w:t>eventuale assistenza per partecipare alle sessioni, ecc.</w:t>
      </w:r>
    </w:p>
    <w:p w:rsidR="00FB7FA7" w:rsidRPr="00C472D3" w:rsidRDefault="00FB7FA7" w:rsidP="00D15C2D">
      <w:pPr>
        <w:pStyle w:val="Paragraphedeliste"/>
        <w:spacing w:after="0" w:line="240" w:lineRule="auto"/>
        <w:ind w:left="426"/>
      </w:pPr>
    </w:p>
    <w:p w:rsidR="00FB7FA7" w:rsidRPr="00C472D3" w:rsidRDefault="00FB7FA7" w:rsidP="00D15C2D">
      <w:pPr>
        <w:pStyle w:val="Paragraphedeliste"/>
        <w:numPr>
          <w:ilvl w:val="0"/>
          <w:numId w:val="41"/>
        </w:numPr>
        <w:spacing w:after="0" w:line="240" w:lineRule="auto"/>
        <w:ind w:left="426"/>
      </w:pPr>
      <w:r w:rsidRPr="00C472D3">
        <w:rPr>
          <w:b/>
        </w:rPr>
        <w:t>Concentrati sui vantaggi</w:t>
      </w:r>
      <w:r w:rsidRPr="00C472D3">
        <w:t xml:space="preserve"> in termini di capacità di comunicazione sociale e auto-rappresentanza.</w:t>
      </w:r>
    </w:p>
    <w:p w:rsidR="00FB7FA7" w:rsidRPr="00C472D3" w:rsidRDefault="00FB7FA7" w:rsidP="00D15C2D">
      <w:pPr>
        <w:spacing w:after="0" w:line="240" w:lineRule="auto"/>
        <w:rPr>
          <w:rFonts w:eastAsia="Times New Roman"/>
          <w:b/>
        </w:rPr>
      </w:pPr>
    </w:p>
    <w:p w:rsidR="00FB7FA7" w:rsidRPr="00C472D3" w:rsidRDefault="00FB7FA7" w:rsidP="00D15C2D">
      <w:pPr>
        <w:pStyle w:val="Paragraphedeliste"/>
        <w:keepNext/>
        <w:numPr>
          <w:ilvl w:val="0"/>
          <w:numId w:val="41"/>
        </w:numPr>
        <w:spacing w:after="0" w:line="240" w:lineRule="auto"/>
        <w:ind w:left="426"/>
        <w:rPr>
          <w:rFonts w:eastAsia="Times New Roman"/>
          <w:b/>
        </w:rPr>
      </w:pPr>
      <w:r w:rsidRPr="00C472D3">
        <w:rPr>
          <w:b/>
        </w:rPr>
        <w:t>Chiedi sostegno al personale degli uffici regionali</w:t>
      </w:r>
    </w:p>
    <w:p w:rsidR="00FB7FA7" w:rsidRPr="00C472D3" w:rsidRDefault="00FB7FA7" w:rsidP="00D15C2D">
      <w:pPr>
        <w:keepNext/>
        <w:spacing w:after="0" w:line="240" w:lineRule="auto"/>
        <w:ind w:left="426"/>
        <w:rPr>
          <w:rFonts w:eastAsia="Times New Roman"/>
        </w:rPr>
      </w:pPr>
      <w:r w:rsidRPr="00C472D3">
        <w:t>I funzionari degli uffici regionali, in particolare gli operatori sociali, conoscono meglio i propri clienti e possono convincerli agevolmente a partecipare al programma.</w:t>
      </w:r>
    </w:p>
    <w:p w:rsidR="00FB7FA7" w:rsidRPr="00C472D3" w:rsidRDefault="00FB7FA7" w:rsidP="00D15C2D">
      <w:pPr>
        <w:keepNext/>
        <w:spacing w:after="0" w:line="240" w:lineRule="auto"/>
        <w:rPr>
          <w:rFonts w:eastAsia="Times New Roman"/>
          <w:b/>
        </w:rPr>
      </w:pPr>
    </w:p>
    <w:p w:rsidR="00FB7FA7" w:rsidRPr="00C472D3" w:rsidRDefault="00FB7FA7" w:rsidP="00D15C2D">
      <w:pPr>
        <w:pStyle w:val="Paragraphedeliste"/>
        <w:keepNext/>
        <w:numPr>
          <w:ilvl w:val="0"/>
          <w:numId w:val="41"/>
        </w:numPr>
        <w:spacing w:after="0" w:line="240" w:lineRule="auto"/>
        <w:ind w:left="426"/>
        <w:rPr>
          <w:rFonts w:eastAsia="Times New Roman"/>
        </w:rPr>
      </w:pPr>
      <w:r w:rsidRPr="00C472D3">
        <w:t>Chiedi a precedenti partecipanti al progetto VISAL</w:t>
      </w:r>
      <w:r w:rsidRPr="00C472D3">
        <w:rPr>
          <w:b/>
        </w:rPr>
        <w:t xml:space="preserve"> </w:t>
      </w:r>
      <w:r w:rsidRPr="00C472D3">
        <w:t>di</w:t>
      </w:r>
      <w:r w:rsidRPr="00C472D3">
        <w:rPr>
          <w:b/>
        </w:rPr>
        <w:t xml:space="preserve"> </w:t>
      </w:r>
      <w:r w:rsidRPr="00C472D3">
        <w:t xml:space="preserve">condividere le proprie </w:t>
      </w:r>
      <w:r w:rsidRPr="00C472D3">
        <w:rPr>
          <w:b/>
        </w:rPr>
        <w:t>testimonianze/storie</w:t>
      </w:r>
      <w:r w:rsidRPr="00C472D3">
        <w:t xml:space="preserve"> nel corso delle presentazioni</w:t>
      </w:r>
      <w:r w:rsidR="00446B82">
        <w:t>.</w:t>
      </w:r>
    </w:p>
    <w:p w:rsidR="00FB7FA7" w:rsidRPr="00C472D3" w:rsidRDefault="00FB7FA7" w:rsidP="00D15C2D">
      <w:pPr>
        <w:pStyle w:val="Paragraphedeliste"/>
        <w:keepNext/>
        <w:spacing w:after="0" w:line="240" w:lineRule="auto"/>
        <w:ind w:left="426"/>
        <w:rPr>
          <w:rFonts w:eastAsia="Times New Roman"/>
        </w:rPr>
      </w:pPr>
    </w:p>
    <w:p w:rsidR="00FB7FA7" w:rsidRPr="00C472D3" w:rsidRDefault="00FB7FA7" w:rsidP="00D15C2D">
      <w:pPr>
        <w:pStyle w:val="Paragraphedeliste"/>
        <w:keepNext/>
        <w:numPr>
          <w:ilvl w:val="0"/>
          <w:numId w:val="41"/>
        </w:numPr>
        <w:spacing w:after="0" w:line="240" w:lineRule="auto"/>
        <w:ind w:left="426"/>
        <w:rPr>
          <w:rFonts w:eastAsia="Times New Roman"/>
        </w:rPr>
      </w:pPr>
      <w:r w:rsidRPr="00C472D3">
        <w:t xml:space="preserve">Incoraggia i potenziali partecipanti a prendere parte a una </w:t>
      </w:r>
      <w:r w:rsidRPr="00C472D3">
        <w:rPr>
          <w:b/>
        </w:rPr>
        <w:t>sessione di prova</w:t>
      </w:r>
      <w:r w:rsidRPr="00C472D3">
        <w:t>.</w:t>
      </w:r>
    </w:p>
    <w:p w:rsidR="009953E8" w:rsidRPr="00C472D3" w:rsidRDefault="00FB7FA7" w:rsidP="00FB7FA7">
      <w:pPr>
        <w:pStyle w:val="TitreAnnexe"/>
      </w:pPr>
      <w:r w:rsidRPr="00C472D3">
        <w:rPr>
          <w:color w:val="000000"/>
        </w:rPr>
        <w:t xml:space="preserve"> </w:t>
      </w:r>
      <w:r w:rsidRPr="00C472D3">
        <w:br w:type="page"/>
      </w:r>
      <w:bookmarkStart w:id="331" w:name="App2"/>
      <w:bookmarkStart w:id="332" w:name="_Toc370904718"/>
      <w:bookmarkEnd w:id="331"/>
      <w:r w:rsidRPr="00C472D3">
        <w:lastRenderedPageBreak/>
        <w:t>APPENDICE 2</w:t>
      </w:r>
      <w:r w:rsidRPr="00C472D3">
        <w:br/>
      </w:r>
      <w:r w:rsidRPr="00C472D3">
        <w:rPr>
          <w:noProof/>
          <w:lang w:val="fr-FR" w:eastAsia="fr-FR" w:bidi="ar-SA"/>
        </w:rPr>
        <w:drawing>
          <wp:anchor distT="0" distB="0" distL="114300" distR="114300" simplePos="0" relativeHeight="251661824" behindDoc="1" locked="0" layoutInCell="1" allowOverlap="1" wp14:anchorId="7370B01B" wp14:editId="4520E981">
            <wp:simplePos x="0" y="0"/>
            <wp:positionH relativeFrom="column">
              <wp:posOffset>4084320</wp:posOffset>
            </wp:positionH>
            <wp:positionV relativeFrom="paragraph">
              <wp:posOffset>461645</wp:posOffset>
            </wp:positionV>
            <wp:extent cx="1009650" cy="1009650"/>
            <wp:effectExtent l="0" t="0" r="0" b="0"/>
            <wp:wrapTight wrapText="bothSides">
              <wp:wrapPolygon edited="0">
                <wp:start x="6928" y="0"/>
                <wp:lineTo x="4075" y="1223"/>
                <wp:lineTo x="0" y="5298"/>
                <wp:lineTo x="0" y="15079"/>
                <wp:lineTo x="3668" y="19562"/>
                <wp:lineTo x="6521" y="21192"/>
                <wp:lineTo x="6928" y="21192"/>
                <wp:lineTo x="14264" y="21192"/>
                <wp:lineTo x="14672" y="21192"/>
                <wp:lineTo x="17525" y="19562"/>
                <wp:lineTo x="21192" y="15487"/>
                <wp:lineTo x="21192" y="5298"/>
                <wp:lineTo x="17117" y="1223"/>
                <wp:lineTo x="14264" y="0"/>
                <wp:lineTo x="6928" y="0"/>
              </wp:wrapPolygon>
            </wp:wrapTight>
            <wp:docPr id="43" name="Immagine 43" descr="Logo VI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ISAL logo"/>
                    <pic:cNvPicPr>
                      <a:picLocks noChangeAspect="1" noChangeArrowheads="1"/>
                    </pic:cNvPicPr>
                  </pic:nvPicPr>
                  <pic:blipFill>
                    <a:blip r:embed="rId10"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Pr="00C472D3">
        <w:t>Esempio di annuncio</w:t>
      </w:r>
      <w:bookmarkEnd w:id="332"/>
    </w:p>
    <w:p w:rsidR="009953E8" w:rsidRPr="00C472D3" w:rsidRDefault="009953E8" w:rsidP="007306F5">
      <w:pPr>
        <w:jc w:val="right"/>
        <w:rPr>
          <w:rFonts w:eastAsia="Times New Roman"/>
          <w:b/>
          <w:color w:val="000000"/>
        </w:rPr>
      </w:pPr>
    </w:p>
    <w:p w:rsidR="009953E8" w:rsidRPr="00C472D3" w:rsidRDefault="009953E8" w:rsidP="00FE0B44">
      <w:pPr>
        <w:rPr>
          <w:b/>
        </w:rPr>
      </w:pPr>
      <w:r w:rsidRPr="00C472D3">
        <w:rPr>
          <w:b/>
        </w:rPr>
        <w:t>Come fare amicizie e influenzare le persone!</w:t>
      </w:r>
    </w:p>
    <w:p w:rsidR="009953E8" w:rsidRPr="00C472D3" w:rsidRDefault="009953E8" w:rsidP="00FE0B44"/>
    <w:p w:rsidR="009953E8" w:rsidRPr="00C472D3" w:rsidRDefault="009953E8" w:rsidP="00FE0B44">
      <w:r w:rsidRPr="00C472D3">
        <w:t xml:space="preserve">Hai più di 50 anni e hai perso la vista? </w:t>
      </w:r>
    </w:p>
    <w:p w:rsidR="009953E8" w:rsidRPr="00C472D3" w:rsidRDefault="009953E8" w:rsidP="00FE0B44">
      <w:r w:rsidRPr="00C472D3">
        <w:t>Desideri partecipare a un nuovo ed entusiasmante programma in grado di aiutare te e la tua comunità?</w:t>
      </w:r>
    </w:p>
    <w:p w:rsidR="009953E8" w:rsidRPr="00C472D3" w:rsidRDefault="009953E8" w:rsidP="00FE0B44">
      <w:r w:rsidRPr="00C472D3">
        <w:t>Desideri incontrare altre persone che la pensano come te?</w:t>
      </w:r>
    </w:p>
    <w:p w:rsidR="009953E8" w:rsidRPr="00C472D3" w:rsidRDefault="009953E8" w:rsidP="00FE0B44"/>
    <w:p w:rsidR="009953E8" w:rsidRPr="00C472D3" w:rsidRDefault="009953E8" w:rsidP="00FE0B44">
      <w:r w:rsidRPr="00C472D3">
        <w:t>Se la tua risposta è sì, contattaci per ricevere ulteriori informazioni</w:t>
      </w:r>
    </w:p>
    <w:p w:rsidR="009953E8" w:rsidRPr="00C472D3" w:rsidRDefault="009953E8" w:rsidP="00FE0B44">
      <w:r w:rsidRPr="00C472D3">
        <w:t xml:space="preserve">Nome e cognome: </w:t>
      </w:r>
    </w:p>
    <w:p w:rsidR="009953E8" w:rsidRPr="00C472D3" w:rsidRDefault="009953E8" w:rsidP="00FE0B44">
      <w:r w:rsidRPr="00C472D3">
        <w:t>Telefono:</w:t>
      </w:r>
    </w:p>
    <w:p w:rsidR="009953E8" w:rsidRPr="00C472D3" w:rsidRDefault="009953E8" w:rsidP="00FE0B44">
      <w:r w:rsidRPr="00C472D3">
        <w:t>E-mail:</w:t>
      </w:r>
    </w:p>
    <w:p w:rsidR="009953E8" w:rsidRPr="00C472D3" w:rsidRDefault="009953E8" w:rsidP="00FE0B44"/>
    <w:p w:rsidR="009953E8" w:rsidRPr="00C472D3" w:rsidRDefault="009953E8" w:rsidP="00FE0B44">
      <w:r w:rsidRPr="00C472D3">
        <w:t>Il nuovo progetto si terrà il &lt;data&gt; alle &lt;indica l</w:t>
      </w:r>
      <w:r w:rsidR="00F80AB1" w:rsidRPr="00C472D3">
        <w:t>’</w:t>
      </w:r>
      <w:r w:rsidRPr="00C472D3">
        <w:t>ora&gt;.</w:t>
      </w:r>
    </w:p>
    <w:p w:rsidR="009953E8" w:rsidRPr="00C472D3" w:rsidRDefault="009953E8" w:rsidP="00FE0B44">
      <w:r w:rsidRPr="00C472D3">
        <w:t xml:space="preserve">Il programma è rivolto a persone </w:t>
      </w:r>
      <w:r w:rsidR="003C1778">
        <w:t>di età avanzata</w:t>
      </w:r>
      <w:r w:rsidR="003C1778" w:rsidRPr="00C472D3">
        <w:t xml:space="preserve"> </w:t>
      </w:r>
      <w:r w:rsidRPr="00C472D3">
        <w:t>che hanno subito la perdita della vista. Nel corso del programma, il gruppo collaborerà per trovare delle opportunità per migliorare la propria vita e quelle degli altri, individuando i decisori e applicando delle tecniche di influenza.</w:t>
      </w:r>
    </w:p>
    <w:p w:rsidR="009953E8" w:rsidRPr="00C472D3" w:rsidRDefault="009953E8" w:rsidP="00FE0B44">
      <w:r w:rsidRPr="00C472D3">
        <w:t>Il programma è gratuito.</w:t>
      </w:r>
    </w:p>
    <w:p w:rsidR="0037282D" w:rsidRPr="00C472D3" w:rsidRDefault="0037282D" w:rsidP="00C401C0">
      <w:pPr>
        <w:pStyle w:val="TitreAnnexe"/>
      </w:pPr>
      <w:r w:rsidRPr="00C472D3">
        <w:br w:type="page"/>
      </w:r>
      <w:bookmarkStart w:id="333" w:name="App3"/>
      <w:bookmarkStart w:id="334" w:name="_Toc370904719"/>
      <w:bookmarkEnd w:id="333"/>
      <w:r w:rsidRPr="00C472D3">
        <w:lastRenderedPageBreak/>
        <w:t>APPENDICE 3</w:t>
      </w:r>
      <w:r w:rsidRPr="00C472D3">
        <w:br/>
        <w:t>Esempio di lettera di benvenuto</w:t>
      </w:r>
      <w:bookmarkEnd w:id="334"/>
      <w:r w:rsidRPr="00C472D3">
        <w:t xml:space="preserve"> </w:t>
      </w:r>
    </w:p>
    <w:p w:rsidR="0037282D" w:rsidRPr="00C472D3" w:rsidRDefault="0037282D" w:rsidP="00FE0B44"/>
    <w:p w:rsidR="0037282D" w:rsidRPr="00C472D3" w:rsidRDefault="0037282D" w:rsidP="00FE0B44">
      <w:r w:rsidRPr="00C472D3">
        <w:t>Gentile xxx</w:t>
      </w:r>
    </w:p>
    <w:p w:rsidR="0037282D" w:rsidRPr="00C472D3" w:rsidRDefault="0037282D" w:rsidP="00FE0B44"/>
    <w:p w:rsidR="0037282D" w:rsidRPr="00C472D3" w:rsidRDefault="0037282D" w:rsidP="00FE0B44">
      <w:r w:rsidRPr="00C472D3">
        <w:t>Benvenuto al programma xxxxxx.</w:t>
      </w:r>
    </w:p>
    <w:p w:rsidR="0037282D" w:rsidRPr="00C472D3" w:rsidRDefault="0037282D" w:rsidP="00FE0B44">
      <w:r w:rsidRPr="00C472D3">
        <w:t>Il programma le offre un</w:t>
      </w:r>
      <w:r w:rsidR="00F80AB1" w:rsidRPr="00C472D3">
        <w:t>’</w:t>
      </w:r>
      <w:r w:rsidRPr="00C472D3">
        <w:t>opportunità per lavorare con un gruppo di persone che hanno perso anch</w:t>
      </w:r>
      <w:r w:rsidR="00F80AB1" w:rsidRPr="00C472D3">
        <w:t>’</w:t>
      </w:r>
      <w:r w:rsidRPr="00C472D3">
        <w:t xml:space="preserve">esse la vista e desiderano </w:t>
      </w:r>
      <w:r w:rsidR="00C107CB" w:rsidRPr="00C472D3">
        <w:t>ampliare</w:t>
      </w:r>
      <w:r w:rsidRPr="00C472D3">
        <w:t xml:space="preserve"> la propria conoscenza della società civile. </w:t>
      </w:r>
    </w:p>
    <w:p w:rsidR="0037282D" w:rsidRPr="00C472D3" w:rsidRDefault="0037282D" w:rsidP="00FE0B44">
      <w:r w:rsidRPr="00C472D3">
        <w:t>Il programma inizierà il (data di inizio) e terminerà il (data di fine)</w:t>
      </w:r>
      <w:r w:rsidR="00C107CB" w:rsidRPr="00C472D3">
        <w:t>.</w:t>
      </w:r>
    </w:p>
    <w:p w:rsidR="0037282D" w:rsidRPr="00C472D3" w:rsidRDefault="0037282D" w:rsidP="00FE0B44">
      <w:r w:rsidRPr="00C472D3">
        <w:t>Sono previste sette sessioni e ogni sessione avrà una durata di 2 ½ ore.</w:t>
      </w:r>
    </w:p>
    <w:p w:rsidR="0037282D" w:rsidRPr="00C472D3" w:rsidRDefault="0037282D" w:rsidP="00FE0B44"/>
    <w:p w:rsidR="0037282D" w:rsidRPr="00C472D3" w:rsidRDefault="0037282D" w:rsidP="00FE0B44">
      <w:r w:rsidRPr="00C472D3">
        <w:t>Il programma si terrà di (giorno della settimana) dalle (or</w:t>
      </w:r>
      <w:r w:rsidR="00E2088C" w:rsidRPr="00C472D3">
        <w:t>a di inizio) alle (ora di fine).</w:t>
      </w:r>
    </w:p>
    <w:p w:rsidR="0037282D" w:rsidRPr="00C472D3" w:rsidRDefault="0037282D" w:rsidP="00FE0B44"/>
    <w:p w:rsidR="0037282D" w:rsidRPr="00C472D3" w:rsidRDefault="0037282D" w:rsidP="00FE0B44">
      <w:r w:rsidRPr="00C472D3">
        <w:t xml:space="preserve">Ogni sessione si terrà presso: </w:t>
      </w:r>
    </w:p>
    <w:p w:rsidR="0037282D" w:rsidRPr="00C472D3" w:rsidRDefault="0037282D" w:rsidP="00FE0B44">
      <w:r w:rsidRPr="00C472D3">
        <w:t>(Indirizzo della sede)</w:t>
      </w:r>
    </w:p>
    <w:p w:rsidR="0037282D" w:rsidRPr="00C472D3" w:rsidRDefault="0037282D" w:rsidP="00FE0B44">
      <w:r w:rsidRPr="00C472D3">
        <w:t>Abbiamo previsto un servizio di trasporto che passerà a prenderla a casa alle ore (ora stabilita) prima di ogni sessione.</w:t>
      </w:r>
    </w:p>
    <w:p w:rsidR="0037282D" w:rsidRPr="00C472D3" w:rsidRDefault="0037282D" w:rsidP="00FE0B44"/>
    <w:p w:rsidR="0037282D" w:rsidRPr="00C472D3" w:rsidRDefault="0037282D" w:rsidP="00FE0B44">
      <w:r w:rsidRPr="00C472D3">
        <w:t>Chiediamo a tutte le persone che partecipano al programma di impegnarsi a rispettare i seguenti principi, che ci consentiranno di lavorare in gruppo.</w:t>
      </w:r>
    </w:p>
    <w:p w:rsidR="0037282D" w:rsidRPr="00C472D3" w:rsidRDefault="0037282D" w:rsidP="00FE0B44">
      <w:pPr>
        <w:numPr>
          <w:ilvl w:val="0"/>
          <w:numId w:val="7"/>
        </w:numPr>
      </w:pPr>
      <w:r w:rsidRPr="00C472D3">
        <w:t>Essere interessati e motivati ad apprendere nuove capacità</w:t>
      </w:r>
      <w:r w:rsidR="00C03142" w:rsidRPr="00C472D3">
        <w:t>.</w:t>
      </w:r>
      <w:r w:rsidRPr="00C472D3">
        <w:t xml:space="preserve"> </w:t>
      </w:r>
    </w:p>
    <w:p w:rsidR="0037282D" w:rsidRPr="00C472D3" w:rsidRDefault="0037282D" w:rsidP="00FE0B44">
      <w:pPr>
        <w:numPr>
          <w:ilvl w:val="0"/>
          <w:numId w:val="7"/>
        </w:numPr>
      </w:pPr>
      <w:r w:rsidRPr="00C472D3">
        <w:t>Impegnarsi a far parte di un gruppo diversificato e a collaborare in un ambiente di apprendimento aperto e inclusivo.</w:t>
      </w:r>
    </w:p>
    <w:p w:rsidR="0037282D" w:rsidRPr="00C472D3" w:rsidRDefault="0037282D" w:rsidP="00FE0B44">
      <w:pPr>
        <w:numPr>
          <w:ilvl w:val="0"/>
          <w:numId w:val="7"/>
        </w:numPr>
      </w:pPr>
      <w:r w:rsidRPr="00C472D3">
        <w:t>Impegnarsi a partecipare a sette sessioni di apprendimento, ciascuna delle quali avrà una durata di almeno 2,5 ore.</w:t>
      </w:r>
    </w:p>
    <w:p w:rsidR="0037282D" w:rsidRPr="00C472D3" w:rsidRDefault="0037282D" w:rsidP="00FE0B44">
      <w:pPr>
        <w:numPr>
          <w:ilvl w:val="0"/>
          <w:numId w:val="7"/>
        </w:numPr>
      </w:pPr>
      <w:r w:rsidRPr="00C472D3">
        <w:lastRenderedPageBreak/>
        <w:t xml:space="preserve">Impegnarsi ad applicare gli insegnamenti ricevuti alla quotidianità e completare dei brevi </w:t>
      </w:r>
      <w:r w:rsidR="00F80AB1" w:rsidRPr="00C472D3">
        <w:t>‘</w:t>
      </w:r>
      <w:r w:rsidRPr="00C472D3">
        <w:t>esercizi da svolgere a casa</w:t>
      </w:r>
      <w:r w:rsidR="00F80AB1" w:rsidRPr="00C472D3">
        <w:t>’</w:t>
      </w:r>
      <w:r w:rsidRPr="00C472D3">
        <w:t xml:space="preserve"> tra le sessioni. </w:t>
      </w:r>
    </w:p>
    <w:p w:rsidR="0037282D" w:rsidRPr="00C472D3" w:rsidRDefault="0037282D" w:rsidP="00FE0B44">
      <w:pPr>
        <w:numPr>
          <w:ilvl w:val="0"/>
          <w:numId w:val="7"/>
        </w:numPr>
      </w:pPr>
      <w:r w:rsidRPr="00C472D3">
        <w:t>Essere disponibili a completare una valutazione della propria esperienz</w:t>
      </w:r>
      <w:r w:rsidR="00E2088C" w:rsidRPr="00C472D3">
        <w:t>a in ogni sessione del workshop.</w:t>
      </w:r>
    </w:p>
    <w:p w:rsidR="0037282D" w:rsidRPr="00C472D3" w:rsidRDefault="0037282D" w:rsidP="00FE0B44">
      <w:pPr>
        <w:numPr>
          <w:ilvl w:val="0"/>
          <w:numId w:val="7"/>
        </w:numPr>
      </w:pPr>
      <w:r w:rsidRPr="00C472D3">
        <w:t xml:space="preserve">Essere disponibili a completare una valutazione di </w:t>
      </w:r>
      <w:r w:rsidR="0043339D">
        <w:t>controllo</w:t>
      </w:r>
      <w:r w:rsidRPr="00C472D3">
        <w:t xml:space="preserve"> tre mesi dopo la fine delle sessioni</w:t>
      </w:r>
      <w:r w:rsidR="00E2088C" w:rsidRPr="00C472D3">
        <w:t>.</w:t>
      </w:r>
    </w:p>
    <w:p w:rsidR="0037282D" w:rsidRPr="00C472D3" w:rsidRDefault="0037282D" w:rsidP="00FE0B44"/>
    <w:p w:rsidR="0037282D" w:rsidRPr="00C472D3" w:rsidRDefault="0037282D" w:rsidP="00FE0B44">
      <w:r w:rsidRPr="00C472D3">
        <w:t>Per eventuali domande prima dell</w:t>
      </w:r>
      <w:r w:rsidR="00F80AB1" w:rsidRPr="00C472D3">
        <w:t>’</w:t>
      </w:r>
      <w:r w:rsidRPr="00C472D3">
        <w:t>inizio del programma, non esiti a contattare:</w:t>
      </w:r>
    </w:p>
    <w:p w:rsidR="0037282D" w:rsidRPr="00C472D3" w:rsidRDefault="0037282D" w:rsidP="00FE0B44">
      <w:r w:rsidRPr="00C472D3">
        <w:t xml:space="preserve">(Nome e numero di telefono del </w:t>
      </w:r>
      <w:r w:rsidR="00E2088C" w:rsidRPr="00C472D3">
        <w:t>C</w:t>
      </w:r>
      <w:r w:rsidRPr="00C472D3">
        <w:t>oordinatore del progetto)</w:t>
      </w:r>
    </w:p>
    <w:p w:rsidR="0037282D" w:rsidRPr="00C472D3" w:rsidRDefault="0037282D" w:rsidP="00FE0B44"/>
    <w:p w:rsidR="0037282D" w:rsidRPr="00C472D3" w:rsidRDefault="0037282D" w:rsidP="00FE0B44">
      <w:r w:rsidRPr="00C472D3">
        <w:t xml:space="preserve">Nella speranza che parteciperà al programma, le porgiamo </w:t>
      </w:r>
    </w:p>
    <w:p w:rsidR="0037282D" w:rsidRPr="00C472D3" w:rsidRDefault="0037282D" w:rsidP="00FE0B44"/>
    <w:p w:rsidR="0037282D" w:rsidRPr="00C472D3" w:rsidRDefault="0037282D" w:rsidP="00FE0B44">
      <w:r w:rsidRPr="00C472D3">
        <w:t>Distinti saluti</w:t>
      </w:r>
    </w:p>
    <w:p w:rsidR="0037282D" w:rsidRPr="00C472D3" w:rsidRDefault="0037282D" w:rsidP="00FE0B44"/>
    <w:p w:rsidR="0037282D" w:rsidRPr="00C472D3" w:rsidRDefault="0037282D" w:rsidP="00FE0B44">
      <w:r w:rsidRPr="00C472D3">
        <w:t xml:space="preserve">(Coordinatore del progetto) </w:t>
      </w:r>
    </w:p>
    <w:p w:rsidR="00A61C3B" w:rsidRPr="00C472D3" w:rsidRDefault="00A61C3B" w:rsidP="00C401C0">
      <w:pPr>
        <w:pStyle w:val="TitreAnnexe"/>
        <w:rPr>
          <w:color w:val="000000"/>
        </w:rPr>
        <w:sectPr w:rsidR="00A61C3B" w:rsidRPr="00C472D3" w:rsidSect="00F62C56">
          <w:headerReference w:type="default" r:id="rId21"/>
          <w:pgSz w:w="11907" w:h="16839" w:code="9"/>
          <w:pgMar w:top="1440" w:right="1440" w:bottom="1440" w:left="1440" w:header="709" w:footer="709" w:gutter="0"/>
          <w:cols w:space="720"/>
          <w:docGrid w:linePitch="381"/>
        </w:sectPr>
      </w:pPr>
    </w:p>
    <w:p w:rsidR="0037282D" w:rsidRPr="00C472D3" w:rsidRDefault="00EF0093" w:rsidP="00C401C0">
      <w:pPr>
        <w:pStyle w:val="TitreAnnexe"/>
      </w:pPr>
      <w:bookmarkStart w:id="335" w:name="App4"/>
      <w:bookmarkStart w:id="336" w:name="_Toc370904720"/>
      <w:bookmarkEnd w:id="335"/>
      <w:r w:rsidRPr="00C472D3">
        <w:lastRenderedPageBreak/>
        <w:t>APPENDICE 4</w:t>
      </w:r>
      <w:r w:rsidRPr="00C472D3">
        <w:br/>
        <w:t>Questionario preliminare</w:t>
      </w:r>
      <w:bookmarkEnd w:id="336"/>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7818"/>
      </w:tblGrid>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jc w:val="left"/>
            </w:pPr>
            <w:r w:rsidRPr="00C472D3">
              <w:t xml:space="preserve">Nome </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jc w:val="left"/>
            </w:pPr>
            <w:r w:rsidRPr="00C472D3">
              <w:t>Data di nascita (non obbligatoria)</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jc w:val="left"/>
            </w:pPr>
            <w:r w:rsidRPr="00C472D3">
              <w:t>Numero di telefono</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jc w:val="left"/>
            </w:pPr>
            <w:r w:rsidRPr="00C472D3">
              <w:t>E-mail</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1021"/>
          <w:jc w:val="center"/>
        </w:trPr>
        <w:tc>
          <w:tcPr>
            <w:tcW w:w="6767" w:type="dxa"/>
            <w:shd w:val="clear" w:color="auto" w:fill="auto"/>
            <w:vAlign w:val="center"/>
          </w:tcPr>
          <w:p w:rsidR="0037282D" w:rsidRPr="00C472D3" w:rsidRDefault="0037282D" w:rsidP="00A61C3B">
            <w:pPr>
              <w:spacing w:after="0" w:line="240" w:lineRule="auto"/>
              <w:jc w:val="left"/>
            </w:pPr>
            <w:r w:rsidRPr="00C472D3">
              <w:t>Indirizzo postale</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jc w:val="left"/>
            </w:pPr>
            <w:r w:rsidRPr="00C472D3">
              <w:t>Numero e nome della persona da contattare in caso di emergenza</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jc w:val="left"/>
            </w:pPr>
            <w:r w:rsidRPr="00C472D3">
              <w:t>In quale formato desidera ricevere le informazioni, ad es. Braille, a caratteri ingranditi, su disco o altro supporto?</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jc w:val="left"/>
            </w:pPr>
            <w:r w:rsidRPr="00C472D3">
              <w:t>Ha particolar</w:t>
            </w:r>
            <w:r w:rsidR="00C107CB" w:rsidRPr="00C472D3">
              <w:t>i</w:t>
            </w:r>
            <w:r w:rsidRPr="00C472D3">
              <w:t xml:space="preserve"> esigenze di </w:t>
            </w:r>
            <w:r w:rsidR="00C107CB" w:rsidRPr="00C472D3">
              <w:t>mobilità</w:t>
            </w:r>
            <w:r w:rsidRPr="00C472D3">
              <w:t xml:space="preserve">? </w:t>
            </w:r>
          </w:p>
          <w:p w:rsidR="0037282D" w:rsidRPr="00C472D3" w:rsidRDefault="0037282D" w:rsidP="00A61C3B">
            <w:pPr>
              <w:spacing w:after="0" w:line="240" w:lineRule="auto"/>
              <w:jc w:val="left"/>
            </w:pPr>
            <w:r w:rsidRPr="00C472D3">
              <w:t>ad esempio cane guida, operatore sociale, ecc.</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pPr>
            <w:r w:rsidRPr="00C472D3">
              <w:t>Come si recherà alle sessioni di formazione e tornerà a casa? Il trasporto è organizzato?</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pPr>
            <w:r w:rsidRPr="00C472D3">
              <w:t>Ci sono ulteriori problemi/necessità che il facilitatore dovrebbe conoscere, ad es. disturbi all</w:t>
            </w:r>
            <w:r w:rsidR="00F80AB1" w:rsidRPr="00C472D3">
              <w:t>’</w:t>
            </w:r>
            <w:r w:rsidRPr="00C472D3">
              <w:t xml:space="preserve">udito, sensibilità alla luce? </w:t>
            </w:r>
          </w:p>
        </w:tc>
        <w:tc>
          <w:tcPr>
            <w:tcW w:w="7818" w:type="dxa"/>
            <w:shd w:val="clear" w:color="auto" w:fill="auto"/>
            <w:vAlign w:val="center"/>
          </w:tcPr>
          <w:p w:rsidR="0037282D" w:rsidRPr="00C472D3" w:rsidRDefault="0037282D" w:rsidP="00A61C3B">
            <w:pPr>
              <w:spacing w:after="0" w:line="240" w:lineRule="auto"/>
            </w:pPr>
          </w:p>
        </w:tc>
      </w:tr>
      <w:tr w:rsidR="0037282D" w:rsidRPr="00C472D3" w:rsidTr="00A61C3B">
        <w:trPr>
          <w:cantSplit/>
          <w:trHeight w:val="510"/>
          <w:jc w:val="center"/>
        </w:trPr>
        <w:tc>
          <w:tcPr>
            <w:tcW w:w="6767" w:type="dxa"/>
            <w:shd w:val="clear" w:color="auto" w:fill="auto"/>
            <w:vAlign w:val="center"/>
          </w:tcPr>
          <w:p w:rsidR="0037282D" w:rsidRPr="00C472D3" w:rsidRDefault="0037282D" w:rsidP="00A61C3B">
            <w:pPr>
              <w:spacing w:after="0" w:line="240" w:lineRule="auto"/>
            </w:pPr>
            <w:r w:rsidRPr="00C472D3">
              <w:lastRenderedPageBreak/>
              <w:t>È disponibile a partecipare a tutte le sette sessioni del programma?</w:t>
            </w:r>
          </w:p>
          <w:p w:rsidR="0037282D" w:rsidRPr="00C472D3" w:rsidRDefault="0037282D" w:rsidP="00C107CB">
            <w:pPr>
              <w:spacing w:after="0" w:line="240" w:lineRule="auto"/>
            </w:pPr>
            <w:r w:rsidRPr="00C472D3">
              <w:t xml:space="preserve">Ha delle preoccupazioni </w:t>
            </w:r>
            <w:r w:rsidR="00C107CB" w:rsidRPr="00C472D3">
              <w:t>al riguardo</w:t>
            </w:r>
            <w:r w:rsidRPr="00C472D3">
              <w:t xml:space="preserve">? </w:t>
            </w:r>
          </w:p>
        </w:tc>
        <w:tc>
          <w:tcPr>
            <w:tcW w:w="7818" w:type="dxa"/>
            <w:shd w:val="clear" w:color="auto" w:fill="auto"/>
            <w:vAlign w:val="center"/>
          </w:tcPr>
          <w:p w:rsidR="0037282D" w:rsidRPr="00C472D3" w:rsidRDefault="0037282D" w:rsidP="00A61C3B">
            <w:pPr>
              <w:spacing w:after="0" w:line="240" w:lineRule="auto"/>
            </w:pPr>
          </w:p>
        </w:tc>
      </w:tr>
    </w:tbl>
    <w:p w:rsidR="00786E30" w:rsidRPr="00C472D3" w:rsidRDefault="00786E30" w:rsidP="00C401C0">
      <w:pPr>
        <w:pStyle w:val="TitreAnnexe"/>
        <w:sectPr w:rsidR="00786E30" w:rsidRPr="00C472D3" w:rsidSect="00A61C3B">
          <w:headerReference w:type="default" r:id="rId22"/>
          <w:pgSz w:w="15840" w:h="12240" w:orient="landscape"/>
          <w:pgMar w:top="1797" w:right="1440" w:bottom="1797" w:left="1440" w:header="709" w:footer="709" w:gutter="0"/>
          <w:cols w:space="720"/>
          <w:docGrid w:linePitch="381"/>
        </w:sectPr>
      </w:pPr>
    </w:p>
    <w:p w:rsidR="00E737FB" w:rsidRPr="00C472D3" w:rsidRDefault="00EF0093" w:rsidP="00C401C0">
      <w:pPr>
        <w:pStyle w:val="TitreAnnexe"/>
      </w:pPr>
      <w:bookmarkStart w:id="337" w:name="App5"/>
      <w:bookmarkStart w:id="338" w:name="_Toc370904721"/>
      <w:bookmarkEnd w:id="337"/>
      <w:r w:rsidRPr="00C472D3">
        <w:lastRenderedPageBreak/>
        <w:t>APPENDICE 5</w:t>
      </w:r>
      <w:r w:rsidRPr="00C472D3">
        <w:br/>
        <w:t>Checklist per la scelta della sede</w:t>
      </w:r>
      <w:bookmarkEnd w:id="338"/>
    </w:p>
    <w:p w:rsidR="00E737FB" w:rsidRPr="00C472D3" w:rsidRDefault="00E737FB" w:rsidP="008D2B36">
      <w:pPr>
        <w:jc w:val="left"/>
      </w:pPr>
      <w:r w:rsidRPr="00C472D3">
        <w:t>Persona di contatto principale presso la sede:</w:t>
      </w:r>
      <w:r w:rsidRPr="00C472D3">
        <w:br/>
        <w:t>Numero di telefono (fisso e cellulare):</w:t>
      </w:r>
      <w:r w:rsidRPr="00C472D3">
        <w:br/>
        <w:t>E-mail:</w:t>
      </w:r>
      <w:r w:rsidRPr="00C472D3">
        <w:br/>
        <w:t>Numero della persona da contattare per emergenze il giorno dell</w:t>
      </w:r>
      <w:r w:rsidR="00F80AB1" w:rsidRPr="00C472D3">
        <w:t>’</w:t>
      </w:r>
      <w:r w:rsidRPr="00C472D3">
        <w:t xml:space="preserve">evento: </w:t>
      </w:r>
    </w:p>
    <w:tbl>
      <w:tblPr>
        <w:tblW w:w="13772"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2"/>
        <w:gridCol w:w="1664"/>
        <w:gridCol w:w="1664"/>
        <w:gridCol w:w="3074"/>
        <w:gridCol w:w="2168"/>
      </w:tblGrid>
      <w:tr w:rsidR="00E22D17" w:rsidRPr="00C472D3" w:rsidTr="00553C7A">
        <w:trPr>
          <w:cantSplit/>
          <w:trHeight w:val="770"/>
          <w:tblHeader/>
          <w:jc w:val="center"/>
        </w:trPr>
        <w:tc>
          <w:tcPr>
            <w:tcW w:w="1889" w:type="pct"/>
            <w:shd w:val="clear" w:color="auto" w:fill="auto"/>
            <w:vAlign w:val="center"/>
          </w:tcPr>
          <w:p w:rsidR="00E737FB" w:rsidRPr="00C472D3" w:rsidRDefault="00E737FB" w:rsidP="00422617">
            <w:pPr>
              <w:spacing w:after="0" w:line="240" w:lineRule="auto"/>
              <w:rPr>
                <w:b/>
              </w:rPr>
            </w:pPr>
            <w:r w:rsidRPr="00C472D3">
              <w:rPr>
                <w:b/>
              </w:rPr>
              <w:t>Voce</w:t>
            </w:r>
          </w:p>
        </w:tc>
        <w:tc>
          <w:tcPr>
            <w:tcW w:w="604" w:type="pct"/>
            <w:shd w:val="clear" w:color="auto" w:fill="auto"/>
            <w:vAlign w:val="center"/>
          </w:tcPr>
          <w:p w:rsidR="00E737FB" w:rsidRPr="00C472D3" w:rsidRDefault="000E30A5" w:rsidP="00422617">
            <w:pPr>
              <w:pStyle w:val="Sansinterligne"/>
              <w:rPr>
                <w:rFonts w:ascii="Arial" w:hAnsi="Arial" w:cs="Arial"/>
                <w:b/>
                <w:sz w:val="28"/>
                <w:szCs w:val="28"/>
              </w:rPr>
            </w:pPr>
            <w:r w:rsidRPr="00C472D3">
              <w:rPr>
                <w:rFonts w:ascii="Arial" w:hAnsi="Arial"/>
                <w:b/>
                <w:sz w:val="28"/>
              </w:rPr>
              <w:t>Verificato?</w:t>
            </w:r>
          </w:p>
        </w:tc>
        <w:tc>
          <w:tcPr>
            <w:tcW w:w="604" w:type="pct"/>
            <w:shd w:val="clear" w:color="auto" w:fill="auto"/>
            <w:vAlign w:val="center"/>
          </w:tcPr>
          <w:p w:rsidR="00E737FB" w:rsidRPr="00C472D3" w:rsidRDefault="000E30A5" w:rsidP="00422617">
            <w:pPr>
              <w:pStyle w:val="Sansinterligne"/>
              <w:rPr>
                <w:rFonts w:ascii="Arial" w:hAnsi="Arial" w:cs="Arial"/>
                <w:b/>
                <w:sz w:val="28"/>
                <w:szCs w:val="28"/>
              </w:rPr>
            </w:pPr>
            <w:r w:rsidRPr="00C472D3">
              <w:rPr>
                <w:rFonts w:ascii="Arial" w:hAnsi="Arial"/>
                <w:b/>
                <w:sz w:val="28"/>
              </w:rPr>
              <w:t>Idoneo?</w:t>
            </w:r>
          </w:p>
        </w:tc>
        <w:tc>
          <w:tcPr>
            <w:tcW w:w="1116" w:type="pct"/>
            <w:shd w:val="clear" w:color="auto" w:fill="auto"/>
            <w:vAlign w:val="center"/>
          </w:tcPr>
          <w:p w:rsidR="00E737FB" w:rsidRPr="00C472D3" w:rsidRDefault="00E737FB" w:rsidP="00422617">
            <w:pPr>
              <w:spacing w:after="0" w:line="240" w:lineRule="auto"/>
              <w:jc w:val="left"/>
              <w:rPr>
                <w:b/>
              </w:rPr>
            </w:pPr>
            <w:r w:rsidRPr="00C472D3">
              <w:rPr>
                <w:b/>
              </w:rPr>
              <w:t>Note / informazioni per i partecipanti</w:t>
            </w:r>
          </w:p>
        </w:tc>
        <w:tc>
          <w:tcPr>
            <w:tcW w:w="787" w:type="pct"/>
            <w:shd w:val="clear" w:color="auto" w:fill="auto"/>
            <w:vAlign w:val="center"/>
          </w:tcPr>
          <w:p w:rsidR="008D2B36" w:rsidRPr="00C472D3" w:rsidRDefault="00E737FB" w:rsidP="00422617">
            <w:pPr>
              <w:spacing w:after="0" w:line="240" w:lineRule="auto"/>
              <w:rPr>
                <w:b/>
              </w:rPr>
            </w:pPr>
            <w:r w:rsidRPr="00C472D3">
              <w:rPr>
                <w:b/>
              </w:rPr>
              <w:t xml:space="preserve">Azioni </w:t>
            </w:r>
            <w:r w:rsidR="0043339D">
              <w:rPr>
                <w:b/>
              </w:rPr>
              <w:t>supplementari</w:t>
            </w:r>
          </w:p>
          <w:p w:rsidR="00E737FB" w:rsidRPr="00C472D3" w:rsidRDefault="008D2B36" w:rsidP="00422617">
            <w:pPr>
              <w:spacing w:after="0" w:line="240" w:lineRule="auto"/>
              <w:rPr>
                <w:b/>
              </w:rPr>
            </w:pPr>
            <w:r w:rsidRPr="00C472D3">
              <w:rPr>
                <w:b/>
              </w:rPr>
              <w:t>(se necessarie)</w:t>
            </w:r>
          </w:p>
        </w:tc>
      </w:tr>
      <w:tr w:rsidR="00E737FB" w:rsidRPr="00C472D3" w:rsidTr="00553C7A">
        <w:trPr>
          <w:jc w:val="center"/>
        </w:trPr>
        <w:tc>
          <w:tcPr>
            <w:tcW w:w="5000" w:type="pct"/>
            <w:gridSpan w:val="5"/>
            <w:shd w:val="clear" w:color="auto" w:fill="000000"/>
            <w:vAlign w:val="center"/>
          </w:tcPr>
          <w:p w:rsidR="00E737FB" w:rsidRPr="00C472D3" w:rsidRDefault="00E737FB" w:rsidP="00422617">
            <w:pPr>
              <w:spacing w:after="0" w:line="240" w:lineRule="auto"/>
              <w:rPr>
                <w:b/>
              </w:rPr>
            </w:pPr>
            <w:r w:rsidRPr="00C472D3">
              <w:rPr>
                <w:b/>
              </w:rPr>
              <w:t>SEDE</w:t>
            </w: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Parcheggio</w:t>
            </w:r>
          </w:p>
        </w:tc>
        <w:tc>
          <w:tcPr>
            <w:tcW w:w="604" w:type="pct"/>
            <w:shd w:val="clear" w:color="auto" w:fill="auto"/>
            <w:vAlign w:val="center"/>
          </w:tcPr>
          <w:p w:rsidR="00E737FB" w:rsidRPr="00C472D3" w:rsidRDefault="00E737FB" w:rsidP="00422617">
            <w:pPr>
              <w:spacing w:after="0" w:line="240" w:lineRule="auto"/>
              <w:rPr>
                <w:b/>
              </w:rPr>
            </w:pPr>
          </w:p>
        </w:tc>
        <w:tc>
          <w:tcPr>
            <w:tcW w:w="604" w:type="pct"/>
            <w:shd w:val="clear" w:color="auto" w:fill="auto"/>
            <w:vAlign w:val="center"/>
          </w:tcPr>
          <w:p w:rsidR="00E737FB" w:rsidRPr="00C472D3" w:rsidRDefault="00E737FB" w:rsidP="00422617">
            <w:pPr>
              <w:spacing w:after="0" w:line="240" w:lineRule="auto"/>
              <w:rPr>
                <w:b/>
              </w:rPr>
            </w:pPr>
          </w:p>
        </w:tc>
        <w:tc>
          <w:tcPr>
            <w:tcW w:w="1116" w:type="pct"/>
            <w:shd w:val="clear" w:color="auto" w:fill="auto"/>
            <w:vAlign w:val="center"/>
          </w:tcPr>
          <w:p w:rsidR="00E737FB" w:rsidRPr="00C472D3" w:rsidRDefault="00E737FB" w:rsidP="00422617">
            <w:pPr>
              <w:spacing w:after="0" w:line="240" w:lineRule="auto"/>
              <w:rPr>
                <w:b/>
              </w:rPr>
            </w:pPr>
          </w:p>
        </w:tc>
        <w:tc>
          <w:tcPr>
            <w:tcW w:w="787" w:type="pct"/>
            <w:shd w:val="clear" w:color="auto" w:fill="auto"/>
            <w:vAlign w:val="center"/>
          </w:tcPr>
          <w:p w:rsidR="00E737FB" w:rsidRPr="00C472D3" w:rsidRDefault="00E737FB" w:rsidP="00422617">
            <w:pPr>
              <w:spacing w:after="0" w:line="240" w:lineRule="auto"/>
              <w:rPr>
                <w:b/>
              </w:rPr>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Trasporto pubblico</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Spazio esterno per cani guida</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Potenziali pericoli</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E737FB" w:rsidRPr="00C472D3" w:rsidTr="00553C7A">
        <w:trPr>
          <w:jc w:val="center"/>
        </w:trPr>
        <w:tc>
          <w:tcPr>
            <w:tcW w:w="5000" w:type="pct"/>
            <w:gridSpan w:val="5"/>
            <w:shd w:val="clear" w:color="auto" w:fill="000000"/>
            <w:vAlign w:val="center"/>
          </w:tcPr>
          <w:p w:rsidR="00E737FB" w:rsidRPr="00C472D3" w:rsidRDefault="00E737FB" w:rsidP="00422617">
            <w:pPr>
              <w:spacing w:after="0" w:line="240" w:lineRule="auto"/>
              <w:rPr>
                <w:b/>
              </w:rPr>
            </w:pPr>
            <w:r w:rsidRPr="00C472D3">
              <w:rPr>
                <w:b/>
              </w:rPr>
              <w:t>ACCESSO ALL</w:t>
            </w:r>
            <w:r w:rsidR="00F80AB1" w:rsidRPr="00C472D3">
              <w:rPr>
                <w:b/>
              </w:rPr>
              <w:t>’</w:t>
            </w:r>
            <w:r w:rsidRPr="00C472D3">
              <w:rPr>
                <w:b/>
              </w:rPr>
              <w:t>EDIFICIO</w:t>
            </w: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 xml:space="preserve">Accesso per disabili </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Ingresso: porte/corridoi</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Accesso su sedia a rotelle</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Segnaletica chiara</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Caratteristiche a contrasto</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Caratteristiche tattili</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 xml:space="preserve">Annunci vocali </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 xml:space="preserve">Potenziali pericoli </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bl>
    <w:p w:rsidR="00FD20E5" w:rsidRPr="00C472D3" w:rsidRDefault="00FD20E5"/>
    <w:tbl>
      <w:tblPr>
        <w:tblW w:w="13772"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2"/>
        <w:gridCol w:w="1664"/>
        <w:gridCol w:w="1664"/>
        <w:gridCol w:w="3074"/>
        <w:gridCol w:w="2168"/>
      </w:tblGrid>
      <w:tr w:rsidR="00E737FB" w:rsidRPr="00C472D3" w:rsidTr="00553C7A">
        <w:trPr>
          <w:jc w:val="center"/>
        </w:trPr>
        <w:tc>
          <w:tcPr>
            <w:tcW w:w="5000" w:type="pct"/>
            <w:gridSpan w:val="5"/>
            <w:shd w:val="clear" w:color="auto" w:fill="000000"/>
            <w:vAlign w:val="center"/>
          </w:tcPr>
          <w:p w:rsidR="00E737FB" w:rsidRPr="00C472D3" w:rsidRDefault="00E22D17" w:rsidP="00FD20E5">
            <w:pPr>
              <w:spacing w:after="0" w:line="240" w:lineRule="auto"/>
              <w:rPr>
                <w:b/>
              </w:rPr>
            </w:pPr>
            <w:r w:rsidRPr="00C472D3">
              <w:rPr>
                <w:b/>
              </w:rPr>
              <w:t xml:space="preserve">SALA RIUNIONI </w:t>
            </w: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Dimensioni della sala</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Rumore nella sala</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Sedie e tavoli adeguati</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 xml:space="preserve">Illuminazione </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C107CB" w:rsidP="00422617">
            <w:pPr>
              <w:spacing w:after="0" w:line="240" w:lineRule="auto"/>
              <w:jc w:val="left"/>
            </w:pPr>
            <w:r w:rsidRPr="00C472D3">
              <w:t>Sistemi a induzione magnetica</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 xml:space="preserve">Microfono </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Temperatura della sala: finestre, aria condizionata</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Potenziali pericoli</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E737FB" w:rsidRPr="00C472D3" w:rsidTr="00553C7A">
        <w:trPr>
          <w:jc w:val="center"/>
        </w:trPr>
        <w:tc>
          <w:tcPr>
            <w:tcW w:w="5000" w:type="pct"/>
            <w:gridSpan w:val="5"/>
            <w:shd w:val="clear" w:color="auto" w:fill="000000"/>
            <w:vAlign w:val="center"/>
          </w:tcPr>
          <w:p w:rsidR="00E737FB" w:rsidRPr="00C472D3" w:rsidRDefault="00E22D17" w:rsidP="00422617">
            <w:pPr>
              <w:spacing w:after="0" w:line="240" w:lineRule="auto"/>
              <w:rPr>
                <w:b/>
              </w:rPr>
            </w:pPr>
            <w:r w:rsidRPr="00C472D3">
              <w:rPr>
                <w:b/>
              </w:rPr>
              <w:t xml:space="preserve">STRUTTURE </w:t>
            </w: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Bagni accessibili</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 xml:space="preserve">Procedura / uscite / esercitazioni antincendio </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Area di ristoro</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Scodella di acqua per cani guida</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Personale esperto con minorati della vista anziani</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r w:rsidR="00553C7A" w:rsidRPr="00C472D3" w:rsidTr="00553C7A">
        <w:trPr>
          <w:jc w:val="center"/>
        </w:trPr>
        <w:tc>
          <w:tcPr>
            <w:tcW w:w="1889" w:type="pct"/>
            <w:shd w:val="clear" w:color="auto" w:fill="auto"/>
            <w:vAlign w:val="center"/>
          </w:tcPr>
          <w:p w:rsidR="00E737FB" w:rsidRPr="00C472D3" w:rsidRDefault="00E737FB" w:rsidP="00422617">
            <w:pPr>
              <w:spacing w:after="0" w:line="240" w:lineRule="auto"/>
              <w:jc w:val="left"/>
            </w:pPr>
            <w:r w:rsidRPr="00C472D3">
              <w:t>Potenziali pericoli</w:t>
            </w:r>
          </w:p>
        </w:tc>
        <w:tc>
          <w:tcPr>
            <w:tcW w:w="604" w:type="pct"/>
            <w:shd w:val="clear" w:color="auto" w:fill="auto"/>
            <w:vAlign w:val="center"/>
          </w:tcPr>
          <w:p w:rsidR="00E737FB" w:rsidRPr="00C472D3" w:rsidRDefault="00E737FB" w:rsidP="00422617">
            <w:pPr>
              <w:spacing w:after="0" w:line="240" w:lineRule="auto"/>
            </w:pPr>
          </w:p>
        </w:tc>
        <w:tc>
          <w:tcPr>
            <w:tcW w:w="604" w:type="pct"/>
            <w:shd w:val="clear" w:color="auto" w:fill="auto"/>
            <w:vAlign w:val="center"/>
          </w:tcPr>
          <w:p w:rsidR="00E737FB" w:rsidRPr="00C472D3" w:rsidRDefault="00E737FB" w:rsidP="00422617">
            <w:pPr>
              <w:spacing w:after="0" w:line="240" w:lineRule="auto"/>
            </w:pPr>
          </w:p>
        </w:tc>
        <w:tc>
          <w:tcPr>
            <w:tcW w:w="1116" w:type="pct"/>
            <w:shd w:val="clear" w:color="auto" w:fill="auto"/>
            <w:vAlign w:val="center"/>
          </w:tcPr>
          <w:p w:rsidR="00E737FB" w:rsidRPr="00C472D3" w:rsidRDefault="00E737FB" w:rsidP="00422617">
            <w:pPr>
              <w:spacing w:after="0" w:line="240" w:lineRule="auto"/>
            </w:pPr>
          </w:p>
        </w:tc>
        <w:tc>
          <w:tcPr>
            <w:tcW w:w="787" w:type="pct"/>
            <w:shd w:val="clear" w:color="auto" w:fill="auto"/>
            <w:vAlign w:val="center"/>
          </w:tcPr>
          <w:p w:rsidR="00E737FB" w:rsidRPr="00C472D3" w:rsidRDefault="00E737FB" w:rsidP="00422617">
            <w:pPr>
              <w:spacing w:after="0" w:line="240" w:lineRule="auto"/>
            </w:pPr>
          </w:p>
        </w:tc>
      </w:tr>
    </w:tbl>
    <w:p w:rsidR="00786E30" w:rsidRPr="00C472D3" w:rsidRDefault="00786E30" w:rsidP="00C401C0">
      <w:pPr>
        <w:pStyle w:val="TitreAnnexe"/>
        <w:sectPr w:rsidR="00786E30" w:rsidRPr="00C472D3" w:rsidSect="008D2B36">
          <w:pgSz w:w="15840" w:h="12240" w:orient="landscape"/>
          <w:pgMar w:top="1797" w:right="1440" w:bottom="1797" w:left="1440" w:header="709" w:footer="709" w:gutter="0"/>
          <w:cols w:space="720"/>
          <w:docGrid w:linePitch="381"/>
        </w:sectPr>
      </w:pPr>
    </w:p>
    <w:p w:rsidR="008A3664" w:rsidRPr="00C472D3" w:rsidRDefault="00EF0093" w:rsidP="00C401C0">
      <w:pPr>
        <w:pStyle w:val="TitreAnnexe"/>
      </w:pPr>
      <w:bookmarkStart w:id="339" w:name="App6"/>
      <w:bookmarkStart w:id="340" w:name="_Toc370904722"/>
      <w:bookmarkEnd w:id="339"/>
      <w:r w:rsidRPr="00C472D3">
        <w:lastRenderedPageBreak/>
        <w:t>APPENDICE 6</w:t>
      </w:r>
      <w:r w:rsidRPr="00C472D3">
        <w:br/>
        <w:t>Modulo di valutazione della sala per i partecipanti</w:t>
      </w:r>
      <w:bookmarkEnd w:id="340"/>
      <w:r w:rsidR="00F80AB1" w:rsidRPr="00C472D3">
        <w:t xml:space="preserve"> </w:t>
      </w:r>
    </w:p>
    <w:p w:rsidR="008A3664" w:rsidRPr="00C472D3" w:rsidRDefault="008A3664" w:rsidP="00FE0B44">
      <w:pPr>
        <w:rPr>
          <w:i/>
        </w:rPr>
      </w:pPr>
      <w:r w:rsidRPr="00C472D3">
        <w:rPr>
          <w:i/>
        </w:rPr>
        <w:t>Da distribuire o discutere con i partecipanti preferibilmente al termine della sessione 2</w:t>
      </w:r>
    </w:p>
    <w:p w:rsidR="008A3664" w:rsidRPr="00C472D3" w:rsidRDefault="008A3664" w:rsidP="00FE0B44">
      <w:pPr>
        <w:pStyle w:val="Paragraphedeliste"/>
        <w:numPr>
          <w:ilvl w:val="0"/>
          <w:numId w:val="14"/>
        </w:numPr>
        <w:rPr>
          <w:b/>
        </w:rPr>
      </w:pPr>
      <w:r w:rsidRPr="00C472D3">
        <w:rPr>
          <w:b/>
        </w:rPr>
        <w:t>Come valut</w:t>
      </w:r>
      <w:r w:rsidR="00E2088C" w:rsidRPr="00C472D3">
        <w:rPr>
          <w:b/>
        </w:rPr>
        <w:t>a</w:t>
      </w:r>
      <w:r w:rsidRPr="00C472D3">
        <w:rPr>
          <w:b/>
        </w:rPr>
        <w:t xml:space="preserve"> la sede del programma?</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6"/>
        <w:gridCol w:w="1631"/>
        <w:gridCol w:w="1631"/>
        <w:gridCol w:w="1711"/>
        <w:gridCol w:w="1713"/>
        <w:gridCol w:w="1628"/>
      </w:tblGrid>
      <w:tr w:rsidR="008D2B36" w:rsidRPr="00C472D3" w:rsidTr="00E2088C">
        <w:trPr>
          <w:cantSplit/>
          <w:tblHeader/>
          <w:jc w:val="center"/>
        </w:trPr>
        <w:tc>
          <w:tcPr>
            <w:tcW w:w="1977" w:type="pct"/>
            <w:shd w:val="clear" w:color="auto" w:fill="auto"/>
          </w:tcPr>
          <w:p w:rsidR="008A3664" w:rsidRPr="00C472D3" w:rsidRDefault="008A3664" w:rsidP="008A1E49">
            <w:pPr>
              <w:spacing w:after="0"/>
            </w:pPr>
          </w:p>
        </w:tc>
        <w:tc>
          <w:tcPr>
            <w:tcW w:w="593" w:type="pct"/>
            <w:shd w:val="clear" w:color="auto" w:fill="auto"/>
            <w:vAlign w:val="center"/>
          </w:tcPr>
          <w:p w:rsidR="008A3664" w:rsidRPr="00C472D3" w:rsidRDefault="008A3664" w:rsidP="008A1E49">
            <w:pPr>
              <w:spacing w:after="0"/>
              <w:jc w:val="center"/>
              <w:rPr>
                <w:b/>
              </w:rPr>
            </w:pPr>
            <w:r w:rsidRPr="00C472D3">
              <w:rPr>
                <w:b/>
              </w:rPr>
              <w:t>Completamente d</w:t>
            </w:r>
            <w:r w:rsidR="00F80AB1" w:rsidRPr="00C472D3">
              <w:rPr>
                <w:b/>
              </w:rPr>
              <w:t>’</w:t>
            </w:r>
            <w:r w:rsidRPr="00C472D3">
              <w:rPr>
                <w:b/>
              </w:rPr>
              <w:t>accordo</w:t>
            </w:r>
          </w:p>
        </w:tc>
        <w:tc>
          <w:tcPr>
            <w:tcW w:w="593" w:type="pct"/>
            <w:shd w:val="clear" w:color="auto" w:fill="auto"/>
            <w:vAlign w:val="center"/>
          </w:tcPr>
          <w:p w:rsidR="008A3664" w:rsidRPr="00C472D3" w:rsidRDefault="008A3664" w:rsidP="008A1E49">
            <w:pPr>
              <w:spacing w:after="0"/>
              <w:jc w:val="center"/>
              <w:rPr>
                <w:b/>
              </w:rPr>
            </w:pPr>
            <w:r w:rsidRPr="00C472D3">
              <w:rPr>
                <w:b/>
              </w:rPr>
              <w:t>D</w:t>
            </w:r>
            <w:r w:rsidR="00F80AB1" w:rsidRPr="00C472D3">
              <w:rPr>
                <w:b/>
              </w:rPr>
              <w:t>’</w:t>
            </w:r>
            <w:r w:rsidRPr="00C472D3">
              <w:rPr>
                <w:b/>
              </w:rPr>
              <w:t>accordo</w:t>
            </w:r>
          </w:p>
        </w:tc>
        <w:tc>
          <w:tcPr>
            <w:tcW w:w="622" w:type="pct"/>
            <w:shd w:val="clear" w:color="auto" w:fill="auto"/>
            <w:vAlign w:val="center"/>
          </w:tcPr>
          <w:p w:rsidR="008A3664" w:rsidRPr="00C472D3" w:rsidRDefault="008A3664" w:rsidP="00E2088C">
            <w:pPr>
              <w:spacing w:after="0"/>
              <w:ind w:right="-19"/>
              <w:jc w:val="center"/>
              <w:rPr>
                <w:b/>
              </w:rPr>
            </w:pPr>
            <w:r w:rsidRPr="00C472D3">
              <w:rPr>
                <w:b/>
              </w:rPr>
              <w:t>In disaccordo</w:t>
            </w:r>
          </w:p>
        </w:tc>
        <w:tc>
          <w:tcPr>
            <w:tcW w:w="623" w:type="pct"/>
            <w:shd w:val="clear" w:color="auto" w:fill="auto"/>
            <w:vAlign w:val="center"/>
          </w:tcPr>
          <w:p w:rsidR="008A3664" w:rsidRPr="00C472D3" w:rsidRDefault="008A3664" w:rsidP="008A1E49">
            <w:pPr>
              <w:spacing w:after="0"/>
              <w:jc w:val="center"/>
              <w:rPr>
                <w:b/>
              </w:rPr>
            </w:pPr>
            <w:r w:rsidRPr="00C472D3">
              <w:rPr>
                <w:b/>
              </w:rPr>
              <w:t>Completamente in disaccordo</w:t>
            </w:r>
          </w:p>
        </w:tc>
        <w:tc>
          <w:tcPr>
            <w:tcW w:w="592" w:type="pct"/>
            <w:shd w:val="clear" w:color="auto" w:fill="auto"/>
            <w:vAlign w:val="center"/>
          </w:tcPr>
          <w:p w:rsidR="008A3664" w:rsidRPr="00C472D3" w:rsidRDefault="008A3664" w:rsidP="00E2088C">
            <w:pPr>
              <w:spacing w:after="0"/>
              <w:jc w:val="center"/>
              <w:rPr>
                <w:b/>
              </w:rPr>
            </w:pPr>
            <w:r w:rsidRPr="00C472D3">
              <w:rPr>
                <w:b/>
              </w:rPr>
              <w:t>N/</w:t>
            </w:r>
            <w:r w:rsidR="00E2088C" w:rsidRPr="00C472D3">
              <w:rPr>
                <w:b/>
              </w:rPr>
              <w:t>A</w:t>
            </w:r>
          </w:p>
        </w:tc>
      </w:tr>
      <w:tr w:rsidR="008A3664" w:rsidRPr="00C472D3" w:rsidTr="00E2088C">
        <w:trPr>
          <w:trHeight w:val="729"/>
          <w:jc w:val="center"/>
        </w:trPr>
        <w:tc>
          <w:tcPr>
            <w:tcW w:w="1977" w:type="pct"/>
            <w:shd w:val="clear" w:color="auto" w:fill="auto"/>
          </w:tcPr>
          <w:p w:rsidR="008A3664" w:rsidRPr="00C472D3" w:rsidRDefault="008A3664" w:rsidP="00C107CB">
            <w:pPr>
              <w:spacing w:after="0"/>
            </w:pPr>
            <w:r w:rsidRPr="00C472D3">
              <w:t xml:space="preserve">La sede </w:t>
            </w:r>
            <w:r w:rsidR="00C107CB" w:rsidRPr="00C472D3">
              <w:t>è</w:t>
            </w:r>
            <w:r w:rsidRPr="00C472D3">
              <w:t xml:space="preserve"> vicina alla fermata dell</w:t>
            </w:r>
            <w:r w:rsidR="00F80AB1" w:rsidRPr="00C472D3">
              <w:t>’</w:t>
            </w:r>
            <w:r w:rsidRPr="00C472D3">
              <w:t>autobus o alla stazione ferroviaria.</w:t>
            </w:r>
          </w:p>
        </w:tc>
        <w:tc>
          <w:tcPr>
            <w:tcW w:w="593" w:type="pct"/>
            <w:shd w:val="clear" w:color="auto" w:fill="auto"/>
          </w:tcPr>
          <w:p w:rsidR="008A3664" w:rsidRPr="00C472D3" w:rsidRDefault="008A3664" w:rsidP="008A1E49">
            <w:pPr>
              <w:spacing w:after="0"/>
            </w:pPr>
          </w:p>
        </w:tc>
        <w:tc>
          <w:tcPr>
            <w:tcW w:w="593" w:type="pct"/>
            <w:shd w:val="clear" w:color="auto" w:fill="auto"/>
          </w:tcPr>
          <w:p w:rsidR="008A3664" w:rsidRPr="00C472D3" w:rsidRDefault="008A3664" w:rsidP="008A1E49">
            <w:pPr>
              <w:spacing w:after="0"/>
            </w:pPr>
          </w:p>
        </w:tc>
        <w:tc>
          <w:tcPr>
            <w:tcW w:w="622" w:type="pct"/>
            <w:shd w:val="clear" w:color="auto" w:fill="auto"/>
          </w:tcPr>
          <w:p w:rsidR="008A3664" w:rsidRPr="00C472D3" w:rsidRDefault="008A3664" w:rsidP="008A1E49">
            <w:pPr>
              <w:spacing w:after="0"/>
            </w:pPr>
          </w:p>
        </w:tc>
        <w:tc>
          <w:tcPr>
            <w:tcW w:w="623" w:type="pct"/>
            <w:shd w:val="clear" w:color="auto" w:fill="auto"/>
          </w:tcPr>
          <w:p w:rsidR="008A3664" w:rsidRPr="00C472D3" w:rsidRDefault="008A3664" w:rsidP="008A1E49">
            <w:pPr>
              <w:spacing w:after="0"/>
            </w:pPr>
          </w:p>
        </w:tc>
        <w:tc>
          <w:tcPr>
            <w:tcW w:w="592" w:type="pct"/>
            <w:shd w:val="clear" w:color="auto" w:fill="auto"/>
          </w:tcPr>
          <w:p w:rsidR="008A3664" w:rsidRPr="00C472D3" w:rsidRDefault="008A3664" w:rsidP="008A1E49">
            <w:pPr>
              <w:spacing w:after="0"/>
            </w:pPr>
          </w:p>
        </w:tc>
      </w:tr>
      <w:tr w:rsidR="008A3664" w:rsidRPr="00C472D3" w:rsidTr="00E2088C">
        <w:trPr>
          <w:jc w:val="center"/>
        </w:trPr>
        <w:tc>
          <w:tcPr>
            <w:tcW w:w="1977" w:type="pct"/>
            <w:shd w:val="clear" w:color="auto" w:fill="auto"/>
          </w:tcPr>
          <w:p w:rsidR="008A3664" w:rsidRPr="00C472D3" w:rsidRDefault="008A3664" w:rsidP="00C107CB">
            <w:pPr>
              <w:spacing w:after="0"/>
            </w:pPr>
            <w:r w:rsidRPr="00C472D3">
              <w:t>L</w:t>
            </w:r>
            <w:r w:rsidR="00F80AB1" w:rsidRPr="00C472D3">
              <w:t>’</w:t>
            </w:r>
            <w:r w:rsidRPr="00C472D3">
              <w:t xml:space="preserve">ambiente esterno della sede </w:t>
            </w:r>
            <w:r w:rsidR="00C107CB" w:rsidRPr="00C472D3">
              <w:t>è</w:t>
            </w:r>
            <w:r w:rsidRPr="00C472D3">
              <w:t xml:space="preserve"> adatto alle mie esigenze.</w:t>
            </w:r>
          </w:p>
        </w:tc>
        <w:tc>
          <w:tcPr>
            <w:tcW w:w="593" w:type="pct"/>
            <w:shd w:val="clear" w:color="auto" w:fill="auto"/>
          </w:tcPr>
          <w:p w:rsidR="008A3664" w:rsidRPr="00C472D3" w:rsidRDefault="008A3664" w:rsidP="008A1E49">
            <w:pPr>
              <w:spacing w:after="0"/>
            </w:pPr>
          </w:p>
        </w:tc>
        <w:tc>
          <w:tcPr>
            <w:tcW w:w="593" w:type="pct"/>
            <w:shd w:val="clear" w:color="auto" w:fill="auto"/>
          </w:tcPr>
          <w:p w:rsidR="008A3664" w:rsidRPr="00C472D3" w:rsidRDefault="008A3664" w:rsidP="008A1E49">
            <w:pPr>
              <w:spacing w:after="0"/>
            </w:pPr>
          </w:p>
        </w:tc>
        <w:tc>
          <w:tcPr>
            <w:tcW w:w="622" w:type="pct"/>
            <w:shd w:val="clear" w:color="auto" w:fill="auto"/>
          </w:tcPr>
          <w:p w:rsidR="008A3664" w:rsidRPr="00C472D3" w:rsidRDefault="008A3664" w:rsidP="008A1E49">
            <w:pPr>
              <w:spacing w:after="0"/>
            </w:pPr>
          </w:p>
        </w:tc>
        <w:tc>
          <w:tcPr>
            <w:tcW w:w="623" w:type="pct"/>
            <w:shd w:val="clear" w:color="auto" w:fill="auto"/>
          </w:tcPr>
          <w:p w:rsidR="008A3664" w:rsidRPr="00C472D3" w:rsidRDefault="008A3664" w:rsidP="008A1E49">
            <w:pPr>
              <w:spacing w:after="0"/>
            </w:pPr>
          </w:p>
        </w:tc>
        <w:tc>
          <w:tcPr>
            <w:tcW w:w="592" w:type="pct"/>
            <w:shd w:val="clear" w:color="auto" w:fill="auto"/>
          </w:tcPr>
          <w:p w:rsidR="008A3664" w:rsidRPr="00C472D3" w:rsidRDefault="008A3664" w:rsidP="008A1E49">
            <w:pPr>
              <w:spacing w:after="0"/>
            </w:pPr>
          </w:p>
        </w:tc>
      </w:tr>
      <w:tr w:rsidR="008A3664" w:rsidRPr="00C472D3" w:rsidTr="00E2088C">
        <w:trPr>
          <w:jc w:val="center"/>
        </w:trPr>
        <w:tc>
          <w:tcPr>
            <w:tcW w:w="1977" w:type="pct"/>
            <w:shd w:val="clear" w:color="auto" w:fill="auto"/>
          </w:tcPr>
          <w:p w:rsidR="008A3664" w:rsidRPr="00C472D3" w:rsidRDefault="008A3664" w:rsidP="008A1E49">
            <w:pPr>
              <w:spacing w:after="0"/>
            </w:pPr>
            <w:r w:rsidRPr="00C472D3">
              <w:t>La sede sorge in prossimità di un parcheggio.</w:t>
            </w:r>
          </w:p>
        </w:tc>
        <w:tc>
          <w:tcPr>
            <w:tcW w:w="593" w:type="pct"/>
            <w:shd w:val="clear" w:color="auto" w:fill="auto"/>
          </w:tcPr>
          <w:p w:rsidR="008A3664" w:rsidRPr="00C472D3" w:rsidRDefault="008A3664" w:rsidP="008A1E49">
            <w:pPr>
              <w:spacing w:after="0"/>
            </w:pPr>
          </w:p>
        </w:tc>
        <w:tc>
          <w:tcPr>
            <w:tcW w:w="593" w:type="pct"/>
            <w:shd w:val="clear" w:color="auto" w:fill="auto"/>
          </w:tcPr>
          <w:p w:rsidR="008A3664" w:rsidRPr="00C472D3" w:rsidRDefault="008A3664" w:rsidP="008A1E49">
            <w:pPr>
              <w:spacing w:after="0"/>
            </w:pPr>
          </w:p>
        </w:tc>
        <w:tc>
          <w:tcPr>
            <w:tcW w:w="622" w:type="pct"/>
            <w:shd w:val="clear" w:color="auto" w:fill="auto"/>
          </w:tcPr>
          <w:p w:rsidR="008A3664" w:rsidRPr="00C472D3" w:rsidRDefault="008A3664" w:rsidP="008A1E49">
            <w:pPr>
              <w:spacing w:after="0"/>
            </w:pPr>
          </w:p>
        </w:tc>
        <w:tc>
          <w:tcPr>
            <w:tcW w:w="623" w:type="pct"/>
            <w:shd w:val="clear" w:color="auto" w:fill="auto"/>
          </w:tcPr>
          <w:p w:rsidR="008A3664" w:rsidRPr="00C472D3" w:rsidRDefault="008A3664" w:rsidP="008A1E49">
            <w:pPr>
              <w:spacing w:after="0"/>
            </w:pPr>
          </w:p>
        </w:tc>
        <w:tc>
          <w:tcPr>
            <w:tcW w:w="592" w:type="pct"/>
            <w:shd w:val="clear" w:color="auto" w:fill="auto"/>
          </w:tcPr>
          <w:p w:rsidR="008A3664" w:rsidRPr="00C472D3" w:rsidRDefault="008A3664" w:rsidP="008A1E49">
            <w:pPr>
              <w:spacing w:after="0"/>
            </w:pPr>
          </w:p>
        </w:tc>
      </w:tr>
      <w:tr w:rsidR="008A3664" w:rsidRPr="00C472D3" w:rsidTr="00E2088C">
        <w:trPr>
          <w:jc w:val="center"/>
        </w:trPr>
        <w:tc>
          <w:tcPr>
            <w:tcW w:w="1977" w:type="pct"/>
            <w:shd w:val="clear" w:color="auto" w:fill="auto"/>
          </w:tcPr>
          <w:p w:rsidR="008A3664" w:rsidRPr="00C472D3" w:rsidRDefault="008A3664" w:rsidP="008A1E49">
            <w:pPr>
              <w:spacing w:after="0"/>
            </w:pPr>
            <w:r w:rsidRPr="00C472D3">
              <w:t>Posso passeggiare agevolmente nei locali della sala (nessun pavimento irregolare, ecc.).</w:t>
            </w:r>
          </w:p>
        </w:tc>
        <w:tc>
          <w:tcPr>
            <w:tcW w:w="593" w:type="pct"/>
            <w:shd w:val="clear" w:color="auto" w:fill="auto"/>
          </w:tcPr>
          <w:p w:rsidR="008A3664" w:rsidRPr="00C472D3" w:rsidRDefault="008A3664" w:rsidP="008A1E49">
            <w:pPr>
              <w:spacing w:after="0"/>
            </w:pPr>
          </w:p>
        </w:tc>
        <w:tc>
          <w:tcPr>
            <w:tcW w:w="593" w:type="pct"/>
            <w:shd w:val="clear" w:color="auto" w:fill="auto"/>
          </w:tcPr>
          <w:p w:rsidR="008A3664" w:rsidRPr="00C472D3" w:rsidRDefault="008A3664" w:rsidP="008A1E49">
            <w:pPr>
              <w:spacing w:after="0"/>
            </w:pPr>
          </w:p>
        </w:tc>
        <w:tc>
          <w:tcPr>
            <w:tcW w:w="622" w:type="pct"/>
            <w:shd w:val="clear" w:color="auto" w:fill="auto"/>
          </w:tcPr>
          <w:p w:rsidR="008A3664" w:rsidRPr="00C472D3" w:rsidRDefault="008A3664" w:rsidP="008A1E49">
            <w:pPr>
              <w:spacing w:after="0"/>
            </w:pPr>
          </w:p>
        </w:tc>
        <w:tc>
          <w:tcPr>
            <w:tcW w:w="623" w:type="pct"/>
            <w:shd w:val="clear" w:color="auto" w:fill="auto"/>
          </w:tcPr>
          <w:p w:rsidR="008A3664" w:rsidRPr="00C472D3" w:rsidRDefault="008A3664" w:rsidP="008A1E49">
            <w:pPr>
              <w:spacing w:after="0"/>
            </w:pPr>
          </w:p>
        </w:tc>
        <w:tc>
          <w:tcPr>
            <w:tcW w:w="592" w:type="pct"/>
            <w:shd w:val="clear" w:color="auto" w:fill="auto"/>
          </w:tcPr>
          <w:p w:rsidR="008A3664" w:rsidRPr="00C472D3" w:rsidRDefault="008A3664" w:rsidP="008A1E49">
            <w:pPr>
              <w:spacing w:after="0"/>
            </w:pPr>
          </w:p>
        </w:tc>
      </w:tr>
      <w:tr w:rsidR="008A3664" w:rsidRPr="00C472D3" w:rsidTr="00E2088C">
        <w:trPr>
          <w:jc w:val="center"/>
        </w:trPr>
        <w:tc>
          <w:tcPr>
            <w:tcW w:w="1977" w:type="pct"/>
            <w:shd w:val="clear" w:color="auto" w:fill="auto"/>
          </w:tcPr>
          <w:p w:rsidR="008A3664" w:rsidRPr="00C472D3" w:rsidRDefault="008A3664" w:rsidP="008A1E49">
            <w:pPr>
              <w:spacing w:after="0"/>
            </w:pPr>
            <w:r w:rsidRPr="00C472D3">
              <w:t>Le sale e i corridoi sono sufficientemente ampi per passeggiare comodamente fianco a fianco.</w:t>
            </w:r>
          </w:p>
        </w:tc>
        <w:tc>
          <w:tcPr>
            <w:tcW w:w="593" w:type="pct"/>
            <w:shd w:val="clear" w:color="auto" w:fill="auto"/>
          </w:tcPr>
          <w:p w:rsidR="008A3664" w:rsidRPr="00C472D3" w:rsidRDefault="008A3664" w:rsidP="008A1E49">
            <w:pPr>
              <w:spacing w:after="0"/>
            </w:pPr>
          </w:p>
        </w:tc>
        <w:tc>
          <w:tcPr>
            <w:tcW w:w="593" w:type="pct"/>
            <w:shd w:val="clear" w:color="auto" w:fill="auto"/>
          </w:tcPr>
          <w:p w:rsidR="008A3664" w:rsidRPr="00C472D3" w:rsidRDefault="008A3664" w:rsidP="008A1E49">
            <w:pPr>
              <w:spacing w:after="0"/>
            </w:pPr>
          </w:p>
        </w:tc>
        <w:tc>
          <w:tcPr>
            <w:tcW w:w="622" w:type="pct"/>
            <w:shd w:val="clear" w:color="auto" w:fill="auto"/>
          </w:tcPr>
          <w:p w:rsidR="008A3664" w:rsidRPr="00C472D3" w:rsidRDefault="008A3664" w:rsidP="008A1E49">
            <w:pPr>
              <w:spacing w:after="0"/>
            </w:pPr>
          </w:p>
        </w:tc>
        <w:tc>
          <w:tcPr>
            <w:tcW w:w="623" w:type="pct"/>
            <w:shd w:val="clear" w:color="auto" w:fill="auto"/>
          </w:tcPr>
          <w:p w:rsidR="008A3664" w:rsidRPr="00C472D3" w:rsidRDefault="008A3664" w:rsidP="008A1E49">
            <w:pPr>
              <w:spacing w:after="0"/>
            </w:pPr>
          </w:p>
        </w:tc>
        <w:tc>
          <w:tcPr>
            <w:tcW w:w="592" w:type="pct"/>
            <w:shd w:val="clear" w:color="auto" w:fill="auto"/>
          </w:tcPr>
          <w:p w:rsidR="008A3664" w:rsidRPr="00C472D3" w:rsidRDefault="008A3664" w:rsidP="008A1E49">
            <w:pPr>
              <w:spacing w:after="0"/>
            </w:pPr>
          </w:p>
        </w:tc>
      </w:tr>
      <w:tr w:rsidR="008A3664" w:rsidRPr="00C472D3" w:rsidTr="00E2088C">
        <w:trPr>
          <w:jc w:val="center"/>
        </w:trPr>
        <w:tc>
          <w:tcPr>
            <w:tcW w:w="1977" w:type="pct"/>
            <w:shd w:val="clear" w:color="auto" w:fill="auto"/>
          </w:tcPr>
          <w:p w:rsidR="008A3664" w:rsidRPr="00C472D3" w:rsidRDefault="008A3664" w:rsidP="008A1E49">
            <w:pPr>
              <w:spacing w:after="0"/>
            </w:pPr>
            <w:r w:rsidRPr="00C472D3">
              <w:t>L</w:t>
            </w:r>
            <w:r w:rsidR="00F80AB1" w:rsidRPr="00C472D3">
              <w:t>’</w:t>
            </w:r>
            <w:r w:rsidRPr="00C472D3">
              <w:t xml:space="preserve">accesso alla sede è adatto alle mie esigenze (ad es. accesso agevole per gli </w:t>
            </w:r>
            <w:r w:rsidRPr="00C472D3">
              <w:lastRenderedPageBreak/>
              <w:t>utenti su sedia a rotelle).</w:t>
            </w:r>
          </w:p>
        </w:tc>
        <w:tc>
          <w:tcPr>
            <w:tcW w:w="593" w:type="pct"/>
            <w:shd w:val="clear" w:color="auto" w:fill="auto"/>
          </w:tcPr>
          <w:p w:rsidR="008A3664" w:rsidRPr="00C472D3" w:rsidRDefault="008A3664" w:rsidP="008A1E49">
            <w:pPr>
              <w:spacing w:after="0"/>
            </w:pPr>
          </w:p>
        </w:tc>
        <w:tc>
          <w:tcPr>
            <w:tcW w:w="593" w:type="pct"/>
            <w:shd w:val="clear" w:color="auto" w:fill="auto"/>
          </w:tcPr>
          <w:p w:rsidR="008A3664" w:rsidRPr="00C472D3" w:rsidRDefault="008A3664" w:rsidP="008A1E49">
            <w:pPr>
              <w:spacing w:after="0"/>
            </w:pPr>
          </w:p>
        </w:tc>
        <w:tc>
          <w:tcPr>
            <w:tcW w:w="622" w:type="pct"/>
            <w:shd w:val="clear" w:color="auto" w:fill="auto"/>
          </w:tcPr>
          <w:p w:rsidR="008A3664" w:rsidRPr="00C472D3" w:rsidRDefault="008A3664" w:rsidP="008A1E49">
            <w:pPr>
              <w:spacing w:after="0"/>
            </w:pPr>
          </w:p>
        </w:tc>
        <w:tc>
          <w:tcPr>
            <w:tcW w:w="623" w:type="pct"/>
            <w:shd w:val="clear" w:color="auto" w:fill="auto"/>
          </w:tcPr>
          <w:p w:rsidR="008A3664" w:rsidRPr="00C472D3" w:rsidRDefault="008A3664" w:rsidP="008A1E49">
            <w:pPr>
              <w:spacing w:after="0"/>
            </w:pPr>
          </w:p>
        </w:tc>
        <w:tc>
          <w:tcPr>
            <w:tcW w:w="592" w:type="pct"/>
            <w:shd w:val="clear" w:color="auto" w:fill="auto"/>
          </w:tcPr>
          <w:p w:rsidR="008A3664" w:rsidRPr="00C472D3" w:rsidRDefault="008A3664" w:rsidP="008A1E49">
            <w:pPr>
              <w:spacing w:after="0"/>
            </w:pPr>
          </w:p>
        </w:tc>
      </w:tr>
      <w:tr w:rsidR="008A3664" w:rsidRPr="00C472D3" w:rsidTr="00E2088C">
        <w:trPr>
          <w:jc w:val="center"/>
        </w:trPr>
        <w:tc>
          <w:tcPr>
            <w:tcW w:w="1977" w:type="pct"/>
            <w:shd w:val="clear" w:color="auto" w:fill="auto"/>
          </w:tcPr>
          <w:p w:rsidR="008A3664" w:rsidRPr="00C472D3" w:rsidRDefault="008A3664" w:rsidP="008A1E49">
            <w:pPr>
              <w:spacing w:after="0"/>
            </w:pPr>
            <w:r w:rsidRPr="00C472D3">
              <w:lastRenderedPageBreak/>
              <w:t>Nella sede è disponibile uno spazio adeguato per i cani guida e di assistenza (ad es. ampio prato lontano dal traffico).</w:t>
            </w:r>
          </w:p>
        </w:tc>
        <w:tc>
          <w:tcPr>
            <w:tcW w:w="593" w:type="pct"/>
            <w:shd w:val="clear" w:color="auto" w:fill="auto"/>
          </w:tcPr>
          <w:p w:rsidR="008A3664" w:rsidRPr="00C472D3" w:rsidRDefault="008A3664" w:rsidP="008A1E49">
            <w:pPr>
              <w:spacing w:after="0"/>
            </w:pPr>
          </w:p>
        </w:tc>
        <w:tc>
          <w:tcPr>
            <w:tcW w:w="593" w:type="pct"/>
            <w:shd w:val="clear" w:color="auto" w:fill="auto"/>
          </w:tcPr>
          <w:p w:rsidR="008A3664" w:rsidRPr="00C472D3" w:rsidRDefault="008A3664" w:rsidP="008A1E49">
            <w:pPr>
              <w:spacing w:after="0"/>
            </w:pPr>
          </w:p>
        </w:tc>
        <w:tc>
          <w:tcPr>
            <w:tcW w:w="622" w:type="pct"/>
            <w:shd w:val="clear" w:color="auto" w:fill="auto"/>
          </w:tcPr>
          <w:p w:rsidR="008A3664" w:rsidRPr="00C472D3" w:rsidRDefault="008A3664" w:rsidP="008A1E49">
            <w:pPr>
              <w:spacing w:after="0"/>
            </w:pPr>
          </w:p>
        </w:tc>
        <w:tc>
          <w:tcPr>
            <w:tcW w:w="623" w:type="pct"/>
            <w:shd w:val="clear" w:color="auto" w:fill="auto"/>
          </w:tcPr>
          <w:p w:rsidR="008A3664" w:rsidRPr="00C472D3" w:rsidRDefault="008A3664" w:rsidP="008A1E49">
            <w:pPr>
              <w:spacing w:after="0"/>
            </w:pPr>
          </w:p>
        </w:tc>
        <w:tc>
          <w:tcPr>
            <w:tcW w:w="592" w:type="pct"/>
            <w:shd w:val="clear" w:color="auto" w:fill="auto"/>
          </w:tcPr>
          <w:p w:rsidR="008A3664" w:rsidRPr="00C472D3" w:rsidRDefault="008A3664" w:rsidP="008A1E49">
            <w:pPr>
              <w:spacing w:after="0"/>
            </w:pPr>
          </w:p>
        </w:tc>
      </w:tr>
      <w:tr w:rsidR="00A566FB" w:rsidRPr="00C472D3" w:rsidTr="00E2088C">
        <w:trPr>
          <w:jc w:val="center"/>
        </w:trPr>
        <w:tc>
          <w:tcPr>
            <w:tcW w:w="1977" w:type="pct"/>
            <w:shd w:val="clear" w:color="auto" w:fill="auto"/>
          </w:tcPr>
          <w:p w:rsidR="00A566FB" w:rsidRPr="00C472D3" w:rsidRDefault="00F80AB1" w:rsidP="00E2088C">
            <w:pPr>
              <w:spacing w:after="0"/>
            </w:pPr>
            <w:r w:rsidRPr="00C472D3">
              <w:t xml:space="preserve">Le caratteristiche dell’edificio (ad esempio l’utilizzo di colori e tonalità in contrasto sui bordi dei gradini, motivi </w:t>
            </w:r>
            <w:r w:rsidR="00E2088C" w:rsidRPr="00C472D3">
              <w:t>della moquette</w:t>
            </w:r>
            <w:r w:rsidRPr="00C472D3">
              <w:t>) sono adatte alle mie esigenze.</w:t>
            </w:r>
            <w:r w:rsidR="00A566FB" w:rsidRPr="00C472D3">
              <w:t xml:space="preserve"> </w:t>
            </w:r>
          </w:p>
        </w:tc>
        <w:tc>
          <w:tcPr>
            <w:tcW w:w="593" w:type="pct"/>
            <w:shd w:val="clear" w:color="auto" w:fill="auto"/>
          </w:tcPr>
          <w:p w:rsidR="00A566FB" w:rsidRPr="00C472D3" w:rsidRDefault="00A566FB" w:rsidP="008A1E49">
            <w:pPr>
              <w:spacing w:after="0"/>
            </w:pPr>
          </w:p>
        </w:tc>
        <w:tc>
          <w:tcPr>
            <w:tcW w:w="593" w:type="pct"/>
            <w:shd w:val="clear" w:color="auto" w:fill="auto"/>
          </w:tcPr>
          <w:p w:rsidR="00A566FB" w:rsidRPr="00C472D3" w:rsidRDefault="00A566FB" w:rsidP="008A1E49">
            <w:pPr>
              <w:spacing w:after="0"/>
            </w:pPr>
          </w:p>
        </w:tc>
        <w:tc>
          <w:tcPr>
            <w:tcW w:w="622" w:type="pct"/>
            <w:shd w:val="clear" w:color="auto" w:fill="auto"/>
          </w:tcPr>
          <w:p w:rsidR="00A566FB" w:rsidRPr="00C472D3" w:rsidRDefault="00A566FB" w:rsidP="008A1E49">
            <w:pPr>
              <w:spacing w:after="0"/>
            </w:pPr>
          </w:p>
        </w:tc>
        <w:tc>
          <w:tcPr>
            <w:tcW w:w="623" w:type="pct"/>
            <w:shd w:val="clear" w:color="auto" w:fill="auto"/>
          </w:tcPr>
          <w:p w:rsidR="00A566FB" w:rsidRPr="00C472D3" w:rsidRDefault="00A566FB" w:rsidP="008A1E49">
            <w:pPr>
              <w:spacing w:after="0"/>
            </w:pPr>
          </w:p>
        </w:tc>
        <w:tc>
          <w:tcPr>
            <w:tcW w:w="592" w:type="pct"/>
            <w:shd w:val="clear" w:color="auto" w:fill="auto"/>
          </w:tcPr>
          <w:p w:rsidR="00A566FB" w:rsidRPr="00C472D3" w:rsidRDefault="00A566FB" w:rsidP="008A1E49">
            <w:pPr>
              <w:spacing w:after="0"/>
            </w:pPr>
          </w:p>
        </w:tc>
      </w:tr>
      <w:tr w:rsidR="00A566FB" w:rsidRPr="00C472D3" w:rsidTr="00E2088C">
        <w:trPr>
          <w:jc w:val="center"/>
        </w:trPr>
        <w:tc>
          <w:tcPr>
            <w:tcW w:w="1977" w:type="pct"/>
            <w:shd w:val="clear" w:color="auto" w:fill="auto"/>
          </w:tcPr>
          <w:p w:rsidR="00A566FB" w:rsidRPr="00C472D3" w:rsidRDefault="00A566FB" w:rsidP="00C107CB">
            <w:pPr>
              <w:spacing w:after="0"/>
            </w:pPr>
            <w:r w:rsidRPr="00C472D3">
              <w:t xml:space="preserve">La segnaletica della sede </w:t>
            </w:r>
            <w:r w:rsidR="00C107CB" w:rsidRPr="00C472D3">
              <w:t>è</w:t>
            </w:r>
            <w:r w:rsidRPr="00C472D3">
              <w:t xml:space="preserve"> adatta alle mie esigenze.</w:t>
            </w:r>
          </w:p>
        </w:tc>
        <w:tc>
          <w:tcPr>
            <w:tcW w:w="593" w:type="pct"/>
            <w:shd w:val="clear" w:color="auto" w:fill="auto"/>
          </w:tcPr>
          <w:p w:rsidR="00A566FB" w:rsidRPr="00C472D3" w:rsidRDefault="00A566FB" w:rsidP="008A1E49">
            <w:pPr>
              <w:spacing w:after="0"/>
            </w:pPr>
          </w:p>
        </w:tc>
        <w:tc>
          <w:tcPr>
            <w:tcW w:w="593" w:type="pct"/>
            <w:shd w:val="clear" w:color="auto" w:fill="auto"/>
          </w:tcPr>
          <w:p w:rsidR="00A566FB" w:rsidRPr="00C472D3" w:rsidRDefault="00A566FB" w:rsidP="008A1E49">
            <w:pPr>
              <w:spacing w:after="0"/>
            </w:pPr>
          </w:p>
        </w:tc>
        <w:tc>
          <w:tcPr>
            <w:tcW w:w="622" w:type="pct"/>
            <w:shd w:val="clear" w:color="auto" w:fill="auto"/>
          </w:tcPr>
          <w:p w:rsidR="00A566FB" w:rsidRPr="00C472D3" w:rsidRDefault="00A566FB" w:rsidP="008A1E49">
            <w:pPr>
              <w:spacing w:after="0"/>
            </w:pPr>
          </w:p>
        </w:tc>
        <w:tc>
          <w:tcPr>
            <w:tcW w:w="623" w:type="pct"/>
            <w:shd w:val="clear" w:color="auto" w:fill="auto"/>
          </w:tcPr>
          <w:p w:rsidR="00A566FB" w:rsidRPr="00C472D3" w:rsidRDefault="00A566FB" w:rsidP="008A1E49">
            <w:pPr>
              <w:spacing w:after="0"/>
            </w:pPr>
          </w:p>
        </w:tc>
        <w:tc>
          <w:tcPr>
            <w:tcW w:w="592" w:type="pct"/>
            <w:shd w:val="clear" w:color="auto" w:fill="auto"/>
          </w:tcPr>
          <w:p w:rsidR="00A566FB" w:rsidRPr="00C472D3" w:rsidRDefault="00A566FB" w:rsidP="008A1E49">
            <w:pPr>
              <w:spacing w:after="0"/>
            </w:pPr>
          </w:p>
        </w:tc>
      </w:tr>
      <w:tr w:rsidR="00A566FB" w:rsidRPr="00C472D3" w:rsidTr="00E2088C">
        <w:trPr>
          <w:jc w:val="center"/>
        </w:trPr>
        <w:tc>
          <w:tcPr>
            <w:tcW w:w="1977" w:type="pct"/>
            <w:shd w:val="clear" w:color="auto" w:fill="auto"/>
          </w:tcPr>
          <w:p w:rsidR="00A566FB" w:rsidRPr="00C472D3" w:rsidRDefault="00A566FB" w:rsidP="00C107CB">
            <w:pPr>
              <w:spacing w:after="0"/>
            </w:pPr>
            <w:r w:rsidRPr="00C472D3">
              <w:t>L</w:t>
            </w:r>
            <w:r w:rsidR="00F80AB1" w:rsidRPr="00C472D3">
              <w:t>’</w:t>
            </w:r>
            <w:r w:rsidRPr="00C472D3">
              <w:t xml:space="preserve">illuminazione della sede </w:t>
            </w:r>
            <w:r w:rsidR="00C107CB" w:rsidRPr="00C472D3">
              <w:t>è</w:t>
            </w:r>
            <w:r w:rsidRPr="00C472D3">
              <w:t xml:space="preserve"> adatta alle mie esigenze.</w:t>
            </w:r>
          </w:p>
        </w:tc>
        <w:tc>
          <w:tcPr>
            <w:tcW w:w="593" w:type="pct"/>
            <w:shd w:val="clear" w:color="auto" w:fill="auto"/>
          </w:tcPr>
          <w:p w:rsidR="00A566FB" w:rsidRPr="00C472D3" w:rsidRDefault="00A566FB" w:rsidP="008A1E49">
            <w:pPr>
              <w:spacing w:after="0"/>
            </w:pPr>
          </w:p>
        </w:tc>
        <w:tc>
          <w:tcPr>
            <w:tcW w:w="593" w:type="pct"/>
            <w:shd w:val="clear" w:color="auto" w:fill="auto"/>
          </w:tcPr>
          <w:p w:rsidR="00A566FB" w:rsidRPr="00C472D3" w:rsidRDefault="00A566FB" w:rsidP="008A1E49">
            <w:pPr>
              <w:spacing w:after="0"/>
            </w:pPr>
          </w:p>
        </w:tc>
        <w:tc>
          <w:tcPr>
            <w:tcW w:w="622" w:type="pct"/>
            <w:shd w:val="clear" w:color="auto" w:fill="auto"/>
          </w:tcPr>
          <w:p w:rsidR="00A566FB" w:rsidRPr="00C472D3" w:rsidRDefault="00A566FB" w:rsidP="008A1E49">
            <w:pPr>
              <w:spacing w:after="0"/>
            </w:pPr>
          </w:p>
        </w:tc>
        <w:tc>
          <w:tcPr>
            <w:tcW w:w="623" w:type="pct"/>
            <w:shd w:val="clear" w:color="auto" w:fill="auto"/>
          </w:tcPr>
          <w:p w:rsidR="00A566FB" w:rsidRPr="00C472D3" w:rsidRDefault="00A566FB" w:rsidP="008A1E49">
            <w:pPr>
              <w:spacing w:after="0"/>
            </w:pPr>
          </w:p>
        </w:tc>
        <w:tc>
          <w:tcPr>
            <w:tcW w:w="592" w:type="pct"/>
            <w:shd w:val="clear" w:color="auto" w:fill="auto"/>
          </w:tcPr>
          <w:p w:rsidR="00A566FB" w:rsidRPr="00C472D3" w:rsidRDefault="00A566FB" w:rsidP="008A1E49">
            <w:pPr>
              <w:spacing w:after="0"/>
            </w:pPr>
          </w:p>
        </w:tc>
      </w:tr>
      <w:tr w:rsidR="00A566FB" w:rsidRPr="00C472D3" w:rsidTr="00E2088C">
        <w:trPr>
          <w:jc w:val="center"/>
        </w:trPr>
        <w:tc>
          <w:tcPr>
            <w:tcW w:w="1977" w:type="pct"/>
            <w:shd w:val="clear" w:color="auto" w:fill="auto"/>
          </w:tcPr>
          <w:p w:rsidR="00A566FB" w:rsidRPr="00C472D3" w:rsidRDefault="00A566FB" w:rsidP="00837201">
            <w:pPr>
              <w:spacing w:after="0"/>
            </w:pPr>
            <w:r w:rsidRPr="00C472D3">
              <w:t xml:space="preserve">Nella sede sono disponibili, in numero sufficiente, ausili tattili o uditivi, </w:t>
            </w:r>
            <w:r w:rsidR="00C107CB" w:rsidRPr="00C472D3">
              <w:t xml:space="preserve">che consentono </w:t>
            </w:r>
            <w:r w:rsidR="00837201" w:rsidRPr="00C472D3">
              <w:t>di spostarsi con facilità</w:t>
            </w:r>
            <w:r w:rsidR="00C107CB" w:rsidRPr="00C472D3">
              <w:t xml:space="preserve"> </w:t>
            </w:r>
            <w:r w:rsidRPr="00C472D3">
              <w:t>(ad esempio annunci vocali e tasti in rilievo negli ascensori, corrimani a entrambi i lati delle rampe di scale).</w:t>
            </w:r>
          </w:p>
        </w:tc>
        <w:tc>
          <w:tcPr>
            <w:tcW w:w="593" w:type="pct"/>
            <w:shd w:val="clear" w:color="auto" w:fill="auto"/>
          </w:tcPr>
          <w:p w:rsidR="00A566FB" w:rsidRPr="00C472D3" w:rsidRDefault="00A566FB" w:rsidP="008A1E49">
            <w:pPr>
              <w:spacing w:after="0"/>
            </w:pPr>
          </w:p>
        </w:tc>
        <w:tc>
          <w:tcPr>
            <w:tcW w:w="593" w:type="pct"/>
            <w:shd w:val="clear" w:color="auto" w:fill="auto"/>
          </w:tcPr>
          <w:p w:rsidR="00A566FB" w:rsidRPr="00C472D3" w:rsidRDefault="00A566FB" w:rsidP="008A1E49">
            <w:pPr>
              <w:spacing w:after="0"/>
            </w:pPr>
          </w:p>
        </w:tc>
        <w:tc>
          <w:tcPr>
            <w:tcW w:w="622" w:type="pct"/>
            <w:shd w:val="clear" w:color="auto" w:fill="auto"/>
          </w:tcPr>
          <w:p w:rsidR="00A566FB" w:rsidRPr="00C472D3" w:rsidRDefault="00A566FB" w:rsidP="008A1E49">
            <w:pPr>
              <w:spacing w:after="0"/>
            </w:pPr>
          </w:p>
        </w:tc>
        <w:tc>
          <w:tcPr>
            <w:tcW w:w="623" w:type="pct"/>
            <w:shd w:val="clear" w:color="auto" w:fill="auto"/>
          </w:tcPr>
          <w:p w:rsidR="00A566FB" w:rsidRPr="00C472D3" w:rsidRDefault="00A566FB" w:rsidP="008A1E49">
            <w:pPr>
              <w:spacing w:after="0"/>
            </w:pPr>
          </w:p>
        </w:tc>
        <w:tc>
          <w:tcPr>
            <w:tcW w:w="592" w:type="pct"/>
            <w:shd w:val="clear" w:color="auto" w:fill="auto"/>
          </w:tcPr>
          <w:p w:rsidR="00A566FB" w:rsidRPr="00C472D3" w:rsidRDefault="00A566FB" w:rsidP="008A1E49">
            <w:pPr>
              <w:spacing w:after="0"/>
            </w:pPr>
          </w:p>
        </w:tc>
      </w:tr>
      <w:tr w:rsidR="00A566FB" w:rsidRPr="00C472D3" w:rsidTr="00E2088C">
        <w:trPr>
          <w:jc w:val="center"/>
        </w:trPr>
        <w:tc>
          <w:tcPr>
            <w:tcW w:w="1977" w:type="pct"/>
            <w:shd w:val="clear" w:color="auto" w:fill="auto"/>
          </w:tcPr>
          <w:p w:rsidR="00A566FB" w:rsidRPr="00C472D3" w:rsidRDefault="00A566FB" w:rsidP="008A1E49">
            <w:pPr>
              <w:spacing w:after="0"/>
            </w:pPr>
            <w:r w:rsidRPr="00C472D3">
              <w:t>Il personale della sede è attento alle mie esigenze.</w:t>
            </w:r>
          </w:p>
        </w:tc>
        <w:tc>
          <w:tcPr>
            <w:tcW w:w="593" w:type="pct"/>
            <w:shd w:val="clear" w:color="auto" w:fill="auto"/>
          </w:tcPr>
          <w:p w:rsidR="00A566FB" w:rsidRPr="00C472D3" w:rsidRDefault="00A566FB" w:rsidP="008A1E49">
            <w:pPr>
              <w:spacing w:after="0"/>
            </w:pPr>
          </w:p>
        </w:tc>
        <w:tc>
          <w:tcPr>
            <w:tcW w:w="593" w:type="pct"/>
            <w:shd w:val="clear" w:color="auto" w:fill="auto"/>
          </w:tcPr>
          <w:p w:rsidR="00A566FB" w:rsidRPr="00C472D3" w:rsidRDefault="00A566FB" w:rsidP="008A1E49">
            <w:pPr>
              <w:spacing w:after="0"/>
            </w:pPr>
          </w:p>
        </w:tc>
        <w:tc>
          <w:tcPr>
            <w:tcW w:w="622" w:type="pct"/>
            <w:shd w:val="clear" w:color="auto" w:fill="auto"/>
          </w:tcPr>
          <w:p w:rsidR="00A566FB" w:rsidRPr="00C472D3" w:rsidRDefault="00A566FB" w:rsidP="008A1E49">
            <w:pPr>
              <w:spacing w:after="0"/>
            </w:pPr>
          </w:p>
        </w:tc>
        <w:tc>
          <w:tcPr>
            <w:tcW w:w="623" w:type="pct"/>
            <w:shd w:val="clear" w:color="auto" w:fill="auto"/>
          </w:tcPr>
          <w:p w:rsidR="00A566FB" w:rsidRPr="00C472D3" w:rsidRDefault="00A566FB" w:rsidP="008A1E49">
            <w:pPr>
              <w:spacing w:after="0"/>
            </w:pPr>
          </w:p>
        </w:tc>
        <w:tc>
          <w:tcPr>
            <w:tcW w:w="592" w:type="pct"/>
            <w:shd w:val="clear" w:color="auto" w:fill="auto"/>
          </w:tcPr>
          <w:p w:rsidR="00A566FB" w:rsidRPr="00C472D3" w:rsidRDefault="00A566FB" w:rsidP="008A1E49">
            <w:pPr>
              <w:spacing w:after="0"/>
            </w:pPr>
          </w:p>
        </w:tc>
      </w:tr>
    </w:tbl>
    <w:p w:rsidR="008A3664" w:rsidRPr="00C472D3" w:rsidRDefault="008A3664" w:rsidP="00FE0B44"/>
    <w:p w:rsidR="008A3664" w:rsidRPr="00C472D3" w:rsidRDefault="008A3664" w:rsidP="00FE0B44">
      <w:r w:rsidRPr="00C472D3">
        <w:tab/>
        <w:t>Commenti: …………………………………………………………………………………………………………………</w:t>
      </w:r>
    </w:p>
    <w:p w:rsidR="008A3664" w:rsidRPr="00C472D3" w:rsidRDefault="008A3664" w:rsidP="00FE0B44">
      <w:r w:rsidRPr="00C472D3">
        <w:tab/>
      </w:r>
    </w:p>
    <w:p w:rsidR="008A3664" w:rsidRPr="00C472D3" w:rsidRDefault="008A3664" w:rsidP="008A1E49">
      <w:pPr>
        <w:pStyle w:val="Paragraphedeliste"/>
        <w:keepNext/>
        <w:numPr>
          <w:ilvl w:val="0"/>
          <w:numId w:val="14"/>
        </w:numPr>
        <w:rPr>
          <w:b/>
        </w:rPr>
      </w:pPr>
      <w:r w:rsidRPr="00C472D3">
        <w:rPr>
          <w:b/>
        </w:rPr>
        <w:t>Come valut</w:t>
      </w:r>
      <w:r w:rsidR="00E2088C" w:rsidRPr="00C472D3">
        <w:rPr>
          <w:b/>
        </w:rPr>
        <w:t>a</w:t>
      </w:r>
      <w:r w:rsidRPr="00C472D3">
        <w:rPr>
          <w:b/>
        </w:rPr>
        <w:t xml:space="preserve"> la sala/e riunioni del programma?</w:t>
      </w:r>
    </w:p>
    <w:tbl>
      <w:tblPr>
        <w:tblW w:w="13815" w:type="dxa"/>
        <w:jc w:val="center"/>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5"/>
        <w:gridCol w:w="1630"/>
        <w:gridCol w:w="1633"/>
        <w:gridCol w:w="1757"/>
        <w:gridCol w:w="1727"/>
        <w:gridCol w:w="1633"/>
      </w:tblGrid>
      <w:tr w:rsidR="008D2B36" w:rsidRPr="00C472D3" w:rsidTr="00E2088C">
        <w:trPr>
          <w:jc w:val="center"/>
        </w:trPr>
        <w:tc>
          <w:tcPr>
            <w:tcW w:w="1967" w:type="pct"/>
            <w:shd w:val="clear" w:color="auto" w:fill="auto"/>
            <w:vAlign w:val="center"/>
          </w:tcPr>
          <w:p w:rsidR="00915DB8" w:rsidRPr="00C472D3" w:rsidRDefault="00915DB8" w:rsidP="008A1E49">
            <w:pPr>
              <w:keepNext/>
              <w:spacing w:after="0" w:line="240" w:lineRule="auto"/>
            </w:pPr>
          </w:p>
        </w:tc>
        <w:tc>
          <w:tcPr>
            <w:tcW w:w="590" w:type="pct"/>
            <w:shd w:val="clear" w:color="auto" w:fill="auto"/>
            <w:vAlign w:val="center"/>
          </w:tcPr>
          <w:p w:rsidR="00915DB8" w:rsidRPr="00C472D3" w:rsidRDefault="00915DB8" w:rsidP="008A1E49">
            <w:pPr>
              <w:keepNext/>
              <w:spacing w:after="0" w:line="240" w:lineRule="auto"/>
              <w:jc w:val="center"/>
              <w:rPr>
                <w:b/>
              </w:rPr>
            </w:pPr>
            <w:r w:rsidRPr="00C472D3">
              <w:rPr>
                <w:b/>
              </w:rPr>
              <w:t>Completamente d</w:t>
            </w:r>
            <w:r w:rsidR="00F80AB1" w:rsidRPr="00C472D3">
              <w:rPr>
                <w:b/>
              </w:rPr>
              <w:t>’</w:t>
            </w:r>
            <w:r w:rsidRPr="00C472D3">
              <w:rPr>
                <w:b/>
              </w:rPr>
              <w:t>accordo</w:t>
            </w:r>
          </w:p>
        </w:tc>
        <w:tc>
          <w:tcPr>
            <w:tcW w:w="591" w:type="pct"/>
            <w:shd w:val="clear" w:color="auto" w:fill="auto"/>
            <w:vAlign w:val="center"/>
          </w:tcPr>
          <w:p w:rsidR="00915DB8" w:rsidRPr="00C472D3" w:rsidRDefault="00915DB8" w:rsidP="008A1E49">
            <w:pPr>
              <w:keepNext/>
              <w:spacing w:after="0" w:line="240" w:lineRule="auto"/>
              <w:jc w:val="center"/>
              <w:rPr>
                <w:b/>
              </w:rPr>
            </w:pPr>
            <w:r w:rsidRPr="00C472D3">
              <w:rPr>
                <w:b/>
              </w:rPr>
              <w:t>D</w:t>
            </w:r>
            <w:r w:rsidR="00F80AB1" w:rsidRPr="00C472D3">
              <w:rPr>
                <w:b/>
              </w:rPr>
              <w:t>’</w:t>
            </w:r>
            <w:r w:rsidRPr="00C472D3">
              <w:rPr>
                <w:b/>
              </w:rPr>
              <w:t>accordo</w:t>
            </w:r>
          </w:p>
        </w:tc>
        <w:tc>
          <w:tcPr>
            <w:tcW w:w="636" w:type="pct"/>
            <w:shd w:val="clear" w:color="auto" w:fill="auto"/>
            <w:vAlign w:val="center"/>
          </w:tcPr>
          <w:p w:rsidR="00915DB8" w:rsidRPr="00C472D3" w:rsidRDefault="00915DB8" w:rsidP="008A1E49">
            <w:pPr>
              <w:keepNext/>
              <w:spacing w:after="0" w:line="240" w:lineRule="auto"/>
              <w:jc w:val="center"/>
              <w:rPr>
                <w:b/>
              </w:rPr>
            </w:pPr>
            <w:r w:rsidRPr="00C472D3">
              <w:rPr>
                <w:b/>
              </w:rPr>
              <w:t>In disaccordo</w:t>
            </w:r>
          </w:p>
        </w:tc>
        <w:tc>
          <w:tcPr>
            <w:tcW w:w="625" w:type="pct"/>
            <w:shd w:val="clear" w:color="auto" w:fill="auto"/>
            <w:vAlign w:val="center"/>
          </w:tcPr>
          <w:p w:rsidR="00915DB8" w:rsidRPr="00C472D3" w:rsidRDefault="00915DB8" w:rsidP="008A1E49">
            <w:pPr>
              <w:keepNext/>
              <w:spacing w:after="0" w:line="240" w:lineRule="auto"/>
              <w:jc w:val="center"/>
              <w:rPr>
                <w:b/>
              </w:rPr>
            </w:pPr>
            <w:r w:rsidRPr="00C472D3">
              <w:rPr>
                <w:b/>
              </w:rPr>
              <w:t>Completamente in disaccordo</w:t>
            </w:r>
          </w:p>
        </w:tc>
        <w:tc>
          <w:tcPr>
            <w:tcW w:w="591" w:type="pct"/>
            <w:shd w:val="clear" w:color="auto" w:fill="auto"/>
            <w:vAlign w:val="center"/>
          </w:tcPr>
          <w:p w:rsidR="00915DB8" w:rsidRPr="00C472D3" w:rsidRDefault="00915DB8" w:rsidP="00E2088C">
            <w:pPr>
              <w:keepNext/>
              <w:spacing w:after="0" w:line="240" w:lineRule="auto"/>
              <w:jc w:val="center"/>
              <w:rPr>
                <w:b/>
              </w:rPr>
            </w:pPr>
            <w:r w:rsidRPr="00C472D3">
              <w:rPr>
                <w:b/>
              </w:rPr>
              <w:t>N/</w:t>
            </w:r>
            <w:r w:rsidR="00E2088C" w:rsidRPr="00C472D3">
              <w:rPr>
                <w:b/>
              </w:rPr>
              <w:t>A</w:t>
            </w:r>
          </w:p>
        </w:tc>
      </w:tr>
      <w:tr w:rsidR="008A3664" w:rsidRPr="00C472D3" w:rsidTr="00E2088C">
        <w:trPr>
          <w:jc w:val="center"/>
        </w:trPr>
        <w:tc>
          <w:tcPr>
            <w:tcW w:w="1967" w:type="pct"/>
            <w:shd w:val="clear" w:color="auto" w:fill="auto"/>
            <w:vAlign w:val="center"/>
          </w:tcPr>
          <w:p w:rsidR="008A3664" w:rsidRPr="00C472D3" w:rsidRDefault="008A3664" w:rsidP="008A1E49">
            <w:pPr>
              <w:spacing w:after="0" w:line="240" w:lineRule="auto"/>
            </w:pPr>
            <w:r w:rsidRPr="00C472D3">
              <w:t>La sala riunioni si trova in una posizione facilmente accessibile all</w:t>
            </w:r>
            <w:r w:rsidR="00F80AB1" w:rsidRPr="00C472D3">
              <w:t>’</w:t>
            </w:r>
            <w:r w:rsidRPr="00C472D3">
              <w:t>interno dell</w:t>
            </w:r>
            <w:r w:rsidR="00F80AB1" w:rsidRPr="00C472D3">
              <w:t>’</w:t>
            </w:r>
            <w:r w:rsidRPr="00C472D3">
              <w:t>edificio (in prossimità dell</w:t>
            </w:r>
            <w:r w:rsidR="00F80AB1" w:rsidRPr="00C472D3">
              <w:t>’</w:t>
            </w:r>
            <w:r w:rsidRPr="00C472D3">
              <w:t>ingresso principale/reception).</w:t>
            </w:r>
          </w:p>
        </w:tc>
        <w:tc>
          <w:tcPr>
            <w:tcW w:w="590"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c>
          <w:tcPr>
            <w:tcW w:w="636" w:type="pct"/>
            <w:shd w:val="clear" w:color="auto" w:fill="auto"/>
            <w:vAlign w:val="center"/>
          </w:tcPr>
          <w:p w:rsidR="008A3664" w:rsidRPr="00C472D3" w:rsidRDefault="008A3664" w:rsidP="008A1E49">
            <w:pPr>
              <w:spacing w:after="0" w:line="240" w:lineRule="auto"/>
            </w:pPr>
          </w:p>
        </w:tc>
        <w:tc>
          <w:tcPr>
            <w:tcW w:w="625"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r>
      <w:tr w:rsidR="008A3664" w:rsidRPr="00C472D3" w:rsidTr="00E2088C">
        <w:trPr>
          <w:jc w:val="center"/>
        </w:trPr>
        <w:tc>
          <w:tcPr>
            <w:tcW w:w="1967" w:type="pct"/>
            <w:shd w:val="clear" w:color="auto" w:fill="auto"/>
            <w:vAlign w:val="center"/>
          </w:tcPr>
          <w:p w:rsidR="008A3664" w:rsidRPr="00C472D3" w:rsidRDefault="00F80AB1" w:rsidP="008A1E49">
            <w:pPr>
              <w:spacing w:after="0" w:line="240" w:lineRule="auto"/>
            </w:pPr>
            <w:r w:rsidRPr="00C472D3">
              <w:t>I bagni e le aree di ristoro sono vicini alla sala riunioni.</w:t>
            </w:r>
          </w:p>
        </w:tc>
        <w:tc>
          <w:tcPr>
            <w:tcW w:w="590"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c>
          <w:tcPr>
            <w:tcW w:w="636" w:type="pct"/>
            <w:shd w:val="clear" w:color="auto" w:fill="auto"/>
            <w:vAlign w:val="center"/>
          </w:tcPr>
          <w:p w:rsidR="008A3664" w:rsidRPr="00C472D3" w:rsidRDefault="008A3664" w:rsidP="008A1E49">
            <w:pPr>
              <w:spacing w:after="0" w:line="240" w:lineRule="auto"/>
            </w:pPr>
          </w:p>
        </w:tc>
        <w:tc>
          <w:tcPr>
            <w:tcW w:w="625"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r>
      <w:tr w:rsidR="008A3664" w:rsidRPr="00C472D3" w:rsidTr="00E2088C">
        <w:trPr>
          <w:jc w:val="center"/>
        </w:trPr>
        <w:tc>
          <w:tcPr>
            <w:tcW w:w="1967" w:type="pct"/>
            <w:shd w:val="clear" w:color="auto" w:fill="auto"/>
            <w:vAlign w:val="center"/>
          </w:tcPr>
          <w:p w:rsidR="008A3664" w:rsidRPr="00C472D3" w:rsidRDefault="008A3664" w:rsidP="008A1E49">
            <w:pPr>
              <w:spacing w:after="0" w:line="240" w:lineRule="auto"/>
            </w:pPr>
            <w:r w:rsidRPr="00C472D3">
              <w:t>La sala riunioni è sufficientemente grande.</w:t>
            </w:r>
          </w:p>
        </w:tc>
        <w:tc>
          <w:tcPr>
            <w:tcW w:w="590"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c>
          <w:tcPr>
            <w:tcW w:w="636" w:type="pct"/>
            <w:shd w:val="clear" w:color="auto" w:fill="auto"/>
            <w:vAlign w:val="center"/>
          </w:tcPr>
          <w:p w:rsidR="008A3664" w:rsidRPr="00C472D3" w:rsidRDefault="008A3664" w:rsidP="008A1E49">
            <w:pPr>
              <w:spacing w:after="0" w:line="240" w:lineRule="auto"/>
            </w:pPr>
          </w:p>
        </w:tc>
        <w:tc>
          <w:tcPr>
            <w:tcW w:w="625"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r>
      <w:tr w:rsidR="008A3664" w:rsidRPr="00C472D3" w:rsidTr="00E2088C">
        <w:trPr>
          <w:jc w:val="center"/>
        </w:trPr>
        <w:tc>
          <w:tcPr>
            <w:tcW w:w="1967" w:type="pct"/>
            <w:shd w:val="clear" w:color="auto" w:fill="auto"/>
            <w:vAlign w:val="center"/>
          </w:tcPr>
          <w:p w:rsidR="008A3664" w:rsidRPr="00C472D3" w:rsidRDefault="008A3664" w:rsidP="00C107CB">
            <w:pPr>
              <w:spacing w:after="0" w:line="240" w:lineRule="auto"/>
            </w:pPr>
            <w:r w:rsidRPr="00C472D3">
              <w:t>L</w:t>
            </w:r>
            <w:r w:rsidR="00F80AB1" w:rsidRPr="00C472D3">
              <w:t>’</w:t>
            </w:r>
            <w:r w:rsidRPr="00C472D3">
              <w:t xml:space="preserve">illuminazione della sala riunioni </w:t>
            </w:r>
            <w:r w:rsidR="00C107CB" w:rsidRPr="00C472D3">
              <w:t>è</w:t>
            </w:r>
            <w:r w:rsidRPr="00C472D3">
              <w:t xml:space="preserve"> adatta alle mie esigenze.</w:t>
            </w:r>
          </w:p>
        </w:tc>
        <w:tc>
          <w:tcPr>
            <w:tcW w:w="590"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c>
          <w:tcPr>
            <w:tcW w:w="636" w:type="pct"/>
            <w:shd w:val="clear" w:color="auto" w:fill="auto"/>
            <w:vAlign w:val="center"/>
          </w:tcPr>
          <w:p w:rsidR="008A3664" w:rsidRPr="00C472D3" w:rsidRDefault="008A3664" w:rsidP="008A1E49">
            <w:pPr>
              <w:spacing w:after="0" w:line="240" w:lineRule="auto"/>
            </w:pPr>
          </w:p>
        </w:tc>
        <w:tc>
          <w:tcPr>
            <w:tcW w:w="625"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r>
      <w:tr w:rsidR="008A3664" w:rsidRPr="00C472D3" w:rsidTr="00E2088C">
        <w:trPr>
          <w:jc w:val="center"/>
        </w:trPr>
        <w:tc>
          <w:tcPr>
            <w:tcW w:w="1967" w:type="pct"/>
            <w:shd w:val="clear" w:color="auto" w:fill="auto"/>
            <w:vAlign w:val="center"/>
          </w:tcPr>
          <w:p w:rsidR="008A3664" w:rsidRPr="00C472D3" w:rsidRDefault="008A3664" w:rsidP="00C107CB">
            <w:pPr>
              <w:spacing w:after="0" w:line="240" w:lineRule="auto"/>
            </w:pPr>
            <w:r w:rsidRPr="00C472D3">
              <w:t>L</w:t>
            </w:r>
            <w:r w:rsidR="00F80AB1" w:rsidRPr="00C472D3">
              <w:t>’</w:t>
            </w:r>
            <w:r w:rsidRPr="00C472D3">
              <w:t xml:space="preserve">acustica della sala riunioni (in alternativa, la disponibilità di </w:t>
            </w:r>
            <w:r w:rsidR="00C107CB" w:rsidRPr="00C472D3">
              <w:t>sistemi a induzione magnetica</w:t>
            </w:r>
            <w:r w:rsidRPr="00C472D3">
              <w:t xml:space="preserve">) </w:t>
            </w:r>
            <w:r w:rsidR="00C107CB" w:rsidRPr="00C472D3">
              <w:t>è</w:t>
            </w:r>
            <w:r w:rsidRPr="00C472D3">
              <w:t xml:space="preserve"> adatta alle mie esigenze.</w:t>
            </w:r>
          </w:p>
        </w:tc>
        <w:tc>
          <w:tcPr>
            <w:tcW w:w="590"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c>
          <w:tcPr>
            <w:tcW w:w="636" w:type="pct"/>
            <w:shd w:val="clear" w:color="auto" w:fill="auto"/>
            <w:vAlign w:val="center"/>
          </w:tcPr>
          <w:p w:rsidR="008A3664" w:rsidRPr="00C472D3" w:rsidRDefault="008A3664" w:rsidP="008A1E49">
            <w:pPr>
              <w:spacing w:after="0" w:line="240" w:lineRule="auto"/>
            </w:pPr>
          </w:p>
        </w:tc>
        <w:tc>
          <w:tcPr>
            <w:tcW w:w="625"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r>
      <w:tr w:rsidR="008A3664" w:rsidRPr="00C472D3" w:rsidTr="00E2088C">
        <w:trPr>
          <w:trHeight w:val="485"/>
          <w:jc w:val="center"/>
        </w:trPr>
        <w:tc>
          <w:tcPr>
            <w:tcW w:w="1967" w:type="pct"/>
            <w:shd w:val="clear" w:color="auto" w:fill="auto"/>
            <w:vAlign w:val="center"/>
          </w:tcPr>
          <w:p w:rsidR="008A3664" w:rsidRPr="00C472D3" w:rsidRDefault="008A3664" w:rsidP="00837201">
            <w:pPr>
              <w:spacing w:after="0" w:line="240" w:lineRule="auto"/>
            </w:pPr>
            <w:r w:rsidRPr="00C472D3">
              <w:lastRenderedPageBreak/>
              <w:t xml:space="preserve">Le sedie </w:t>
            </w:r>
            <w:r w:rsidR="00837201" w:rsidRPr="00C472D3">
              <w:t>sono</w:t>
            </w:r>
            <w:r w:rsidRPr="00C472D3">
              <w:t xml:space="preserve"> confortevoli.</w:t>
            </w:r>
          </w:p>
        </w:tc>
        <w:tc>
          <w:tcPr>
            <w:tcW w:w="590"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c>
          <w:tcPr>
            <w:tcW w:w="636" w:type="pct"/>
            <w:shd w:val="clear" w:color="auto" w:fill="auto"/>
            <w:vAlign w:val="center"/>
          </w:tcPr>
          <w:p w:rsidR="008A3664" w:rsidRPr="00C472D3" w:rsidRDefault="008A3664" w:rsidP="008A1E49">
            <w:pPr>
              <w:spacing w:after="0" w:line="240" w:lineRule="auto"/>
            </w:pPr>
          </w:p>
        </w:tc>
        <w:tc>
          <w:tcPr>
            <w:tcW w:w="625" w:type="pct"/>
            <w:shd w:val="clear" w:color="auto" w:fill="auto"/>
            <w:vAlign w:val="center"/>
          </w:tcPr>
          <w:p w:rsidR="008A3664" w:rsidRPr="00C472D3" w:rsidRDefault="008A3664" w:rsidP="008A1E49">
            <w:pPr>
              <w:spacing w:after="0" w:line="240" w:lineRule="auto"/>
            </w:pPr>
          </w:p>
        </w:tc>
        <w:tc>
          <w:tcPr>
            <w:tcW w:w="591" w:type="pct"/>
            <w:shd w:val="clear" w:color="auto" w:fill="auto"/>
            <w:vAlign w:val="center"/>
          </w:tcPr>
          <w:p w:rsidR="008A3664" w:rsidRPr="00C472D3" w:rsidRDefault="008A3664" w:rsidP="008A1E49">
            <w:pPr>
              <w:spacing w:after="0" w:line="240" w:lineRule="auto"/>
            </w:pPr>
          </w:p>
        </w:tc>
      </w:tr>
    </w:tbl>
    <w:p w:rsidR="008A3664" w:rsidRPr="00C472D3" w:rsidRDefault="008A3664" w:rsidP="00FE0B44"/>
    <w:p w:rsidR="009D156D" w:rsidRPr="00C472D3" w:rsidRDefault="008A3664" w:rsidP="00FE0B44">
      <w:r w:rsidRPr="00C472D3">
        <w:tab/>
        <w:t xml:space="preserve">Commenti: </w:t>
      </w:r>
    </w:p>
    <w:p w:rsidR="00786E30" w:rsidRPr="00C472D3" w:rsidRDefault="009D156D" w:rsidP="00FE0B44">
      <w:pPr>
        <w:sectPr w:rsidR="00786E30" w:rsidRPr="00C472D3" w:rsidSect="00786E30">
          <w:headerReference w:type="default" r:id="rId23"/>
          <w:pgSz w:w="15840" w:h="12240" w:orient="landscape"/>
          <w:pgMar w:top="1797" w:right="1440" w:bottom="1797" w:left="1440" w:header="709" w:footer="709" w:gutter="0"/>
          <w:cols w:space="720"/>
          <w:docGrid w:linePitch="381"/>
        </w:sectPr>
      </w:pPr>
      <w:r w:rsidRPr="00C472D3">
        <w:t>…………………………………………………………………………………………………………………</w:t>
      </w:r>
    </w:p>
    <w:p w:rsidR="001B6EAD" w:rsidRPr="00C472D3" w:rsidRDefault="00EF0093" w:rsidP="00EF0093">
      <w:pPr>
        <w:pStyle w:val="TitreAnnexe"/>
      </w:pPr>
      <w:bookmarkStart w:id="341" w:name="App7"/>
      <w:bookmarkStart w:id="342" w:name="_Toc370904723"/>
      <w:bookmarkEnd w:id="341"/>
      <w:r w:rsidRPr="00C472D3">
        <w:lastRenderedPageBreak/>
        <w:t xml:space="preserve">APPENDICE </w:t>
      </w:r>
      <w:r w:rsidRPr="00C472D3">
        <w:rPr>
          <w:rStyle w:val="TitreAnnexeCar"/>
          <w:b/>
        </w:rPr>
        <w:t>7</w:t>
      </w:r>
      <w:r w:rsidRPr="00C472D3">
        <w:rPr>
          <w:rStyle w:val="TitreAnnexeCar"/>
          <w:rFonts w:eastAsia="Calibri"/>
          <w:b/>
        </w:rPr>
        <w:br/>
      </w:r>
      <w:r w:rsidRPr="00C472D3">
        <w:rPr>
          <w:rStyle w:val="TitreAnnexeCar"/>
          <w:b/>
        </w:rPr>
        <w:t xml:space="preserve">Checklist per iniziare il </w:t>
      </w:r>
      <w:r w:rsidR="00E2088C" w:rsidRPr="00C472D3">
        <w:rPr>
          <w:rStyle w:val="TitreAnnexeCar"/>
          <w:b/>
        </w:rPr>
        <w:t>t</w:t>
      </w:r>
      <w:r w:rsidRPr="00C472D3">
        <w:rPr>
          <w:rStyle w:val="TitreAnnexeCar"/>
          <w:b/>
        </w:rPr>
        <w:t>uo primo programma VISAL</w:t>
      </w:r>
      <w:bookmarkEnd w:id="342"/>
      <w:r w:rsidRPr="00C472D3">
        <w:t xml:space="preserve"> </w:t>
      </w:r>
    </w:p>
    <w:tbl>
      <w:tblPr>
        <w:tblW w:w="13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3"/>
        <w:gridCol w:w="1664"/>
        <w:gridCol w:w="6446"/>
      </w:tblGrid>
      <w:tr w:rsidR="001B6EAD" w:rsidRPr="00C472D3" w:rsidTr="005F35D0">
        <w:trPr>
          <w:cantSplit/>
          <w:trHeight w:val="544"/>
          <w:tblHeader/>
          <w:jc w:val="center"/>
        </w:trPr>
        <w:tc>
          <w:tcPr>
            <w:tcW w:w="2000" w:type="pct"/>
            <w:shd w:val="clear" w:color="auto" w:fill="auto"/>
            <w:vAlign w:val="center"/>
          </w:tcPr>
          <w:p w:rsidR="001B6EAD" w:rsidRPr="00C472D3" w:rsidRDefault="001B6EAD" w:rsidP="005F35D0">
            <w:pPr>
              <w:spacing w:after="0" w:line="240" w:lineRule="auto"/>
              <w:rPr>
                <w:b/>
              </w:rPr>
            </w:pPr>
            <w:r w:rsidRPr="00C472D3">
              <w:rPr>
                <w:b/>
              </w:rPr>
              <w:t>Voce</w:t>
            </w:r>
          </w:p>
        </w:tc>
        <w:tc>
          <w:tcPr>
            <w:tcW w:w="582" w:type="pct"/>
            <w:shd w:val="clear" w:color="auto" w:fill="auto"/>
            <w:vAlign w:val="center"/>
          </w:tcPr>
          <w:p w:rsidR="001B6EAD" w:rsidRPr="00C472D3" w:rsidRDefault="001B6EAD" w:rsidP="005F35D0">
            <w:pPr>
              <w:spacing w:after="0" w:line="240" w:lineRule="auto"/>
              <w:rPr>
                <w:b/>
              </w:rPr>
            </w:pPr>
            <w:r w:rsidRPr="00C472D3">
              <w:rPr>
                <w:b/>
              </w:rPr>
              <w:t>Verificato?</w:t>
            </w:r>
          </w:p>
        </w:tc>
        <w:tc>
          <w:tcPr>
            <w:tcW w:w="3271" w:type="pct"/>
            <w:shd w:val="clear" w:color="auto" w:fill="auto"/>
            <w:vAlign w:val="center"/>
          </w:tcPr>
          <w:p w:rsidR="001B6EAD" w:rsidRPr="00C472D3" w:rsidRDefault="001B6EAD" w:rsidP="005F35D0">
            <w:pPr>
              <w:spacing w:after="0" w:line="240" w:lineRule="auto"/>
              <w:rPr>
                <w:b/>
              </w:rPr>
            </w:pPr>
            <w:r w:rsidRPr="00C472D3">
              <w:rPr>
                <w:b/>
              </w:rPr>
              <w:t xml:space="preserve">Note </w:t>
            </w:r>
          </w:p>
        </w:tc>
      </w:tr>
      <w:tr w:rsidR="001B6EAD" w:rsidRPr="00C472D3" w:rsidTr="005F35D0">
        <w:trPr>
          <w:cantSplit/>
          <w:trHeight w:hRule="exact" w:val="680"/>
          <w:jc w:val="center"/>
        </w:trPr>
        <w:tc>
          <w:tcPr>
            <w:tcW w:w="2000" w:type="pct"/>
            <w:shd w:val="clear" w:color="auto" w:fill="auto"/>
            <w:vAlign w:val="center"/>
          </w:tcPr>
          <w:p w:rsidR="001B6EAD" w:rsidRPr="00C472D3" w:rsidRDefault="001B6EAD" w:rsidP="005F35D0">
            <w:pPr>
              <w:spacing w:after="0" w:line="240" w:lineRule="auto"/>
            </w:pPr>
            <w:r w:rsidRPr="00C472D3">
              <w:t>Elenco delle persone di contatto in caso di emergenza per i partecipanti</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D41588">
        <w:trPr>
          <w:cantSplit/>
          <w:trHeight w:hRule="exact" w:val="387"/>
          <w:jc w:val="center"/>
        </w:trPr>
        <w:tc>
          <w:tcPr>
            <w:tcW w:w="2000" w:type="pct"/>
            <w:shd w:val="clear" w:color="auto" w:fill="auto"/>
            <w:vAlign w:val="center"/>
          </w:tcPr>
          <w:p w:rsidR="001B6EAD" w:rsidRPr="00C472D3" w:rsidRDefault="001B6EAD" w:rsidP="005F35D0">
            <w:pPr>
              <w:spacing w:after="0" w:line="240" w:lineRule="auto"/>
            </w:pPr>
            <w:r w:rsidRPr="00C472D3">
              <w:t xml:space="preserve">Valutazione dei rischi nella sede </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E2088C">
        <w:trPr>
          <w:cantSplit/>
          <w:trHeight w:hRule="exact" w:val="665"/>
          <w:jc w:val="center"/>
        </w:trPr>
        <w:tc>
          <w:tcPr>
            <w:tcW w:w="2000" w:type="pct"/>
            <w:shd w:val="clear" w:color="auto" w:fill="auto"/>
            <w:vAlign w:val="center"/>
          </w:tcPr>
          <w:p w:rsidR="001B6EAD" w:rsidRPr="00C472D3" w:rsidRDefault="001B6EAD" w:rsidP="005F35D0">
            <w:pPr>
              <w:spacing w:after="0" w:line="240" w:lineRule="auto"/>
            </w:pPr>
            <w:r w:rsidRPr="00C472D3">
              <w:t>Nome e numero della persona di contatto della sede</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5F35D0">
        <w:trPr>
          <w:cantSplit/>
          <w:trHeight w:hRule="exact" w:val="680"/>
          <w:jc w:val="center"/>
        </w:trPr>
        <w:tc>
          <w:tcPr>
            <w:tcW w:w="2000" w:type="pct"/>
            <w:shd w:val="clear" w:color="auto" w:fill="auto"/>
            <w:vAlign w:val="center"/>
          </w:tcPr>
          <w:p w:rsidR="001B6EAD" w:rsidRPr="00C472D3" w:rsidRDefault="001B6EAD" w:rsidP="005F35D0">
            <w:pPr>
              <w:spacing w:after="0" w:line="240" w:lineRule="auto"/>
            </w:pPr>
            <w:r w:rsidRPr="00C472D3">
              <w:t>Procedure antincendio, comprese eventuali esercitazioni</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D41588">
        <w:trPr>
          <w:cantSplit/>
          <w:trHeight w:hRule="exact" w:val="355"/>
          <w:jc w:val="center"/>
        </w:trPr>
        <w:tc>
          <w:tcPr>
            <w:tcW w:w="2000" w:type="pct"/>
            <w:shd w:val="clear" w:color="auto" w:fill="auto"/>
            <w:vAlign w:val="center"/>
          </w:tcPr>
          <w:p w:rsidR="001B6EAD" w:rsidRPr="00C472D3" w:rsidRDefault="001B6EAD" w:rsidP="005F35D0">
            <w:pPr>
              <w:spacing w:after="0" w:line="240" w:lineRule="auto"/>
            </w:pPr>
            <w:r w:rsidRPr="00C472D3">
              <w:t xml:space="preserve">Bagni: dove si trovano e accessibilità </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D41588">
        <w:trPr>
          <w:cantSplit/>
          <w:trHeight w:hRule="exact" w:val="998"/>
          <w:jc w:val="center"/>
        </w:trPr>
        <w:tc>
          <w:tcPr>
            <w:tcW w:w="2000" w:type="pct"/>
            <w:shd w:val="clear" w:color="auto" w:fill="auto"/>
            <w:vAlign w:val="center"/>
          </w:tcPr>
          <w:p w:rsidR="001B6EAD" w:rsidRPr="00C472D3" w:rsidRDefault="001B6EAD" w:rsidP="005F35D0">
            <w:pPr>
              <w:spacing w:after="0" w:line="240" w:lineRule="auto"/>
            </w:pPr>
            <w:r w:rsidRPr="00C472D3">
              <w:t xml:space="preserve">La reception dispone di un elenco dei partecipanti e delle informazioni di contatto del facilitatore </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E2088C">
        <w:trPr>
          <w:cantSplit/>
          <w:trHeight w:hRule="exact" w:val="631"/>
          <w:jc w:val="center"/>
        </w:trPr>
        <w:tc>
          <w:tcPr>
            <w:tcW w:w="2000" w:type="pct"/>
            <w:shd w:val="clear" w:color="auto" w:fill="auto"/>
            <w:vAlign w:val="center"/>
          </w:tcPr>
          <w:p w:rsidR="001B6EAD" w:rsidRPr="00C472D3" w:rsidRDefault="001B6EAD" w:rsidP="005F35D0">
            <w:pPr>
              <w:spacing w:after="0" w:line="240" w:lineRule="auto"/>
            </w:pPr>
            <w:r w:rsidRPr="00C472D3">
              <w:t xml:space="preserve">Copia del codice di condotta per il programma </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5F35D0">
        <w:trPr>
          <w:cantSplit/>
          <w:trHeight w:hRule="exact" w:val="680"/>
          <w:jc w:val="center"/>
        </w:trPr>
        <w:tc>
          <w:tcPr>
            <w:tcW w:w="2000" w:type="pct"/>
            <w:shd w:val="clear" w:color="auto" w:fill="auto"/>
            <w:vAlign w:val="center"/>
          </w:tcPr>
          <w:p w:rsidR="001B6EAD" w:rsidRPr="00C472D3" w:rsidRDefault="001B6EAD" w:rsidP="005F35D0">
            <w:pPr>
              <w:spacing w:after="0" w:line="240" w:lineRule="auto"/>
            </w:pPr>
            <w:r w:rsidRPr="00C472D3">
              <w:t>Programma della sessione ed eventuali note aggiuntive del facilitatore</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E2088C">
        <w:trPr>
          <w:cantSplit/>
          <w:trHeight w:hRule="exact" w:val="735"/>
          <w:jc w:val="center"/>
        </w:trPr>
        <w:tc>
          <w:tcPr>
            <w:tcW w:w="2000" w:type="pct"/>
            <w:shd w:val="clear" w:color="auto" w:fill="auto"/>
            <w:vAlign w:val="center"/>
          </w:tcPr>
          <w:p w:rsidR="001B6EAD" w:rsidRPr="00C472D3" w:rsidRDefault="001B6EAD" w:rsidP="005F35D0">
            <w:pPr>
              <w:spacing w:after="0" w:line="240" w:lineRule="auto"/>
            </w:pPr>
            <w:r w:rsidRPr="00C472D3">
              <w:t>Informazioni di contatto per i servizi di trasporto</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D41588">
        <w:trPr>
          <w:cantSplit/>
          <w:trHeight w:hRule="exact" w:val="347"/>
          <w:jc w:val="center"/>
        </w:trPr>
        <w:tc>
          <w:tcPr>
            <w:tcW w:w="2000" w:type="pct"/>
            <w:shd w:val="clear" w:color="auto" w:fill="auto"/>
            <w:vAlign w:val="center"/>
          </w:tcPr>
          <w:p w:rsidR="001B6EAD" w:rsidRPr="00C472D3" w:rsidRDefault="001B6EAD" w:rsidP="005F35D0">
            <w:pPr>
              <w:spacing w:after="0" w:line="240" w:lineRule="auto"/>
            </w:pPr>
            <w:r w:rsidRPr="00C472D3">
              <w:t xml:space="preserve">Badge nominativi </w:t>
            </w:r>
          </w:p>
        </w:tc>
        <w:tc>
          <w:tcPr>
            <w:tcW w:w="582" w:type="pct"/>
            <w:shd w:val="clear" w:color="auto" w:fill="auto"/>
            <w:vAlign w:val="center"/>
          </w:tcPr>
          <w:p w:rsidR="001B6EAD" w:rsidRPr="00C472D3" w:rsidRDefault="001B6EAD" w:rsidP="005F35D0">
            <w:pPr>
              <w:spacing w:after="0" w:line="240" w:lineRule="auto"/>
            </w:pPr>
          </w:p>
        </w:tc>
        <w:tc>
          <w:tcPr>
            <w:tcW w:w="3271" w:type="pct"/>
            <w:shd w:val="clear" w:color="auto" w:fill="auto"/>
            <w:vAlign w:val="center"/>
          </w:tcPr>
          <w:p w:rsidR="001B6EAD" w:rsidRPr="00C472D3" w:rsidRDefault="001B6EAD" w:rsidP="005F35D0">
            <w:pPr>
              <w:spacing w:after="0" w:line="240" w:lineRule="auto"/>
            </w:pPr>
          </w:p>
        </w:tc>
      </w:tr>
      <w:tr w:rsidR="001B6EAD" w:rsidRPr="00C472D3" w:rsidTr="00D41588">
        <w:trPr>
          <w:cantSplit/>
          <w:trHeight w:hRule="exact" w:val="710"/>
          <w:jc w:val="center"/>
        </w:trPr>
        <w:tc>
          <w:tcPr>
            <w:tcW w:w="2000" w:type="pct"/>
            <w:shd w:val="clear" w:color="auto" w:fill="auto"/>
            <w:vAlign w:val="center"/>
          </w:tcPr>
          <w:p w:rsidR="001B6EAD" w:rsidRPr="00C472D3" w:rsidRDefault="001B6EAD" w:rsidP="00FE0B44">
            <w:r w:rsidRPr="00C472D3">
              <w:t xml:space="preserve">Risorse richieste, ad es. lavagna a fogli mobili, penne </w:t>
            </w:r>
          </w:p>
        </w:tc>
        <w:tc>
          <w:tcPr>
            <w:tcW w:w="582" w:type="pct"/>
            <w:shd w:val="clear" w:color="auto" w:fill="auto"/>
            <w:vAlign w:val="center"/>
          </w:tcPr>
          <w:p w:rsidR="001B6EAD" w:rsidRPr="00C472D3" w:rsidRDefault="001B6EAD" w:rsidP="00FE0B44"/>
        </w:tc>
        <w:tc>
          <w:tcPr>
            <w:tcW w:w="3271" w:type="pct"/>
            <w:shd w:val="clear" w:color="auto" w:fill="auto"/>
            <w:vAlign w:val="center"/>
          </w:tcPr>
          <w:p w:rsidR="001B6EAD" w:rsidRPr="00C472D3" w:rsidRDefault="001B6EAD" w:rsidP="00FE0B44"/>
        </w:tc>
      </w:tr>
    </w:tbl>
    <w:p w:rsidR="00B56A33" w:rsidRPr="00C472D3" w:rsidRDefault="00B56A33" w:rsidP="00915DB8">
      <w:pPr>
        <w:sectPr w:rsidR="00B56A33" w:rsidRPr="00C472D3" w:rsidSect="00786E30">
          <w:pgSz w:w="15840" w:h="12240" w:orient="landscape"/>
          <w:pgMar w:top="1797" w:right="1440" w:bottom="1797" w:left="1440" w:header="709" w:footer="709" w:gutter="0"/>
          <w:cols w:space="720"/>
          <w:docGrid w:linePitch="381"/>
        </w:sectPr>
      </w:pPr>
      <w:bookmarkStart w:id="343" w:name="_Toc353904917"/>
    </w:p>
    <w:p w:rsidR="00D844C7" w:rsidRPr="00C472D3" w:rsidRDefault="00EF0093" w:rsidP="00EF0093">
      <w:pPr>
        <w:pStyle w:val="TitreAnnexe"/>
        <w:rPr>
          <w:rStyle w:val="TitreAnnexeCar"/>
          <w:b/>
        </w:rPr>
      </w:pPr>
      <w:bookmarkStart w:id="344" w:name="App8"/>
      <w:bookmarkStart w:id="345" w:name="_Toc370904724"/>
      <w:bookmarkEnd w:id="344"/>
      <w:r w:rsidRPr="00C472D3">
        <w:lastRenderedPageBreak/>
        <w:t>APPENDICE</w:t>
      </w:r>
      <w:r w:rsidRPr="00C472D3">
        <w:rPr>
          <w:rStyle w:val="TitreAnnexeCar"/>
          <w:b/>
        </w:rPr>
        <w:t xml:space="preserve"> 8</w:t>
      </w:r>
      <w:r w:rsidRPr="00C472D3">
        <w:rPr>
          <w:rStyle w:val="TitreAnnexeCar"/>
          <w:rFonts w:eastAsia="Calibri"/>
          <w:b/>
        </w:rPr>
        <w:br/>
      </w:r>
      <w:r w:rsidRPr="00C472D3">
        <w:rPr>
          <w:rStyle w:val="TitreAnnexeCar"/>
          <w:b/>
        </w:rPr>
        <w:t>Modulo 1: valutazione delle sessioni VISAL</w:t>
      </w:r>
      <w:bookmarkEnd w:id="345"/>
    </w:p>
    <w:p w:rsidR="00D844C7" w:rsidRPr="00C472D3" w:rsidRDefault="00D844C7" w:rsidP="00D844C7">
      <w:pPr>
        <w:spacing w:before="200" w:line="240" w:lineRule="auto"/>
        <w:rPr>
          <w:rFonts w:eastAsia="Times New Roman"/>
          <w:i/>
        </w:rPr>
      </w:pPr>
      <w:r w:rsidRPr="00C472D3">
        <w:rPr>
          <w:i/>
        </w:rPr>
        <w:t>Da compilare a cura dei/con i partecipanti al termine della sessione 7.</w:t>
      </w:r>
    </w:p>
    <w:p w:rsidR="007142B8" w:rsidRPr="00C472D3" w:rsidRDefault="007142B8" w:rsidP="00D844C7">
      <w:pPr>
        <w:spacing w:before="200" w:line="240" w:lineRule="auto"/>
        <w:rPr>
          <w:rFonts w:eastAsia="Times New Roman"/>
          <w:b/>
          <w:i/>
          <w:sz w:val="32"/>
          <w:szCs w:val="32"/>
        </w:rPr>
      </w:pPr>
      <w:r w:rsidRPr="00C472D3">
        <w:rPr>
          <w:b/>
          <w:i/>
          <w:sz w:val="32"/>
        </w:rPr>
        <w:t xml:space="preserve">Alcune informazioni personali </w:t>
      </w:r>
    </w:p>
    <w:p w:rsidR="00D844C7" w:rsidRPr="00C472D3" w:rsidRDefault="0049407A" w:rsidP="00D844C7">
      <w:pPr>
        <w:pStyle w:val="Paragraphedeliste"/>
        <w:numPr>
          <w:ilvl w:val="0"/>
          <w:numId w:val="34"/>
        </w:numPr>
        <w:spacing w:before="200" w:line="240" w:lineRule="auto"/>
        <w:contextualSpacing/>
        <w:jc w:val="left"/>
        <w:rPr>
          <w:rFonts w:eastAsia="Times New Roman"/>
        </w:rPr>
      </w:pPr>
      <w:r w:rsidRPr="00C472D3">
        <w:t xml:space="preserve">La </w:t>
      </w:r>
      <w:r w:rsidR="00D41588" w:rsidRPr="00C472D3">
        <w:t>s</w:t>
      </w:r>
      <w:r w:rsidRPr="00C472D3">
        <w:t>ua età: …………………………….</w:t>
      </w:r>
    </w:p>
    <w:p w:rsidR="0049407A" w:rsidRPr="00C472D3" w:rsidRDefault="00D41588" w:rsidP="0049407A">
      <w:pPr>
        <w:numPr>
          <w:ilvl w:val="0"/>
          <w:numId w:val="34"/>
        </w:numPr>
        <w:spacing w:before="200" w:line="240" w:lineRule="auto"/>
        <w:contextualSpacing/>
        <w:jc w:val="left"/>
        <w:rPr>
          <w:rFonts w:eastAsia="Times New Roman"/>
        </w:rPr>
      </w:pPr>
      <w:r w:rsidRPr="00C472D3">
        <w:t>Lei è</w:t>
      </w:r>
    </w:p>
    <w:tbl>
      <w:tblPr>
        <w:tblW w:w="4678" w:type="dxa"/>
        <w:tblInd w:w="2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339"/>
      </w:tblGrid>
      <w:tr w:rsidR="0049407A" w:rsidRPr="00C472D3" w:rsidTr="0049407A">
        <w:trPr>
          <w:trHeight w:val="567"/>
        </w:trPr>
        <w:tc>
          <w:tcPr>
            <w:tcW w:w="2500" w:type="pct"/>
            <w:shd w:val="clear" w:color="auto" w:fill="auto"/>
            <w:vAlign w:val="center"/>
          </w:tcPr>
          <w:p w:rsidR="0049407A" w:rsidRPr="00C472D3" w:rsidRDefault="0049407A" w:rsidP="009B6759">
            <w:pPr>
              <w:spacing w:after="0" w:line="240" w:lineRule="auto"/>
            </w:pPr>
            <w:r w:rsidRPr="00C472D3">
              <w:t xml:space="preserve">Una donna </w:t>
            </w:r>
          </w:p>
        </w:tc>
        <w:tc>
          <w:tcPr>
            <w:tcW w:w="2500" w:type="pct"/>
            <w:shd w:val="clear" w:color="auto" w:fill="auto"/>
            <w:vAlign w:val="center"/>
          </w:tcPr>
          <w:p w:rsidR="0049407A" w:rsidRPr="00C472D3" w:rsidRDefault="0049407A" w:rsidP="009B6759">
            <w:pPr>
              <w:spacing w:after="0" w:line="240" w:lineRule="auto"/>
              <w:jc w:val="center"/>
            </w:pPr>
          </w:p>
        </w:tc>
      </w:tr>
      <w:tr w:rsidR="0049407A" w:rsidRPr="00C472D3" w:rsidTr="0049407A">
        <w:trPr>
          <w:trHeight w:val="567"/>
        </w:trPr>
        <w:tc>
          <w:tcPr>
            <w:tcW w:w="2500" w:type="pct"/>
            <w:shd w:val="clear" w:color="auto" w:fill="auto"/>
            <w:vAlign w:val="center"/>
          </w:tcPr>
          <w:p w:rsidR="0049407A" w:rsidRPr="00C472D3" w:rsidRDefault="0049407A" w:rsidP="009B6759">
            <w:pPr>
              <w:spacing w:after="0" w:line="240" w:lineRule="auto"/>
            </w:pPr>
            <w:r w:rsidRPr="00C472D3">
              <w:t xml:space="preserve">Un uomo </w:t>
            </w:r>
          </w:p>
        </w:tc>
        <w:tc>
          <w:tcPr>
            <w:tcW w:w="2500" w:type="pct"/>
            <w:shd w:val="clear" w:color="auto" w:fill="auto"/>
            <w:vAlign w:val="center"/>
          </w:tcPr>
          <w:p w:rsidR="0049407A" w:rsidRPr="00C472D3" w:rsidRDefault="0049407A" w:rsidP="009B6759">
            <w:pPr>
              <w:spacing w:after="0" w:line="240" w:lineRule="auto"/>
            </w:pPr>
          </w:p>
        </w:tc>
      </w:tr>
    </w:tbl>
    <w:p w:rsidR="0049407A" w:rsidRPr="00C472D3" w:rsidRDefault="0049407A" w:rsidP="0049407A">
      <w:pPr>
        <w:spacing w:before="200" w:line="240" w:lineRule="auto"/>
        <w:contextualSpacing/>
        <w:jc w:val="left"/>
        <w:rPr>
          <w:rFonts w:eastAsia="Times New Roman"/>
        </w:rPr>
      </w:pPr>
    </w:p>
    <w:p w:rsidR="0049407A" w:rsidRPr="00C472D3" w:rsidRDefault="0049407A" w:rsidP="0049407A">
      <w:pPr>
        <w:numPr>
          <w:ilvl w:val="0"/>
          <w:numId w:val="34"/>
        </w:numPr>
        <w:spacing w:before="200" w:line="240" w:lineRule="auto"/>
        <w:contextualSpacing/>
        <w:jc w:val="left"/>
        <w:rPr>
          <w:rFonts w:eastAsia="Times New Roman"/>
        </w:rPr>
      </w:pPr>
      <w:r w:rsidRPr="00C472D3">
        <w:t>L</w:t>
      </w:r>
      <w:r w:rsidR="00F80AB1" w:rsidRPr="00C472D3">
        <w:t>’</w:t>
      </w:r>
      <w:r w:rsidRPr="00C472D3">
        <w:t>area dove viv</w:t>
      </w:r>
      <w:r w:rsidR="00D41588" w:rsidRPr="00C472D3">
        <w:t>e</w:t>
      </w:r>
      <w:r w:rsidRPr="00C472D3">
        <w:t xml:space="preserve"> ……………………</w:t>
      </w:r>
    </w:p>
    <w:p w:rsidR="007142B8" w:rsidRPr="00C472D3" w:rsidRDefault="007142B8" w:rsidP="007142B8">
      <w:pPr>
        <w:pStyle w:val="Paragraphedeliste"/>
        <w:spacing w:before="200" w:line="240" w:lineRule="auto"/>
        <w:ind w:left="0"/>
        <w:contextualSpacing/>
        <w:jc w:val="left"/>
        <w:rPr>
          <w:rFonts w:eastAsia="Times New Roman"/>
          <w:b/>
          <w:sz w:val="32"/>
          <w:szCs w:val="32"/>
        </w:rPr>
      </w:pPr>
    </w:p>
    <w:p w:rsidR="00D844C7" w:rsidRPr="00C472D3" w:rsidRDefault="007142B8" w:rsidP="007142B8">
      <w:pPr>
        <w:pStyle w:val="Paragraphedeliste"/>
        <w:spacing w:before="200" w:line="240" w:lineRule="auto"/>
        <w:ind w:left="0"/>
        <w:contextualSpacing/>
        <w:jc w:val="left"/>
        <w:rPr>
          <w:rFonts w:eastAsia="Times New Roman"/>
          <w:b/>
          <w:i/>
          <w:sz w:val="32"/>
          <w:szCs w:val="32"/>
        </w:rPr>
      </w:pPr>
      <w:r w:rsidRPr="00C472D3">
        <w:rPr>
          <w:b/>
          <w:i/>
          <w:sz w:val="32"/>
        </w:rPr>
        <w:t xml:space="preserve">Alcune informazioni sulle sessioni VISAL </w:t>
      </w:r>
    </w:p>
    <w:p w:rsidR="007142B8" w:rsidRPr="00C472D3" w:rsidRDefault="007142B8" w:rsidP="00D844C7">
      <w:pPr>
        <w:pStyle w:val="Paragraphedeliste"/>
        <w:spacing w:before="200" w:line="240" w:lineRule="auto"/>
        <w:ind w:left="360"/>
        <w:contextualSpacing/>
        <w:jc w:val="left"/>
        <w:rPr>
          <w:rFonts w:eastAsia="Times New Roman"/>
        </w:rPr>
      </w:pPr>
    </w:p>
    <w:p w:rsidR="00D844C7" w:rsidRPr="00C472D3" w:rsidRDefault="00D41588" w:rsidP="00D844C7">
      <w:pPr>
        <w:pStyle w:val="Paragraphedeliste"/>
        <w:numPr>
          <w:ilvl w:val="0"/>
          <w:numId w:val="34"/>
        </w:numPr>
        <w:spacing w:before="200" w:line="288" w:lineRule="auto"/>
        <w:contextualSpacing/>
        <w:jc w:val="left"/>
        <w:rPr>
          <w:rFonts w:eastAsia="Times New Roman"/>
        </w:rPr>
      </w:pPr>
      <w:r w:rsidRPr="00C472D3">
        <w:t>Quali erano le s</w:t>
      </w:r>
      <w:r w:rsidR="00D844C7" w:rsidRPr="00C472D3">
        <w:t xml:space="preserve">ue aspettative in merito al programma VISAL? </w:t>
      </w:r>
    </w:p>
    <w:p w:rsidR="00D844C7" w:rsidRPr="00C472D3" w:rsidRDefault="00D844C7" w:rsidP="00D844C7">
      <w:pPr>
        <w:keepNext/>
        <w:spacing w:before="200" w:line="240" w:lineRule="auto"/>
        <w:contextualSpacing/>
        <w:rPr>
          <w:rFonts w:eastAsia="Times New Roman"/>
        </w:rPr>
      </w:pPr>
      <w:r w:rsidRPr="00C472D3">
        <w:t>………………………………………………………………………………………………………</w:t>
      </w:r>
    </w:p>
    <w:p w:rsidR="00D844C7" w:rsidRPr="00C472D3" w:rsidRDefault="00D844C7" w:rsidP="00D844C7">
      <w:pPr>
        <w:spacing w:before="200" w:line="240" w:lineRule="auto"/>
        <w:contextualSpacing/>
        <w:rPr>
          <w:rFonts w:eastAsia="Times New Roman"/>
        </w:rPr>
      </w:pPr>
      <w:r w:rsidRPr="00C472D3">
        <w:t>………………………………………………………………………………………………………</w:t>
      </w:r>
    </w:p>
    <w:p w:rsidR="00D844C7" w:rsidRPr="00C472D3" w:rsidRDefault="00D844C7" w:rsidP="00D844C7">
      <w:pPr>
        <w:spacing w:before="200" w:line="240" w:lineRule="auto"/>
        <w:ind w:firstLine="360"/>
        <w:contextualSpacing/>
        <w:rPr>
          <w:rFonts w:eastAsia="Times New Roman"/>
        </w:rPr>
      </w:pPr>
    </w:p>
    <w:p w:rsidR="00D844C7" w:rsidRPr="00C472D3" w:rsidRDefault="00D844C7" w:rsidP="00781FE2">
      <w:pPr>
        <w:pStyle w:val="Paragraphedeliste"/>
        <w:keepNext/>
        <w:numPr>
          <w:ilvl w:val="0"/>
          <w:numId w:val="34"/>
        </w:numPr>
        <w:spacing w:before="200" w:line="288" w:lineRule="auto"/>
        <w:contextualSpacing/>
        <w:jc w:val="left"/>
        <w:rPr>
          <w:rFonts w:eastAsia="Times New Roman"/>
        </w:rPr>
      </w:pPr>
      <w:r w:rsidRPr="00C472D3">
        <w:t xml:space="preserve">Le </w:t>
      </w:r>
      <w:r w:rsidR="00D41588" w:rsidRPr="00C472D3">
        <w:t>s</w:t>
      </w:r>
      <w:r w:rsidRPr="00C472D3">
        <w:t>ue aspettative sono state soddisfate?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21"/>
        <w:gridCol w:w="2201"/>
        <w:gridCol w:w="2214"/>
      </w:tblGrid>
      <w:tr w:rsidR="00D844C7" w:rsidRPr="00C472D3" w:rsidTr="009B6759">
        <w:trPr>
          <w:jc w:val="center"/>
        </w:trPr>
        <w:tc>
          <w:tcPr>
            <w:tcW w:w="2220" w:type="dxa"/>
            <w:shd w:val="clear" w:color="auto" w:fill="auto"/>
            <w:vAlign w:val="center"/>
            <w:hideMark/>
          </w:tcPr>
          <w:p w:rsidR="00D844C7" w:rsidRPr="00C472D3" w:rsidRDefault="00D844C7" w:rsidP="00781FE2">
            <w:pPr>
              <w:keepNext/>
              <w:spacing w:after="0" w:line="240" w:lineRule="auto"/>
              <w:jc w:val="center"/>
              <w:rPr>
                <w:rFonts w:eastAsia="Times New Roman"/>
                <w:b/>
                <w:bCs/>
              </w:rPr>
            </w:pPr>
            <w:r w:rsidRPr="00C472D3">
              <w:rPr>
                <w:b/>
              </w:rPr>
              <w:t>In larga misura</w:t>
            </w:r>
          </w:p>
        </w:tc>
        <w:tc>
          <w:tcPr>
            <w:tcW w:w="2221" w:type="dxa"/>
            <w:shd w:val="clear" w:color="auto" w:fill="auto"/>
            <w:vAlign w:val="center"/>
            <w:hideMark/>
          </w:tcPr>
          <w:p w:rsidR="00D844C7" w:rsidRPr="00C472D3" w:rsidRDefault="00D844C7" w:rsidP="00781FE2">
            <w:pPr>
              <w:keepNext/>
              <w:spacing w:after="0" w:line="240" w:lineRule="auto"/>
              <w:jc w:val="center"/>
              <w:rPr>
                <w:rFonts w:eastAsia="Times New Roman"/>
                <w:b/>
                <w:bCs/>
              </w:rPr>
            </w:pPr>
            <w:r w:rsidRPr="00C472D3">
              <w:rPr>
                <w:b/>
              </w:rPr>
              <w:t>In una certa misura</w:t>
            </w:r>
          </w:p>
        </w:tc>
        <w:tc>
          <w:tcPr>
            <w:tcW w:w="2201" w:type="dxa"/>
            <w:shd w:val="clear" w:color="auto" w:fill="auto"/>
            <w:vAlign w:val="center"/>
            <w:hideMark/>
          </w:tcPr>
          <w:p w:rsidR="00D844C7" w:rsidRPr="00C472D3" w:rsidRDefault="00D844C7" w:rsidP="00781FE2">
            <w:pPr>
              <w:keepNext/>
              <w:spacing w:after="0" w:line="240" w:lineRule="auto"/>
              <w:jc w:val="center"/>
              <w:rPr>
                <w:rFonts w:eastAsia="Times New Roman"/>
                <w:b/>
                <w:bCs/>
              </w:rPr>
            </w:pPr>
            <w:r w:rsidRPr="00C472D3">
              <w:rPr>
                <w:b/>
              </w:rPr>
              <w:t>Per nulla</w:t>
            </w:r>
          </w:p>
        </w:tc>
        <w:tc>
          <w:tcPr>
            <w:tcW w:w="2214" w:type="dxa"/>
            <w:shd w:val="clear" w:color="auto" w:fill="auto"/>
            <w:vAlign w:val="center"/>
            <w:hideMark/>
          </w:tcPr>
          <w:p w:rsidR="00D844C7" w:rsidRPr="00C472D3" w:rsidRDefault="00D844C7" w:rsidP="00781FE2">
            <w:pPr>
              <w:keepNext/>
              <w:spacing w:after="0" w:line="240" w:lineRule="auto"/>
              <w:jc w:val="center"/>
              <w:rPr>
                <w:rFonts w:eastAsia="Times New Roman"/>
                <w:b/>
                <w:bCs/>
              </w:rPr>
            </w:pPr>
            <w:r w:rsidRPr="00C472D3">
              <w:rPr>
                <w:b/>
              </w:rPr>
              <w:t>Non so</w:t>
            </w:r>
          </w:p>
        </w:tc>
      </w:tr>
      <w:tr w:rsidR="00D844C7" w:rsidRPr="00C472D3" w:rsidTr="009B6759">
        <w:trPr>
          <w:trHeight w:val="746"/>
          <w:jc w:val="center"/>
        </w:trPr>
        <w:tc>
          <w:tcPr>
            <w:tcW w:w="2220" w:type="dxa"/>
            <w:shd w:val="clear" w:color="auto" w:fill="auto"/>
            <w:vAlign w:val="center"/>
          </w:tcPr>
          <w:p w:rsidR="00D844C7" w:rsidRPr="00C472D3" w:rsidRDefault="00D844C7" w:rsidP="00781FE2">
            <w:pPr>
              <w:keepNext/>
              <w:spacing w:after="0" w:line="240" w:lineRule="auto"/>
              <w:jc w:val="center"/>
              <w:rPr>
                <w:rFonts w:eastAsia="Times New Roman"/>
                <w:b/>
                <w:bCs/>
              </w:rPr>
            </w:pPr>
          </w:p>
        </w:tc>
        <w:tc>
          <w:tcPr>
            <w:tcW w:w="2221" w:type="dxa"/>
            <w:shd w:val="clear" w:color="auto" w:fill="auto"/>
            <w:vAlign w:val="center"/>
          </w:tcPr>
          <w:p w:rsidR="00D844C7" w:rsidRPr="00C472D3" w:rsidRDefault="00D844C7" w:rsidP="00781FE2">
            <w:pPr>
              <w:keepNext/>
              <w:spacing w:after="0" w:line="240" w:lineRule="auto"/>
              <w:jc w:val="center"/>
              <w:rPr>
                <w:rFonts w:eastAsia="Times New Roman"/>
              </w:rPr>
            </w:pPr>
          </w:p>
        </w:tc>
        <w:tc>
          <w:tcPr>
            <w:tcW w:w="2201" w:type="dxa"/>
            <w:shd w:val="clear" w:color="auto" w:fill="auto"/>
            <w:vAlign w:val="center"/>
          </w:tcPr>
          <w:p w:rsidR="00D844C7" w:rsidRPr="00C472D3" w:rsidRDefault="00D844C7" w:rsidP="00781FE2">
            <w:pPr>
              <w:keepNext/>
              <w:spacing w:after="0" w:line="240" w:lineRule="auto"/>
              <w:jc w:val="center"/>
              <w:rPr>
                <w:rFonts w:eastAsia="Times New Roman"/>
              </w:rPr>
            </w:pPr>
          </w:p>
        </w:tc>
        <w:tc>
          <w:tcPr>
            <w:tcW w:w="2214" w:type="dxa"/>
            <w:shd w:val="clear" w:color="auto" w:fill="auto"/>
            <w:vAlign w:val="center"/>
          </w:tcPr>
          <w:p w:rsidR="00D844C7" w:rsidRPr="00C472D3" w:rsidRDefault="00D844C7" w:rsidP="00781FE2">
            <w:pPr>
              <w:keepNext/>
              <w:spacing w:after="0" w:line="240" w:lineRule="auto"/>
              <w:jc w:val="center"/>
              <w:rPr>
                <w:rFonts w:eastAsia="Times New Roman"/>
              </w:rPr>
            </w:pPr>
          </w:p>
        </w:tc>
      </w:tr>
    </w:tbl>
    <w:p w:rsidR="007142B8" w:rsidRPr="00C472D3" w:rsidRDefault="007142B8" w:rsidP="007142B8">
      <w:pPr>
        <w:keepNext/>
        <w:spacing w:before="200" w:line="240" w:lineRule="auto"/>
        <w:contextualSpacing/>
        <w:rPr>
          <w:rFonts w:eastAsia="Times New Roman"/>
        </w:rPr>
      </w:pPr>
    </w:p>
    <w:p w:rsidR="007142B8" w:rsidRPr="00C472D3" w:rsidRDefault="007142B8" w:rsidP="007142B8">
      <w:pPr>
        <w:keepNext/>
        <w:spacing w:before="200" w:line="240" w:lineRule="auto"/>
        <w:contextualSpacing/>
        <w:rPr>
          <w:rFonts w:eastAsia="Times New Roman"/>
        </w:rPr>
      </w:pPr>
      <w:r w:rsidRPr="00C472D3">
        <w:t>Commenti: ………………………………………………………………………………………………………</w:t>
      </w:r>
    </w:p>
    <w:p w:rsidR="007142B8" w:rsidRPr="00C472D3" w:rsidRDefault="007142B8" w:rsidP="007142B8">
      <w:pPr>
        <w:spacing w:before="200" w:line="240" w:lineRule="auto"/>
        <w:contextualSpacing/>
        <w:rPr>
          <w:rFonts w:eastAsia="Times New Roman"/>
        </w:rPr>
      </w:pPr>
      <w:r w:rsidRPr="00C472D3">
        <w:t>………………………………………………………………………………………………………</w:t>
      </w:r>
    </w:p>
    <w:p w:rsidR="007142B8" w:rsidRPr="00C472D3" w:rsidRDefault="007142B8" w:rsidP="007142B8">
      <w:pPr>
        <w:spacing w:before="200" w:line="240" w:lineRule="auto"/>
        <w:ind w:firstLine="360"/>
        <w:contextualSpacing/>
        <w:rPr>
          <w:rFonts w:eastAsia="Times New Roman"/>
        </w:rPr>
      </w:pPr>
    </w:p>
    <w:p w:rsidR="00D844C7" w:rsidRPr="00C472D3" w:rsidRDefault="00D844C7" w:rsidP="00D844C7">
      <w:pPr>
        <w:pStyle w:val="Paragraphedeliste"/>
        <w:keepNext/>
        <w:numPr>
          <w:ilvl w:val="0"/>
          <w:numId w:val="34"/>
        </w:numPr>
        <w:spacing w:before="200" w:line="288" w:lineRule="auto"/>
        <w:contextualSpacing/>
        <w:jc w:val="left"/>
        <w:rPr>
          <w:rFonts w:eastAsia="Times New Roman"/>
        </w:rPr>
      </w:pPr>
      <w:r w:rsidRPr="00C472D3">
        <w:lastRenderedPageBreak/>
        <w:t>In quale misura ritien</w:t>
      </w:r>
      <w:r w:rsidR="00D41588" w:rsidRPr="00C472D3">
        <w:t>e</w:t>
      </w:r>
      <w:r w:rsidRPr="00C472D3">
        <w:t xml:space="preserve"> che le sessioni VISAL siano state utili in termini di </w:t>
      </w:r>
      <w:r w:rsidRPr="00C472D3">
        <w:rPr>
          <w:u w:val="single"/>
        </w:rPr>
        <w:t>apprendimento</w:t>
      </w:r>
      <w:r w:rsidRPr="00C472D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21"/>
        <w:gridCol w:w="2201"/>
        <w:gridCol w:w="2214"/>
      </w:tblGrid>
      <w:tr w:rsidR="00D844C7" w:rsidRPr="00C472D3" w:rsidTr="009B6759">
        <w:trPr>
          <w:cantSplit/>
          <w:jc w:val="center"/>
        </w:trPr>
        <w:tc>
          <w:tcPr>
            <w:tcW w:w="2220" w:type="dxa"/>
            <w:shd w:val="clear" w:color="auto" w:fill="auto"/>
            <w:vAlign w:val="center"/>
            <w:hideMark/>
          </w:tcPr>
          <w:p w:rsidR="00D844C7" w:rsidRPr="00C472D3" w:rsidRDefault="00D844C7" w:rsidP="009B6759">
            <w:pPr>
              <w:spacing w:after="0" w:line="240" w:lineRule="auto"/>
              <w:jc w:val="center"/>
              <w:rPr>
                <w:rFonts w:eastAsia="Times New Roman"/>
                <w:b/>
                <w:bCs/>
              </w:rPr>
            </w:pPr>
            <w:r w:rsidRPr="00C472D3">
              <w:rPr>
                <w:b/>
              </w:rPr>
              <w:t>In larga misura</w:t>
            </w:r>
          </w:p>
        </w:tc>
        <w:tc>
          <w:tcPr>
            <w:tcW w:w="2221" w:type="dxa"/>
            <w:shd w:val="clear" w:color="auto" w:fill="auto"/>
            <w:vAlign w:val="center"/>
            <w:hideMark/>
          </w:tcPr>
          <w:p w:rsidR="00D844C7" w:rsidRPr="00C472D3" w:rsidRDefault="00D844C7" w:rsidP="009B6759">
            <w:pPr>
              <w:spacing w:after="0" w:line="240" w:lineRule="auto"/>
              <w:jc w:val="center"/>
              <w:rPr>
                <w:rFonts w:eastAsia="Times New Roman"/>
                <w:b/>
                <w:bCs/>
              </w:rPr>
            </w:pPr>
            <w:r w:rsidRPr="00C472D3">
              <w:rPr>
                <w:b/>
              </w:rPr>
              <w:t>In una certa misura</w:t>
            </w:r>
          </w:p>
        </w:tc>
        <w:tc>
          <w:tcPr>
            <w:tcW w:w="2201" w:type="dxa"/>
            <w:shd w:val="clear" w:color="auto" w:fill="auto"/>
            <w:vAlign w:val="center"/>
            <w:hideMark/>
          </w:tcPr>
          <w:p w:rsidR="00D844C7" w:rsidRPr="00C472D3" w:rsidRDefault="00D844C7" w:rsidP="009B6759">
            <w:pPr>
              <w:spacing w:after="0" w:line="240" w:lineRule="auto"/>
              <w:jc w:val="center"/>
              <w:rPr>
                <w:rFonts w:eastAsia="Times New Roman"/>
                <w:b/>
                <w:bCs/>
              </w:rPr>
            </w:pPr>
            <w:r w:rsidRPr="00C472D3">
              <w:rPr>
                <w:b/>
              </w:rPr>
              <w:t>Per nulla</w:t>
            </w:r>
          </w:p>
        </w:tc>
        <w:tc>
          <w:tcPr>
            <w:tcW w:w="2214" w:type="dxa"/>
            <w:shd w:val="clear" w:color="auto" w:fill="auto"/>
            <w:vAlign w:val="center"/>
            <w:hideMark/>
          </w:tcPr>
          <w:p w:rsidR="00D844C7" w:rsidRPr="00C472D3" w:rsidRDefault="00D844C7" w:rsidP="009B6759">
            <w:pPr>
              <w:spacing w:after="0" w:line="240" w:lineRule="auto"/>
              <w:jc w:val="center"/>
              <w:rPr>
                <w:rFonts w:eastAsia="Times New Roman"/>
                <w:b/>
                <w:bCs/>
              </w:rPr>
            </w:pPr>
            <w:r w:rsidRPr="00C472D3">
              <w:rPr>
                <w:b/>
              </w:rPr>
              <w:t>Non so</w:t>
            </w:r>
          </w:p>
        </w:tc>
      </w:tr>
      <w:tr w:rsidR="00D844C7" w:rsidRPr="00C472D3" w:rsidTr="009B6759">
        <w:trPr>
          <w:cantSplit/>
          <w:trHeight w:val="746"/>
          <w:jc w:val="center"/>
        </w:trPr>
        <w:tc>
          <w:tcPr>
            <w:tcW w:w="2220" w:type="dxa"/>
            <w:shd w:val="clear" w:color="auto" w:fill="auto"/>
            <w:vAlign w:val="center"/>
          </w:tcPr>
          <w:p w:rsidR="00D844C7" w:rsidRPr="00C472D3" w:rsidRDefault="00D844C7" w:rsidP="009B6759">
            <w:pPr>
              <w:spacing w:after="0" w:line="240" w:lineRule="auto"/>
              <w:jc w:val="center"/>
              <w:rPr>
                <w:rFonts w:eastAsia="Times New Roman"/>
                <w:b/>
                <w:bCs/>
              </w:rPr>
            </w:pPr>
          </w:p>
        </w:tc>
        <w:tc>
          <w:tcPr>
            <w:tcW w:w="2221" w:type="dxa"/>
            <w:shd w:val="clear" w:color="auto" w:fill="auto"/>
            <w:vAlign w:val="center"/>
          </w:tcPr>
          <w:p w:rsidR="00D844C7" w:rsidRPr="00C472D3" w:rsidRDefault="00D844C7" w:rsidP="009B6759">
            <w:pPr>
              <w:spacing w:after="0" w:line="240" w:lineRule="auto"/>
              <w:jc w:val="center"/>
              <w:rPr>
                <w:rFonts w:eastAsia="Times New Roman"/>
              </w:rPr>
            </w:pPr>
          </w:p>
        </w:tc>
        <w:tc>
          <w:tcPr>
            <w:tcW w:w="2201" w:type="dxa"/>
            <w:shd w:val="clear" w:color="auto" w:fill="auto"/>
            <w:vAlign w:val="center"/>
          </w:tcPr>
          <w:p w:rsidR="00D844C7" w:rsidRPr="00C472D3" w:rsidRDefault="00D844C7" w:rsidP="009B6759">
            <w:pPr>
              <w:spacing w:after="0" w:line="240" w:lineRule="auto"/>
              <w:jc w:val="center"/>
              <w:rPr>
                <w:rFonts w:eastAsia="Times New Roman"/>
              </w:rPr>
            </w:pPr>
          </w:p>
        </w:tc>
        <w:tc>
          <w:tcPr>
            <w:tcW w:w="2214" w:type="dxa"/>
            <w:shd w:val="clear" w:color="auto" w:fill="auto"/>
            <w:vAlign w:val="center"/>
          </w:tcPr>
          <w:p w:rsidR="00D844C7" w:rsidRPr="00C472D3" w:rsidRDefault="00D844C7" w:rsidP="009B6759">
            <w:pPr>
              <w:spacing w:after="0" w:line="240" w:lineRule="auto"/>
              <w:jc w:val="center"/>
              <w:rPr>
                <w:rFonts w:eastAsia="Times New Roman"/>
              </w:rPr>
            </w:pPr>
          </w:p>
        </w:tc>
      </w:tr>
    </w:tbl>
    <w:p w:rsidR="007142B8" w:rsidRPr="00C472D3" w:rsidRDefault="007142B8" w:rsidP="00D844C7">
      <w:pPr>
        <w:keepNext/>
        <w:spacing w:before="200" w:line="240" w:lineRule="auto"/>
        <w:contextualSpacing/>
        <w:rPr>
          <w:rFonts w:eastAsia="Times New Roman"/>
        </w:rPr>
      </w:pPr>
    </w:p>
    <w:p w:rsidR="00D844C7" w:rsidRPr="00C472D3" w:rsidRDefault="00D844C7" w:rsidP="00D844C7">
      <w:pPr>
        <w:keepNext/>
        <w:spacing w:before="200" w:line="240" w:lineRule="auto"/>
        <w:contextualSpacing/>
        <w:rPr>
          <w:rFonts w:eastAsia="Times New Roman"/>
        </w:rPr>
      </w:pPr>
      <w:r w:rsidRPr="00C472D3">
        <w:t>Commenti: ………………………………………………………………………………………………………</w:t>
      </w:r>
    </w:p>
    <w:p w:rsidR="00D844C7" w:rsidRPr="00C472D3" w:rsidRDefault="00D844C7" w:rsidP="00D844C7">
      <w:pPr>
        <w:spacing w:before="200" w:line="240" w:lineRule="auto"/>
        <w:contextualSpacing/>
        <w:rPr>
          <w:rFonts w:eastAsia="Times New Roman"/>
        </w:rPr>
      </w:pPr>
      <w:r w:rsidRPr="00C472D3">
        <w:t>………………………………………………………………………………………………………</w:t>
      </w:r>
    </w:p>
    <w:p w:rsidR="00D844C7" w:rsidRPr="00C472D3" w:rsidRDefault="00D844C7" w:rsidP="00D844C7">
      <w:pPr>
        <w:spacing w:before="200" w:line="240" w:lineRule="auto"/>
        <w:ind w:firstLine="360"/>
        <w:contextualSpacing/>
        <w:rPr>
          <w:rFonts w:eastAsia="Times New Roman"/>
        </w:rPr>
      </w:pPr>
    </w:p>
    <w:p w:rsidR="0049407A" w:rsidRPr="00C472D3" w:rsidRDefault="0049407A" w:rsidP="00D844C7">
      <w:pPr>
        <w:pStyle w:val="Paragraphedeliste"/>
        <w:keepNext/>
        <w:numPr>
          <w:ilvl w:val="0"/>
          <w:numId w:val="34"/>
        </w:numPr>
        <w:spacing w:before="200" w:line="240" w:lineRule="auto"/>
        <w:contextualSpacing/>
        <w:rPr>
          <w:rFonts w:eastAsia="Times New Roman"/>
        </w:rPr>
      </w:pPr>
      <w:r w:rsidRPr="00C472D3">
        <w:t>Ora che le sessioni VISAL sono giu</w:t>
      </w:r>
      <w:r w:rsidR="00837201" w:rsidRPr="00C472D3">
        <w:t>n</w:t>
      </w:r>
      <w:r w:rsidRPr="00C472D3">
        <w:t>te al termine, come valut</w:t>
      </w:r>
      <w:r w:rsidR="00D41588" w:rsidRPr="00C472D3">
        <w:t>a</w:t>
      </w:r>
      <w:r w:rsidRPr="00C472D3">
        <w:t xml:space="preserve"> le seguenti voci: </w:t>
      </w:r>
    </w:p>
    <w:tbl>
      <w:tblPr>
        <w:tblpPr w:leftFromText="141" w:rightFromText="141" w:topFromText="200" w:bottomFromText="200" w:vertAnchor="text" w:horzAnchor="page" w:tblpXSpec="center" w:tblpY="285"/>
        <w:tblW w:w="44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130"/>
        <w:gridCol w:w="2255"/>
        <w:gridCol w:w="1586"/>
      </w:tblGrid>
      <w:tr w:rsidR="0049407A" w:rsidRPr="00C472D3" w:rsidTr="00D41588">
        <w:trPr>
          <w:cantSplit/>
          <w:trHeight w:val="564"/>
        </w:trPr>
        <w:tc>
          <w:tcPr>
            <w:tcW w:w="12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407A" w:rsidRPr="00C472D3" w:rsidRDefault="0049407A" w:rsidP="0049407A">
            <w:pPr>
              <w:keepNext/>
              <w:spacing w:after="0" w:line="240" w:lineRule="auto"/>
              <w:contextualSpacing/>
              <w:jc w:val="center"/>
              <w:rPr>
                <w:b/>
              </w:rPr>
            </w:pPr>
            <w:r w:rsidRPr="00C472D3">
              <w:rPr>
                <w:b/>
              </w:rPr>
              <w:t xml:space="preserve">Miglioramento </w:t>
            </w:r>
          </w:p>
        </w:tc>
        <w:tc>
          <w:tcPr>
            <w:tcW w:w="14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407A" w:rsidRPr="00C472D3" w:rsidRDefault="0049407A" w:rsidP="009B6759">
            <w:pPr>
              <w:keepNext/>
              <w:spacing w:after="0" w:line="240" w:lineRule="auto"/>
              <w:contextualSpacing/>
              <w:jc w:val="center"/>
              <w:rPr>
                <w:b/>
              </w:rPr>
            </w:pPr>
            <w:r w:rsidRPr="00C472D3">
              <w:rPr>
                <w:b/>
              </w:rPr>
              <w:t>Peggioramento</w:t>
            </w:r>
          </w:p>
        </w:tc>
        <w:tc>
          <w:tcPr>
            <w:tcW w:w="100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407A" w:rsidRPr="00C472D3" w:rsidRDefault="0049407A" w:rsidP="009B6759">
            <w:pPr>
              <w:keepNext/>
              <w:spacing w:after="0" w:line="240" w:lineRule="auto"/>
              <w:contextualSpacing/>
              <w:jc w:val="center"/>
              <w:rPr>
                <w:b/>
              </w:rPr>
            </w:pPr>
            <w:r w:rsidRPr="00C472D3">
              <w:rPr>
                <w:b/>
              </w:rPr>
              <w:t xml:space="preserve">Nessuna variazione </w:t>
            </w:r>
          </w:p>
        </w:tc>
      </w:tr>
      <w:tr w:rsidR="0049407A" w:rsidRPr="00C472D3" w:rsidTr="00D41588">
        <w:trPr>
          <w:cantSplit/>
          <w:trHeight w:val="567"/>
        </w:trPr>
        <w:tc>
          <w:tcPr>
            <w:tcW w:w="12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r w:rsidRPr="00C472D3">
              <w:t xml:space="preserve">Fiducia </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c>
          <w:tcPr>
            <w:tcW w:w="14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c>
          <w:tcPr>
            <w:tcW w:w="10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r>
      <w:tr w:rsidR="0049407A" w:rsidRPr="00C472D3" w:rsidTr="00D41588">
        <w:trPr>
          <w:cantSplit/>
          <w:trHeight w:val="567"/>
        </w:trPr>
        <w:tc>
          <w:tcPr>
            <w:tcW w:w="12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r w:rsidRPr="00C472D3">
              <w:t xml:space="preserve">Motivazione a partecipare </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c>
          <w:tcPr>
            <w:tcW w:w="14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c>
          <w:tcPr>
            <w:tcW w:w="10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r>
      <w:tr w:rsidR="0049407A" w:rsidRPr="00C472D3" w:rsidTr="00D41588">
        <w:trPr>
          <w:cantSplit/>
          <w:trHeight w:val="567"/>
        </w:trPr>
        <w:tc>
          <w:tcPr>
            <w:tcW w:w="12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r w:rsidRPr="00C472D3">
              <w:t xml:space="preserve">Mentalità positiva </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c>
          <w:tcPr>
            <w:tcW w:w="14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c>
          <w:tcPr>
            <w:tcW w:w="10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9407A" w:rsidRPr="00C472D3" w:rsidRDefault="0049407A" w:rsidP="009B6759">
            <w:pPr>
              <w:keepNext/>
              <w:spacing w:after="0" w:line="240" w:lineRule="auto"/>
              <w:contextualSpacing/>
            </w:pPr>
          </w:p>
        </w:tc>
      </w:tr>
    </w:tbl>
    <w:p w:rsidR="00C472B4" w:rsidRDefault="00C472B4" w:rsidP="00781FE2">
      <w:pPr>
        <w:pStyle w:val="Paragraphedeliste"/>
        <w:spacing w:before="200" w:line="240" w:lineRule="auto"/>
        <w:ind w:left="0"/>
        <w:contextualSpacing/>
      </w:pPr>
    </w:p>
    <w:p w:rsidR="00C472B4" w:rsidRDefault="00C472B4" w:rsidP="00781FE2">
      <w:pPr>
        <w:pStyle w:val="Paragraphedeliste"/>
        <w:spacing w:before="200" w:line="240" w:lineRule="auto"/>
        <w:ind w:left="0"/>
        <w:contextualSpacing/>
      </w:pPr>
    </w:p>
    <w:p w:rsidR="00C472B4" w:rsidRDefault="00C472B4" w:rsidP="00781FE2">
      <w:pPr>
        <w:pStyle w:val="Paragraphedeliste"/>
        <w:spacing w:before="200" w:line="240" w:lineRule="auto"/>
        <w:ind w:left="0"/>
        <w:contextualSpacing/>
      </w:pPr>
    </w:p>
    <w:p w:rsidR="00C472B4" w:rsidRDefault="00C472B4" w:rsidP="00781FE2">
      <w:pPr>
        <w:pStyle w:val="Paragraphedeliste"/>
        <w:spacing w:before="200" w:line="240" w:lineRule="auto"/>
        <w:ind w:left="0"/>
        <w:contextualSpacing/>
      </w:pPr>
    </w:p>
    <w:p w:rsidR="00C472B4" w:rsidRDefault="00C472B4" w:rsidP="00781FE2">
      <w:pPr>
        <w:pStyle w:val="Paragraphedeliste"/>
        <w:spacing w:before="200" w:line="240" w:lineRule="auto"/>
        <w:ind w:left="0"/>
        <w:contextualSpacing/>
      </w:pPr>
    </w:p>
    <w:p w:rsidR="00C472B4" w:rsidRDefault="00C472B4" w:rsidP="00781FE2">
      <w:pPr>
        <w:pStyle w:val="Paragraphedeliste"/>
        <w:spacing w:before="200" w:line="240" w:lineRule="auto"/>
        <w:ind w:left="0"/>
        <w:contextualSpacing/>
      </w:pPr>
    </w:p>
    <w:p w:rsidR="00C472B4" w:rsidRDefault="00C472B4" w:rsidP="00781FE2">
      <w:pPr>
        <w:pStyle w:val="Paragraphedeliste"/>
        <w:spacing w:before="200" w:line="240" w:lineRule="auto"/>
        <w:ind w:left="0"/>
        <w:contextualSpacing/>
      </w:pPr>
    </w:p>
    <w:p w:rsidR="00C472B4" w:rsidRDefault="00C472B4" w:rsidP="00781FE2">
      <w:pPr>
        <w:pStyle w:val="Paragraphedeliste"/>
        <w:spacing w:before="200" w:line="240" w:lineRule="auto"/>
        <w:ind w:left="0"/>
        <w:contextualSpacing/>
      </w:pPr>
    </w:p>
    <w:p w:rsidR="00C472B4" w:rsidRDefault="00C472B4" w:rsidP="00781FE2">
      <w:pPr>
        <w:pStyle w:val="Paragraphedeliste"/>
        <w:spacing w:before="200" w:line="240" w:lineRule="auto"/>
        <w:ind w:left="0"/>
        <w:contextualSpacing/>
      </w:pPr>
    </w:p>
    <w:p w:rsidR="00D844C7" w:rsidRPr="00C472D3" w:rsidRDefault="0049407A" w:rsidP="00781FE2">
      <w:pPr>
        <w:pStyle w:val="Paragraphedeliste"/>
        <w:spacing w:before="200" w:line="240" w:lineRule="auto"/>
        <w:ind w:left="0"/>
        <w:contextualSpacing/>
        <w:rPr>
          <w:rFonts w:eastAsia="Times New Roman"/>
        </w:rPr>
      </w:pPr>
      <w:r w:rsidRPr="00C472D3">
        <w:t>Commenti ………………………………………………………………………………………………………</w:t>
      </w:r>
    </w:p>
    <w:p w:rsidR="00D844C7" w:rsidRPr="00C472D3" w:rsidRDefault="00D844C7" w:rsidP="00781FE2">
      <w:pPr>
        <w:spacing w:before="200" w:line="240" w:lineRule="auto"/>
        <w:contextualSpacing/>
        <w:rPr>
          <w:rFonts w:eastAsia="Times New Roman"/>
        </w:rPr>
      </w:pPr>
      <w:r w:rsidRPr="00C472D3">
        <w:lastRenderedPageBreak/>
        <w:t>………………………………………………………………………………………………………</w:t>
      </w:r>
    </w:p>
    <w:p w:rsidR="00781FE2" w:rsidRPr="00C472D3" w:rsidRDefault="00781FE2" w:rsidP="00781FE2">
      <w:pPr>
        <w:spacing w:before="200" w:line="240" w:lineRule="auto"/>
        <w:contextualSpacing/>
        <w:rPr>
          <w:rFonts w:eastAsia="Times New Roman"/>
        </w:rPr>
      </w:pPr>
    </w:p>
    <w:p w:rsidR="0049407A" w:rsidRPr="00C472D3" w:rsidRDefault="00D844C7" w:rsidP="00781FE2">
      <w:pPr>
        <w:pStyle w:val="Paragraphedeliste"/>
        <w:keepNext/>
        <w:numPr>
          <w:ilvl w:val="0"/>
          <w:numId w:val="34"/>
        </w:numPr>
        <w:spacing w:before="200" w:line="288" w:lineRule="auto"/>
        <w:contextualSpacing/>
        <w:jc w:val="left"/>
        <w:rPr>
          <w:rFonts w:eastAsia="Times New Roman"/>
        </w:rPr>
      </w:pPr>
      <w:r w:rsidRPr="00C472D3">
        <w:t>Come valut</w:t>
      </w:r>
      <w:r w:rsidR="00D41588" w:rsidRPr="00C472D3">
        <w:t>a</w:t>
      </w:r>
      <w:r w:rsidRPr="00C472D3">
        <w:t xml:space="preserve"> i seguenti aspetti del programma? </w:t>
      </w:r>
    </w:p>
    <w:p w:rsidR="00D844C7" w:rsidRPr="00C472D3" w:rsidRDefault="00D844C7" w:rsidP="00781FE2">
      <w:pPr>
        <w:pStyle w:val="Paragraphedeliste"/>
        <w:keepNext/>
        <w:spacing w:before="200" w:line="288" w:lineRule="auto"/>
        <w:ind w:left="0"/>
        <w:contextualSpacing/>
        <w:jc w:val="left"/>
        <w:rPr>
          <w:rFonts w:eastAsia="Times New Roman"/>
        </w:rPr>
      </w:pPr>
      <w:r w:rsidRPr="00C472D3">
        <w:t>Assegn</w:t>
      </w:r>
      <w:r w:rsidR="00D41588" w:rsidRPr="00C472D3">
        <w:t>i</w:t>
      </w:r>
      <w:r w:rsidRPr="00C472D3">
        <w:t xml:space="preserve"> un punteggio da 1 = scarso a 5 = molto buono.</w:t>
      </w:r>
    </w:p>
    <w:p w:rsidR="00B56A33" w:rsidRPr="00C472D3" w:rsidRDefault="00B56A33" w:rsidP="00781FE2">
      <w:pPr>
        <w:keepNext/>
        <w:spacing w:before="200" w:line="240" w:lineRule="auto"/>
        <w:contextualSpacing/>
        <w:rPr>
          <w:rFonts w:eastAsia="Times New Roman"/>
        </w:rPr>
      </w:pPr>
    </w:p>
    <w:tbl>
      <w:tblPr>
        <w:tblpPr w:leftFromText="141" w:rightFromText="141" w:topFromText="200" w:bottomFromText="200" w:vertAnchor="text" w:horzAnchor="page" w:tblpXSpec="center" w:tblpY="285"/>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786"/>
        <w:gridCol w:w="788"/>
        <w:gridCol w:w="786"/>
        <w:gridCol w:w="788"/>
        <w:gridCol w:w="788"/>
      </w:tblGrid>
      <w:tr w:rsidR="00B56A33" w:rsidRPr="00C472D3" w:rsidTr="00062ECC">
        <w:trPr>
          <w:cantSplit/>
          <w:trHeight w:val="564"/>
          <w:tblHeader/>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A33" w:rsidRPr="00C472D3" w:rsidRDefault="00B56A33" w:rsidP="00062ECC">
            <w:pPr>
              <w:keepNext/>
              <w:spacing w:after="0" w:line="240" w:lineRule="auto"/>
              <w:contextualSpacing/>
              <w:jc w:val="center"/>
              <w:rPr>
                <w:b/>
              </w:rPr>
            </w:pPr>
            <w:r w:rsidRPr="00C472D3">
              <w:rPr>
                <w:b/>
              </w:rPr>
              <w:t>1</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A33" w:rsidRPr="00C472D3" w:rsidRDefault="00B56A33" w:rsidP="00062ECC">
            <w:pPr>
              <w:keepNext/>
              <w:spacing w:after="0" w:line="240" w:lineRule="auto"/>
              <w:contextualSpacing/>
              <w:jc w:val="center"/>
              <w:rPr>
                <w:b/>
              </w:rPr>
            </w:pPr>
            <w:r w:rsidRPr="00C472D3">
              <w:rPr>
                <w:b/>
              </w:rPr>
              <w:t>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A33" w:rsidRPr="00C472D3" w:rsidRDefault="00B56A33" w:rsidP="00062ECC">
            <w:pPr>
              <w:keepNext/>
              <w:spacing w:after="0" w:line="240" w:lineRule="auto"/>
              <w:contextualSpacing/>
              <w:jc w:val="center"/>
              <w:rPr>
                <w:b/>
              </w:rPr>
            </w:pPr>
            <w:r w:rsidRPr="00C472D3">
              <w:rPr>
                <w:b/>
              </w:rPr>
              <w:t>3</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A33" w:rsidRPr="00C472D3" w:rsidRDefault="00B56A33" w:rsidP="00062ECC">
            <w:pPr>
              <w:keepNext/>
              <w:spacing w:after="0" w:line="240" w:lineRule="auto"/>
              <w:contextualSpacing/>
              <w:jc w:val="center"/>
              <w:rPr>
                <w:b/>
              </w:rPr>
            </w:pPr>
            <w:r w:rsidRPr="00C472D3">
              <w:rPr>
                <w:b/>
              </w:rPr>
              <w:t>4</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A33" w:rsidRPr="00C472D3" w:rsidRDefault="00B56A33" w:rsidP="00062ECC">
            <w:pPr>
              <w:keepNext/>
              <w:spacing w:after="0" w:line="240" w:lineRule="auto"/>
              <w:contextualSpacing/>
              <w:jc w:val="center"/>
              <w:rPr>
                <w:b/>
              </w:rPr>
            </w:pPr>
            <w:r w:rsidRPr="00C472D3">
              <w:rPr>
                <w:b/>
              </w:rPr>
              <w:t>5</w:t>
            </w:r>
          </w:p>
        </w:tc>
      </w:tr>
      <w:tr w:rsidR="00B56A33" w:rsidRPr="00C472D3" w:rsidTr="00062ECC">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A33" w:rsidRPr="00C472D3" w:rsidRDefault="00B56A33" w:rsidP="00062ECC">
            <w:pPr>
              <w:keepNext/>
              <w:spacing w:after="0" w:line="240" w:lineRule="auto"/>
              <w:contextualSpacing/>
            </w:pPr>
            <w:r w:rsidRPr="00C472D3">
              <w:t>Informazioni sul programma prima dell</w:t>
            </w:r>
            <w:r w:rsidR="00F80AB1" w:rsidRPr="00C472D3">
              <w:t>’</w:t>
            </w:r>
            <w:r w:rsidRPr="00C472D3">
              <w:t>inizio.</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r>
      <w:tr w:rsidR="00B56A33" w:rsidRPr="00C472D3" w:rsidTr="00062ECC">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r w:rsidRPr="00C472D3">
              <w:t>La qualità del facilitatore.</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r>
      <w:tr w:rsidR="00B56A33" w:rsidRPr="00C472D3" w:rsidTr="00062ECC">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r w:rsidRPr="00C472D3">
              <w:t>La durata di ogni sessione.</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r>
      <w:tr w:rsidR="00B56A33" w:rsidRPr="00C472D3" w:rsidTr="00062ECC">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A33" w:rsidRPr="00C472D3" w:rsidRDefault="00B56A33" w:rsidP="00062ECC">
            <w:pPr>
              <w:keepNext/>
              <w:spacing w:after="0" w:line="240" w:lineRule="auto"/>
              <w:contextualSpacing/>
            </w:pPr>
            <w:r w:rsidRPr="00C472D3">
              <w:t>Il contenuto di ogni sessione.</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r>
      <w:tr w:rsidR="00B56A33" w:rsidRPr="00C472D3" w:rsidTr="00062ECC">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r w:rsidRPr="00C472D3">
              <w:t>I materiali utilizzati durante le sessioni.</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r>
      <w:tr w:rsidR="00B56A33" w:rsidRPr="00C472D3" w:rsidTr="00062ECC">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6A33" w:rsidRPr="00C472D3" w:rsidRDefault="00B56A33" w:rsidP="00062ECC">
            <w:pPr>
              <w:keepNext/>
              <w:spacing w:after="0" w:line="240" w:lineRule="auto"/>
              <w:contextualSpacing/>
            </w:pPr>
            <w:r w:rsidRPr="00C472D3">
              <w:t>L</w:t>
            </w:r>
            <w:r w:rsidR="00F80AB1" w:rsidRPr="00C472D3">
              <w:t>’</w:t>
            </w:r>
            <w:r w:rsidRPr="00C472D3">
              <w:t>organizzazione della sessione (ad es. programma, registrazione, pause).</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6A33" w:rsidRPr="00C472D3" w:rsidRDefault="00B56A33" w:rsidP="00062ECC">
            <w:pPr>
              <w:keepNext/>
              <w:spacing w:after="0" w:line="240" w:lineRule="auto"/>
              <w:contextualSpacing/>
            </w:pPr>
          </w:p>
        </w:tc>
      </w:tr>
    </w:tbl>
    <w:p w:rsidR="00B56A33" w:rsidRPr="00C472D3" w:rsidRDefault="00B56A33" w:rsidP="00781FE2">
      <w:pPr>
        <w:keepNext/>
        <w:spacing w:before="200" w:line="240" w:lineRule="auto"/>
        <w:contextualSpacing/>
        <w:rPr>
          <w:rFonts w:eastAsia="Times New Roman"/>
        </w:rPr>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C472B4" w:rsidRDefault="00C472B4" w:rsidP="00781FE2">
      <w:pPr>
        <w:keepNext/>
        <w:spacing w:before="200" w:line="240" w:lineRule="auto"/>
        <w:contextualSpacing/>
      </w:pPr>
    </w:p>
    <w:p w:rsidR="00D844C7" w:rsidRPr="00C472D3" w:rsidRDefault="00D844C7" w:rsidP="00781FE2">
      <w:pPr>
        <w:keepNext/>
        <w:spacing w:before="200" w:line="240" w:lineRule="auto"/>
        <w:contextualSpacing/>
        <w:rPr>
          <w:rFonts w:eastAsia="Times New Roman"/>
        </w:rPr>
      </w:pPr>
      <w:r w:rsidRPr="00C472D3">
        <w:t>Commenti: ………………………………………………………………………………………………………</w:t>
      </w:r>
    </w:p>
    <w:p w:rsidR="00D844C7" w:rsidRPr="00C472D3" w:rsidRDefault="00D844C7" w:rsidP="00781FE2">
      <w:pPr>
        <w:keepNext/>
        <w:spacing w:before="200" w:line="240" w:lineRule="auto"/>
        <w:contextualSpacing/>
        <w:rPr>
          <w:rFonts w:eastAsia="Times New Roman"/>
        </w:rPr>
      </w:pPr>
      <w:r w:rsidRPr="00C472D3">
        <w:t>………………………………………………………………………………………………………</w:t>
      </w:r>
    </w:p>
    <w:p w:rsidR="00B56A33" w:rsidRPr="00C472D3" w:rsidRDefault="00B56A33" w:rsidP="00781FE2">
      <w:pPr>
        <w:keepNext/>
        <w:spacing w:before="200" w:line="240" w:lineRule="auto"/>
        <w:contextualSpacing/>
        <w:rPr>
          <w:rFonts w:eastAsia="Times New Roman"/>
        </w:rPr>
      </w:pPr>
    </w:p>
    <w:p w:rsidR="0049407A" w:rsidRPr="00C472D3" w:rsidRDefault="0049407A" w:rsidP="00D844C7">
      <w:pPr>
        <w:spacing w:before="200" w:line="288" w:lineRule="auto"/>
        <w:ind w:left="360"/>
        <w:contextualSpacing/>
        <w:rPr>
          <w:rFonts w:eastAsia="Times New Roman"/>
        </w:rPr>
      </w:pPr>
    </w:p>
    <w:p w:rsidR="00D844C7" w:rsidRPr="00C472D3" w:rsidRDefault="00D844C7" w:rsidP="00D844C7">
      <w:pPr>
        <w:numPr>
          <w:ilvl w:val="0"/>
          <w:numId w:val="34"/>
        </w:numPr>
        <w:spacing w:before="200" w:line="288" w:lineRule="auto"/>
        <w:contextualSpacing/>
        <w:rPr>
          <w:rFonts w:eastAsia="Times New Roman"/>
        </w:rPr>
      </w:pPr>
      <w:r w:rsidRPr="00C472D3">
        <w:t xml:space="preserve">Qual è la </w:t>
      </w:r>
      <w:r w:rsidR="00D41588" w:rsidRPr="00C472D3">
        <w:t>s</w:t>
      </w:r>
      <w:r w:rsidRPr="00C472D3">
        <w:t>ua valutazione complessiva di questo programma? Assegn</w:t>
      </w:r>
      <w:r w:rsidR="00D41588" w:rsidRPr="00C472D3">
        <w:t>i</w:t>
      </w:r>
      <w:r w:rsidRPr="00C472D3">
        <w:t xml:space="preserve"> un punteggio da 1 = scarso a 5 = molto buono.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885"/>
        <w:gridCol w:w="885"/>
        <w:gridCol w:w="885"/>
        <w:gridCol w:w="884"/>
      </w:tblGrid>
      <w:tr w:rsidR="00D844C7" w:rsidRPr="00C472D3" w:rsidTr="009B6759">
        <w:trPr>
          <w:trHeight w:val="534"/>
          <w:jc w:val="center"/>
        </w:trPr>
        <w:tc>
          <w:tcPr>
            <w:tcW w:w="885" w:type="dxa"/>
            <w:shd w:val="clear" w:color="auto" w:fill="auto"/>
            <w:vAlign w:val="center"/>
            <w:hideMark/>
          </w:tcPr>
          <w:p w:rsidR="00D844C7" w:rsidRPr="00C472D3" w:rsidRDefault="00D844C7" w:rsidP="009B6759">
            <w:pPr>
              <w:spacing w:after="0" w:line="240" w:lineRule="auto"/>
              <w:jc w:val="center"/>
              <w:rPr>
                <w:rFonts w:eastAsia="Times New Roman"/>
                <w:b/>
                <w:bCs/>
              </w:rPr>
            </w:pPr>
            <w:r w:rsidRPr="00C472D3">
              <w:rPr>
                <w:b/>
              </w:rPr>
              <w:t>1</w:t>
            </w:r>
          </w:p>
        </w:tc>
        <w:tc>
          <w:tcPr>
            <w:tcW w:w="885" w:type="dxa"/>
            <w:shd w:val="clear" w:color="auto" w:fill="auto"/>
            <w:vAlign w:val="center"/>
            <w:hideMark/>
          </w:tcPr>
          <w:p w:rsidR="00D844C7" w:rsidRPr="00C472D3" w:rsidRDefault="00D844C7" w:rsidP="009B6759">
            <w:pPr>
              <w:spacing w:after="0" w:line="240" w:lineRule="auto"/>
              <w:jc w:val="center"/>
              <w:rPr>
                <w:rFonts w:eastAsia="Times New Roman"/>
                <w:b/>
                <w:bCs/>
              </w:rPr>
            </w:pPr>
            <w:r w:rsidRPr="00C472D3">
              <w:rPr>
                <w:b/>
              </w:rPr>
              <w:t>2</w:t>
            </w:r>
          </w:p>
        </w:tc>
        <w:tc>
          <w:tcPr>
            <w:tcW w:w="885" w:type="dxa"/>
            <w:shd w:val="clear" w:color="auto" w:fill="auto"/>
            <w:vAlign w:val="center"/>
            <w:hideMark/>
          </w:tcPr>
          <w:p w:rsidR="00D844C7" w:rsidRPr="00C472D3" w:rsidRDefault="00D844C7" w:rsidP="009B6759">
            <w:pPr>
              <w:spacing w:after="0" w:line="240" w:lineRule="auto"/>
              <w:jc w:val="center"/>
              <w:rPr>
                <w:rFonts w:eastAsia="Times New Roman"/>
                <w:b/>
                <w:bCs/>
              </w:rPr>
            </w:pPr>
            <w:r w:rsidRPr="00C472D3">
              <w:rPr>
                <w:b/>
              </w:rPr>
              <w:t>3</w:t>
            </w:r>
          </w:p>
        </w:tc>
        <w:tc>
          <w:tcPr>
            <w:tcW w:w="885" w:type="dxa"/>
            <w:shd w:val="clear" w:color="auto" w:fill="auto"/>
            <w:vAlign w:val="center"/>
            <w:hideMark/>
          </w:tcPr>
          <w:p w:rsidR="00D844C7" w:rsidRPr="00C472D3" w:rsidRDefault="00D844C7" w:rsidP="009B6759">
            <w:pPr>
              <w:spacing w:after="0" w:line="240" w:lineRule="auto"/>
              <w:jc w:val="center"/>
              <w:rPr>
                <w:rFonts w:eastAsia="Times New Roman"/>
                <w:b/>
                <w:bCs/>
              </w:rPr>
            </w:pPr>
            <w:r w:rsidRPr="00C472D3">
              <w:rPr>
                <w:b/>
              </w:rPr>
              <w:t>4</w:t>
            </w:r>
          </w:p>
        </w:tc>
        <w:tc>
          <w:tcPr>
            <w:tcW w:w="884" w:type="dxa"/>
            <w:shd w:val="clear" w:color="auto" w:fill="auto"/>
            <w:vAlign w:val="center"/>
            <w:hideMark/>
          </w:tcPr>
          <w:p w:rsidR="00D844C7" w:rsidRPr="00C472D3" w:rsidRDefault="00D844C7" w:rsidP="009B6759">
            <w:pPr>
              <w:spacing w:after="0" w:line="240" w:lineRule="auto"/>
              <w:jc w:val="center"/>
              <w:rPr>
                <w:rFonts w:eastAsia="Times New Roman"/>
                <w:b/>
                <w:bCs/>
              </w:rPr>
            </w:pPr>
            <w:r w:rsidRPr="00C472D3">
              <w:rPr>
                <w:b/>
              </w:rPr>
              <w:t>5</w:t>
            </w:r>
          </w:p>
        </w:tc>
      </w:tr>
      <w:tr w:rsidR="00D844C7" w:rsidRPr="00C472D3" w:rsidTr="009B6759">
        <w:trPr>
          <w:trHeight w:val="826"/>
          <w:jc w:val="center"/>
        </w:trPr>
        <w:tc>
          <w:tcPr>
            <w:tcW w:w="885" w:type="dxa"/>
            <w:shd w:val="clear" w:color="auto" w:fill="auto"/>
            <w:vAlign w:val="center"/>
          </w:tcPr>
          <w:p w:rsidR="00D844C7" w:rsidRPr="00C472D3" w:rsidRDefault="00D844C7" w:rsidP="009B6759">
            <w:pPr>
              <w:spacing w:after="0" w:line="240" w:lineRule="auto"/>
              <w:jc w:val="center"/>
              <w:rPr>
                <w:rFonts w:eastAsia="Times New Roman"/>
                <w:b/>
                <w:bCs/>
              </w:rPr>
            </w:pPr>
          </w:p>
        </w:tc>
        <w:tc>
          <w:tcPr>
            <w:tcW w:w="885" w:type="dxa"/>
            <w:shd w:val="clear" w:color="auto" w:fill="auto"/>
            <w:vAlign w:val="center"/>
          </w:tcPr>
          <w:p w:rsidR="00D844C7" w:rsidRPr="00C472D3" w:rsidRDefault="00D844C7" w:rsidP="009B6759">
            <w:pPr>
              <w:spacing w:after="0" w:line="240" w:lineRule="auto"/>
              <w:jc w:val="center"/>
              <w:rPr>
                <w:rFonts w:eastAsia="Times New Roman"/>
              </w:rPr>
            </w:pPr>
          </w:p>
        </w:tc>
        <w:tc>
          <w:tcPr>
            <w:tcW w:w="885" w:type="dxa"/>
            <w:shd w:val="clear" w:color="auto" w:fill="auto"/>
            <w:vAlign w:val="center"/>
          </w:tcPr>
          <w:p w:rsidR="00D844C7" w:rsidRPr="00C472D3" w:rsidRDefault="00D844C7" w:rsidP="009B6759">
            <w:pPr>
              <w:spacing w:after="0" w:line="240" w:lineRule="auto"/>
              <w:jc w:val="center"/>
              <w:rPr>
                <w:rFonts w:eastAsia="Times New Roman"/>
              </w:rPr>
            </w:pPr>
          </w:p>
        </w:tc>
        <w:tc>
          <w:tcPr>
            <w:tcW w:w="885" w:type="dxa"/>
            <w:shd w:val="clear" w:color="auto" w:fill="auto"/>
            <w:vAlign w:val="center"/>
          </w:tcPr>
          <w:p w:rsidR="00D844C7" w:rsidRPr="00C472D3" w:rsidRDefault="00D844C7" w:rsidP="009B6759">
            <w:pPr>
              <w:spacing w:after="0" w:line="240" w:lineRule="auto"/>
              <w:jc w:val="center"/>
              <w:rPr>
                <w:rFonts w:eastAsia="Times New Roman"/>
              </w:rPr>
            </w:pPr>
          </w:p>
        </w:tc>
        <w:tc>
          <w:tcPr>
            <w:tcW w:w="884" w:type="dxa"/>
            <w:shd w:val="clear" w:color="auto" w:fill="auto"/>
            <w:vAlign w:val="center"/>
          </w:tcPr>
          <w:p w:rsidR="00D844C7" w:rsidRPr="00C472D3" w:rsidRDefault="00D844C7" w:rsidP="009B6759">
            <w:pPr>
              <w:spacing w:after="0" w:line="240" w:lineRule="auto"/>
              <w:jc w:val="center"/>
              <w:rPr>
                <w:rFonts w:eastAsia="Times New Roman"/>
              </w:rPr>
            </w:pPr>
          </w:p>
        </w:tc>
      </w:tr>
    </w:tbl>
    <w:p w:rsidR="00B56A33" w:rsidRPr="00C472D3" w:rsidRDefault="00B56A33" w:rsidP="00D844C7">
      <w:pPr>
        <w:spacing w:before="200" w:line="240" w:lineRule="auto"/>
        <w:contextualSpacing/>
        <w:rPr>
          <w:rFonts w:eastAsia="Times New Roman"/>
        </w:rPr>
      </w:pPr>
    </w:p>
    <w:p w:rsidR="00D844C7" w:rsidRPr="00C472D3" w:rsidRDefault="00D844C7" w:rsidP="00D844C7">
      <w:pPr>
        <w:spacing w:before="200" w:line="240" w:lineRule="auto"/>
        <w:contextualSpacing/>
        <w:rPr>
          <w:rFonts w:eastAsia="Times New Roman"/>
        </w:rPr>
      </w:pPr>
      <w:r w:rsidRPr="00C472D3">
        <w:t>Commenti: ………………………………………………………………………………………………………</w:t>
      </w:r>
    </w:p>
    <w:p w:rsidR="00D844C7" w:rsidRPr="00C472D3" w:rsidRDefault="00D844C7" w:rsidP="00D844C7">
      <w:pPr>
        <w:spacing w:before="200" w:line="240" w:lineRule="auto"/>
        <w:contextualSpacing/>
        <w:rPr>
          <w:rFonts w:eastAsia="Times New Roman"/>
        </w:rPr>
      </w:pPr>
      <w:r w:rsidRPr="00C472D3">
        <w:t>………………………………………………………………………………………………………</w:t>
      </w:r>
    </w:p>
    <w:p w:rsidR="007142B8" w:rsidRPr="00C472D3" w:rsidRDefault="007142B8" w:rsidP="00D844C7">
      <w:pPr>
        <w:spacing w:before="200" w:line="240" w:lineRule="auto"/>
        <w:contextualSpacing/>
        <w:rPr>
          <w:rFonts w:eastAsia="Times New Roman"/>
        </w:rPr>
      </w:pPr>
    </w:p>
    <w:p w:rsidR="00D844C7" w:rsidRPr="00C472D3" w:rsidRDefault="00D844C7" w:rsidP="00B56A33">
      <w:pPr>
        <w:keepNext/>
        <w:numPr>
          <w:ilvl w:val="0"/>
          <w:numId w:val="34"/>
        </w:numPr>
        <w:spacing w:before="200" w:line="288" w:lineRule="auto"/>
        <w:contextualSpacing/>
        <w:jc w:val="left"/>
        <w:rPr>
          <w:rFonts w:eastAsia="Times New Roman"/>
        </w:rPr>
      </w:pPr>
      <w:r w:rsidRPr="00C472D3">
        <w:lastRenderedPageBreak/>
        <w:t>Consigliere</w:t>
      </w:r>
      <w:r w:rsidR="00D41588" w:rsidRPr="00C472D3">
        <w:t>bbe</w:t>
      </w:r>
      <w:r w:rsidRPr="00C472D3">
        <w:t xml:space="preserve"> questo programma a una persona che conosc</w:t>
      </w:r>
      <w:r w:rsidR="00D41588" w:rsidRPr="00C472D3">
        <w:t>e</w:t>
      </w:r>
      <w:r w:rsidRPr="00C472D3">
        <w:t>?</w:t>
      </w: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339"/>
      </w:tblGrid>
      <w:tr w:rsidR="00D844C7" w:rsidRPr="00C472D3" w:rsidTr="009B6759">
        <w:trPr>
          <w:trHeight w:val="603"/>
          <w:jc w:val="center"/>
        </w:trPr>
        <w:tc>
          <w:tcPr>
            <w:tcW w:w="2500" w:type="pct"/>
            <w:shd w:val="clear" w:color="auto" w:fill="auto"/>
            <w:vAlign w:val="center"/>
          </w:tcPr>
          <w:p w:rsidR="00D844C7" w:rsidRPr="00C472D3" w:rsidRDefault="00D844C7" w:rsidP="00B56A33">
            <w:pPr>
              <w:keepNext/>
              <w:spacing w:after="0" w:line="240" w:lineRule="auto"/>
            </w:pPr>
            <w:r w:rsidRPr="00C472D3">
              <w:t>Sì</w:t>
            </w:r>
          </w:p>
        </w:tc>
        <w:tc>
          <w:tcPr>
            <w:tcW w:w="2500" w:type="pct"/>
            <w:shd w:val="clear" w:color="auto" w:fill="auto"/>
            <w:vAlign w:val="center"/>
          </w:tcPr>
          <w:p w:rsidR="00D844C7" w:rsidRPr="00C472D3" w:rsidRDefault="00D844C7" w:rsidP="00B56A33">
            <w:pPr>
              <w:keepNext/>
              <w:spacing w:after="0" w:line="240" w:lineRule="auto"/>
              <w:jc w:val="center"/>
            </w:pPr>
          </w:p>
        </w:tc>
      </w:tr>
      <w:tr w:rsidR="00D844C7" w:rsidRPr="00C472D3" w:rsidTr="009B6759">
        <w:trPr>
          <w:trHeight w:val="567"/>
          <w:jc w:val="center"/>
        </w:trPr>
        <w:tc>
          <w:tcPr>
            <w:tcW w:w="2500" w:type="pct"/>
            <w:shd w:val="clear" w:color="auto" w:fill="auto"/>
            <w:vAlign w:val="center"/>
          </w:tcPr>
          <w:p w:rsidR="00D844C7" w:rsidRPr="00C472D3" w:rsidRDefault="00D844C7" w:rsidP="00B56A33">
            <w:pPr>
              <w:keepNext/>
              <w:spacing w:after="0" w:line="240" w:lineRule="auto"/>
            </w:pPr>
            <w:r w:rsidRPr="00C472D3">
              <w:t>No</w:t>
            </w:r>
          </w:p>
        </w:tc>
        <w:tc>
          <w:tcPr>
            <w:tcW w:w="2500" w:type="pct"/>
            <w:shd w:val="clear" w:color="auto" w:fill="auto"/>
            <w:vAlign w:val="center"/>
          </w:tcPr>
          <w:p w:rsidR="00D844C7" w:rsidRPr="00C472D3" w:rsidRDefault="00D844C7" w:rsidP="00B56A33">
            <w:pPr>
              <w:keepNext/>
              <w:spacing w:after="0" w:line="240" w:lineRule="auto"/>
            </w:pPr>
          </w:p>
        </w:tc>
      </w:tr>
    </w:tbl>
    <w:p w:rsidR="00D844C7" w:rsidRPr="00C472D3" w:rsidRDefault="00D844C7" w:rsidP="00B56A33">
      <w:pPr>
        <w:keepNext/>
        <w:spacing w:before="200" w:line="240" w:lineRule="auto"/>
        <w:contextualSpacing/>
        <w:rPr>
          <w:rFonts w:eastAsia="Times New Roman"/>
        </w:rPr>
      </w:pPr>
      <w:r w:rsidRPr="00C472D3">
        <w:t>Commenti: ………………………………………………………………………………………………………</w:t>
      </w:r>
    </w:p>
    <w:p w:rsidR="00D844C7" w:rsidRPr="00C472D3" w:rsidRDefault="00D844C7" w:rsidP="00B56A33">
      <w:pPr>
        <w:keepNext/>
        <w:spacing w:before="200" w:line="240" w:lineRule="auto"/>
        <w:contextualSpacing/>
        <w:rPr>
          <w:rFonts w:eastAsia="Times New Roman"/>
        </w:rPr>
      </w:pPr>
      <w:r w:rsidRPr="00C472D3">
        <w:t>………………………………………………………………………………………………………</w:t>
      </w:r>
    </w:p>
    <w:p w:rsidR="00D844C7" w:rsidRPr="00C472D3" w:rsidRDefault="00D844C7" w:rsidP="00D844C7">
      <w:pPr>
        <w:spacing w:before="200" w:line="240" w:lineRule="auto"/>
        <w:contextualSpacing/>
        <w:rPr>
          <w:rFonts w:eastAsia="Times New Roman"/>
        </w:rPr>
      </w:pPr>
    </w:p>
    <w:p w:rsidR="00D844C7" w:rsidRPr="00C472D3" w:rsidRDefault="00D844C7" w:rsidP="00B56A33">
      <w:pPr>
        <w:keepNext/>
        <w:numPr>
          <w:ilvl w:val="0"/>
          <w:numId w:val="34"/>
        </w:numPr>
        <w:spacing w:before="200" w:line="288" w:lineRule="auto"/>
        <w:contextualSpacing/>
        <w:jc w:val="left"/>
        <w:rPr>
          <w:rFonts w:eastAsia="Times New Roman"/>
        </w:rPr>
      </w:pPr>
      <w:r w:rsidRPr="00C472D3">
        <w:t>Ha suggerimenti per migliorare ulteriormente il programma?</w:t>
      </w:r>
    </w:p>
    <w:p w:rsidR="00D844C7" w:rsidRPr="00C472D3" w:rsidRDefault="00D844C7" w:rsidP="00D844C7">
      <w:pPr>
        <w:keepNext/>
        <w:spacing w:before="200" w:line="240" w:lineRule="auto"/>
        <w:contextualSpacing/>
        <w:rPr>
          <w:rFonts w:eastAsia="Times New Roman"/>
        </w:rPr>
      </w:pPr>
      <w:r w:rsidRPr="00C472D3">
        <w:t>………………..……………………………………………………………………………………</w:t>
      </w:r>
    </w:p>
    <w:p w:rsidR="00D844C7" w:rsidRPr="00C472D3" w:rsidRDefault="00D844C7" w:rsidP="00D844C7">
      <w:pPr>
        <w:keepNext/>
        <w:spacing w:before="200" w:line="240" w:lineRule="auto"/>
        <w:contextualSpacing/>
        <w:rPr>
          <w:rFonts w:eastAsia="Times New Roman"/>
        </w:rPr>
      </w:pPr>
      <w:r w:rsidRPr="00C472D3">
        <w:t>………………………………………………………………………………………………………</w:t>
      </w:r>
    </w:p>
    <w:p w:rsidR="007142B8" w:rsidRPr="00C472D3" w:rsidRDefault="007142B8" w:rsidP="00D844C7">
      <w:pPr>
        <w:keepNext/>
        <w:spacing w:before="200" w:line="240" w:lineRule="auto"/>
        <w:contextualSpacing/>
        <w:rPr>
          <w:rFonts w:eastAsia="Times New Roman"/>
        </w:rPr>
      </w:pPr>
    </w:p>
    <w:p w:rsidR="00B56A33" w:rsidRPr="00C472D3" w:rsidRDefault="00B56A33" w:rsidP="00D844C7">
      <w:pPr>
        <w:keepNext/>
        <w:spacing w:before="200" w:line="240" w:lineRule="auto"/>
        <w:contextualSpacing/>
        <w:rPr>
          <w:rFonts w:eastAsia="Times New Roman"/>
          <w:b/>
          <w:i/>
          <w:sz w:val="32"/>
          <w:szCs w:val="32"/>
        </w:rPr>
      </w:pPr>
    </w:p>
    <w:p w:rsidR="007142B8" w:rsidRPr="00C472D3" w:rsidRDefault="007142B8" w:rsidP="00D844C7">
      <w:pPr>
        <w:keepNext/>
        <w:spacing w:before="200" w:line="240" w:lineRule="auto"/>
        <w:contextualSpacing/>
        <w:rPr>
          <w:rFonts w:eastAsia="Times New Roman"/>
          <w:b/>
          <w:i/>
          <w:sz w:val="32"/>
          <w:szCs w:val="32"/>
        </w:rPr>
      </w:pPr>
      <w:r w:rsidRPr="00C472D3">
        <w:rPr>
          <w:b/>
          <w:i/>
          <w:sz w:val="32"/>
        </w:rPr>
        <w:t xml:space="preserve">Grazie per aver completato il questionario – </w:t>
      </w:r>
    </w:p>
    <w:p w:rsidR="007142B8" w:rsidRPr="00C472D3" w:rsidRDefault="007142B8" w:rsidP="00D844C7">
      <w:pPr>
        <w:keepNext/>
        <w:spacing w:before="200" w:line="240" w:lineRule="auto"/>
        <w:contextualSpacing/>
        <w:rPr>
          <w:rFonts w:eastAsia="Times New Roman"/>
          <w:b/>
          <w:i/>
          <w:sz w:val="32"/>
          <w:szCs w:val="32"/>
        </w:rPr>
      </w:pPr>
    </w:p>
    <w:p w:rsidR="007142B8" w:rsidRPr="00C472D3" w:rsidRDefault="00D41588" w:rsidP="00D844C7">
      <w:pPr>
        <w:keepNext/>
        <w:spacing w:before="200" w:line="240" w:lineRule="auto"/>
        <w:contextualSpacing/>
        <w:rPr>
          <w:rFonts w:eastAsia="Times New Roman"/>
          <w:b/>
          <w:i/>
          <w:sz w:val="32"/>
          <w:szCs w:val="32"/>
        </w:rPr>
      </w:pPr>
      <w:r w:rsidRPr="00C472D3">
        <w:rPr>
          <w:b/>
          <w:i/>
          <w:sz w:val="32"/>
        </w:rPr>
        <w:t>Lo consegni</w:t>
      </w:r>
      <w:r w:rsidR="007142B8" w:rsidRPr="00C472D3">
        <w:rPr>
          <w:b/>
          <w:i/>
          <w:sz w:val="32"/>
        </w:rPr>
        <w:t xml:space="preserve"> al facilitatore o </w:t>
      </w:r>
      <w:r w:rsidRPr="00C472D3">
        <w:rPr>
          <w:b/>
          <w:i/>
          <w:sz w:val="32"/>
        </w:rPr>
        <w:t>lo inserisca</w:t>
      </w:r>
      <w:r w:rsidR="007142B8" w:rsidRPr="00C472D3">
        <w:rPr>
          <w:b/>
          <w:i/>
          <w:sz w:val="32"/>
        </w:rPr>
        <w:t xml:space="preserve"> all</w:t>
      </w:r>
      <w:r w:rsidR="00F80AB1" w:rsidRPr="00C472D3">
        <w:rPr>
          <w:b/>
          <w:i/>
          <w:sz w:val="32"/>
        </w:rPr>
        <w:t>’</w:t>
      </w:r>
      <w:r w:rsidR="007142B8" w:rsidRPr="00C472D3">
        <w:rPr>
          <w:b/>
          <w:i/>
          <w:sz w:val="32"/>
        </w:rPr>
        <w:t>interno dell</w:t>
      </w:r>
      <w:r w:rsidR="00F80AB1" w:rsidRPr="00C472D3">
        <w:rPr>
          <w:b/>
          <w:i/>
          <w:sz w:val="32"/>
        </w:rPr>
        <w:t>’</w:t>
      </w:r>
      <w:r w:rsidR="007142B8" w:rsidRPr="00C472D3">
        <w:rPr>
          <w:b/>
          <w:i/>
          <w:sz w:val="32"/>
        </w:rPr>
        <w:t>apposita busta.</w:t>
      </w:r>
    </w:p>
    <w:p w:rsidR="00D844C7" w:rsidRPr="00C472D3" w:rsidRDefault="00D844C7" w:rsidP="00B56A33"/>
    <w:p w:rsidR="00786E30" w:rsidRPr="00C472D3" w:rsidRDefault="00786E30" w:rsidP="00C401C0">
      <w:pPr>
        <w:pStyle w:val="TitreAnnexe"/>
        <w:sectPr w:rsidR="00786E30" w:rsidRPr="00C472D3" w:rsidSect="00B56A33">
          <w:headerReference w:type="default" r:id="rId24"/>
          <w:pgSz w:w="12240" w:h="15840"/>
          <w:pgMar w:top="1440" w:right="1797" w:bottom="1440" w:left="1797" w:header="709" w:footer="709" w:gutter="0"/>
          <w:cols w:space="720"/>
          <w:docGrid w:linePitch="381"/>
        </w:sectPr>
      </w:pPr>
    </w:p>
    <w:p w:rsidR="009953E8" w:rsidRPr="00C472D3" w:rsidRDefault="00DF4B6E" w:rsidP="00FE0B44">
      <w:pPr>
        <w:pStyle w:val="Titre1"/>
      </w:pPr>
      <w:bookmarkStart w:id="346" w:name="_Toc370806407"/>
      <w:bookmarkStart w:id="347" w:name="_Toc370810810"/>
      <w:bookmarkStart w:id="348" w:name="_Toc370904551"/>
      <w:bookmarkStart w:id="349" w:name="_Toc403296726"/>
      <w:bookmarkStart w:id="350" w:name="_Toc403303829"/>
      <w:bookmarkEnd w:id="343"/>
      <w:r w:rsidRPr="00C472D3">
        <w:lastRenderedPageBreak/>
        <w:t>INFORMAZIONI</w:t>
      </w:r>
      <w:r w:rsidRPr="00C472D3">
        <w:br/>
        <w:t>AGGIUNTIVE</w:t>
      </w:r>
      <w:bookmarkEnd w:id="346"/>
      <w:bookmarkEnd w:id="347"/>
      <w:bookmarkEnd w:id="348"/>
      <w:bookmarkEnd w:id="349"/>
      <w:bookmarkEnd w:id="350"/>
    </w:p>
    <w:p w:rsidR="009953E8" w:rsidRPr="00C472D3" w:rsidRDefault="009953E8" w:rsidP="00FE0B44"/>
    <w:p w:rsidR="00FB6F4E" w:rsidRPr="00C472D3" w:rsidRDefault="00FB6F4E" w:rsidP="00FE0B44"/>
    <w:p w:rsidR="00FB6F4E" w:rsidRPr="00C472D3" w:rsidRDefault="00FB6F4E" w:rsidP="00FE0B44"/>
    <w:p w:rsidR="009953E8" w:rsidRPr="00C472D3" w:rsidRDefault="009953E8" w:rsidP="00FE0B44"/>
    <w:p w:rsidR="009953E8" w:rsidRPr="00C472D3" w:rsidRDefault="00E22674" w:rsidP="006E492F">
      <w:pPr>
        <w:jc w:val="center"/>
        <w:rPr>
          <w:color w:val="5F497A"/>
        </w:rPr>
      </w:pPr>
      <w:r w:rsidRPr="00C472D3">
        <w:rPr>
          <w:noProof/>
          <w:lang w:val="fr-FR" w:eastAsia="fr-FR" w:bidi="ar-SA"/>
        </w:rPr>
        <w:drawing>
          <wp:inline distT="0" distB="0" distL="0" distR="0" wp14:anchorId="1AAAD0B5" wp14:editId="2615773D">
            <wp:extent cx="1591310" cy="1591310"/>
            <wp:effectExtent l="0" t="0" r="8890" b="8890"/>
            <wp:docPr id="16" name="Immagine 16" descr="Logo VI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AL logo"/>
                    <pic:cNvPicPr>
                      <a:picLocks noChangeAspect="1" noChangeArrowheads="1"/>
                    </pic:cNvPicPr>
                  </pic:nvPicPr>
                  <pic:blipFill>
                    <a:blip r:embed="rId10" cstate="print"/>
                    <a:srcRect/>
                    <a:stretch>
                      <a:fillRect/>
                    </a:stretch>
                  </pic:blipFill>
                  <pic:spPr bwMode="auto">
                    <a:xfrm>
                      <a:off x="0" y="0"/>
                      <a:ext cx="1591310" cy="1591310"/>
                    </a:xfrm>
                    <a:prstGeom prst="rect">
                      <a:avLst/>
                    </a:prstGeom>
                    <a:noFill/>
                    <a:ln w="9525">
                      <a:noFill/>
                      <a:miter lim="800000"/>
                      <a:headEnd/>
                      <a:tailEnd/>
                    </a:ln>
                  </pic:spPr>
                </pic:pic>
              </a:graphicData>
            </a:graphic>
          </wp:inline>
        </w:drawing>
      </w:r>
    </w:p>
    <w:p w:rsidR="000506D2" w:rsidRPr="00C472D3" w:rsidRDefault="009953E8" w:rsidP="00FE0B44">
      <w:pPr>
        <w:pStyle w:val="Titre2"/>
        <w:rPr>
          <w:sz w:val="28"/>
          <w:szCs w:val="28"/>
        </w:rPr>
      </w:pPr>
      <w:r w:rsidRPr="00C472D3">
        <w:br w:type="page"/>
      </w:r>
      <w:bookmarkStart w:id="351" w:name="_Toc370806408"/>
      <w:bookmarkStart w:id="352" w:name="_Toc370810811"/>
      <w:bookmarkStart w:id="353" w:name="_Toc370810922"/>
      <w:bookmarkStart w:id="354" w:name="_Toc370826694"/>
      <w:bookmarkStart w:id="355" w:name="_Toc370904552"/>
      <w:bookmarkStart w:id="356" w:name="_Toc402974470"/>
      <w:bookmarkStart w:id="357" w:name="_Toc403296727"/>
      <w:bookmarkStart w:id="358" w:name="_Toc403303830"/>
      <w:r w:rsidRPr="00C472D3">
        <w:lastRenderedPageBreak/>
        <w:t>Ringraziamenti</w:t>
      </w:r>
      <w:bookmarkEnd w:id="325"/>
      <w:bookmarkEnd w:id="326"/>
      <w:bookmarkEnd w:id="327"/>
      <w:bookmarkEnd w:id="328"/>
      <w:r w:rsidRPr="00C472D3">
        <w:t xml:space="preserve"> e presentazione del consorzio</w:t>
      </w:r>
      <w:bookmarkEnd w:id="351"/>
      <w:bookmarkEnd w:id="352"/>
      <w:bookmarkEnd w:id="353"/>
      <w:bookmarkEnd w:id="354"/>
      <w:bookmarkEnd w:id="355"/>
      <w:bookmarkEnd w:id="356"/>
      <w:bookmarkEnd w:id="357"/>
      <w:bookmarkEnd w:id="358"/>
    </w:p>
    <w:p w:rsidR="00E01383" w:rsidRPr="00C472D3" w:rsidRDefault="00E01383" w:rsidP="00FE0B44"/>
    <w:p w:rsidR="009C5985" w:rsidRPr="00C472D3" w:rsidRDefault="009C5985" w:rsidP="00FE0B44">
      <w:bookmarkStart w:id="359" w:name="_Toc353179206"/>
      <w:bookmarkStart w:id="360" w:name="_Toc353179243"/>
      <w:bookmarkStart w:id="361" w:name="_Toc353179278"/>
      <w:r w:rsidRPr="00C472D3">
        <w:t>Si ringrazia la Commissione europea per aver finanziato il progetto VISAL e tutti i partner VISAL per il loro contributo al programma e a questa guida</w:t>
      </w:r>
      <w:bookmarkEnd w:id="359"/>
      <w:bookmarkEnd w:id="360"/>
      <w:bookmarkEnd w:id="361"/>
      <w:r w:rsidRPr="00C472D3">
        <w:t>:</w:t>
      </w:r>
    </w:p>
    <w:p w:rsidR="009C5985" w:rsidRPr="00C472D3" w:rsidRDefault="009E0012" w:rsidP="00FE0B44">
      <w:pPr>
        <w:numPr>
          <w:ilvl w:val="0"/>
          <w:numId w:val="8"/>
        </w:numPr>
      </w:pPr>
      <w:r>
        <w:t>Unione Europea dei Ciechi</w:t>
      </w:r>
      <w:r w:rsidR="009C5985" w:rsidRPr="00C472D3">
        <w:t xml:space="preserve"> (EBU)</w:t>
      </w:r>
    </w:p>
    <w:p w:rsidR="009C5985" w:rsidRPr="00C472D3" w:rsidRDefault="009C5985" w:rsidP="00FE0B44">
      <w:pPr>
        <w:numPr>
          <w:ilvl w:val="0"/>
          <w:numId w:val="8"/>
        </w:numPr>
      </w:pPr>
      <w:r w:rsidRPr="00C472D3">
        <w:t>Age UK (Regno Unito)</w:t>
      </w:r>
    </w:p>
    <w:p w:rsidR="009C5985" w:rsidRPr="00C472D3" w:rsidRDefault="009C5985" w:rsidP="00FE0B44">
      <w:pPr>
        <w:numPr>
          <w:ilvl w:val="0"/>
          <w:numId w:val="8"/>
        </w:numPr>
      </w:pPr>
      <w:r w:rsidRPr="00C472D3">
        <w:t>Federazione austriaca dei ciechi e degli ipovedenti (BSVÖ, Austria)</w:t>
      </w:r>
    </w:p>
    <w:p w:rsidR="009C5985" w:rsidRPr="00C472D3" w:rsidRDefault="009C5985" w:rsidP="00FE0B44">
      <w:pPr>
        <w:numPr>
          <w:ilvl w:val="0"/>
          <w:numId w:val="8"/>
        </w:numPr>
      </w:pPr>
      <w:r w:rsidRPr="00C472D3">
        <w:t>Unione slovacca dei ciechi e degli ipovedenti (UNSS, Slovacchia)</w:t>
      </w:r>
    </w:p>
    <w:p w:rsidR="009C5985" w:rsidRPr="00C472D3" w:rsidRDefault="009C5985" w:rsidP="00FE0B44">
      <w:pPr>
        <w:numPr>
          <w:ilvl w:val="0"/>
          <w:numId w:val="8"/>
        </w:numPr>
      </w:pPr>
      <w:r w:rsidRPr="00C472D3">
        <w:t>Associazione dei ciechi croata (HSS, Croazia)</w:t>
      </w:r>
    </w:p>
    <w:p w:rsidR="009C5985" w:rsidRPr="001A3FF1" w:rsidRDefault="00613050" w:rsidP="00FE0B44">
      <w:pPr>
        <w:numPr>
          <w:ilvl w:val="0"/>
          <w:numId w:val="8"/>
        </w:numPr>
        <w:rPr>
          <w:lang w:val="en-GB"/>
        </w:rPr>
      </w:pPr>
      <w:r w:rsidRPr="001A3FF1">
        <w:rPr>
          <w:lang w:val="en-GB"/>
        </w:rPr>
        <w:t xml:space="preserve">Royal National Institute of Blind people </w:t>
      </w:r>
      <w:r w:rsidR="009C5985" w:rsidRPr="001A3FF1">
        <w:rPr>
          <w:lang w:val="en-GB"/>
        </w:rPr>
        <w:t xml:space="preserve">(RNIB, </w:t>
      </w:r>
      <w:proofErr w:type="spellStart"/>
      <w:r w:rsidR="009C5985" w:rsidRPr="001A3FF1">
        <w:rPr>
          <w:lang w:val="en-GB"/>
        </w:rPr>
        <w:t>Regno</w:t>
      </w:r>
      <w:proofErr w:type="spellEnd"/>
      <w:r w:rsidR="009C5985" w:rsidRPr="001A3FF1">
        <w:rPr>
          <w:lang w:val="en-GB"/>
        </w:rPr>
        <w:t xml:space="preserve"> </w:t>
      </w:r>
      <w:proofErr w:type="spellStart"/>
      <w:r w:rsidR="009C5985" w:rsidRPr="001A3FF1">
        <w:rPr>
          <w:lang w:val="en-GB"/>
        </w:rPr>
        <w:t>Unito</w:t>
      </w:r>
      <w:proofErr w:type="spellEnd"/>
      <w:r w:rsidR="009C5985" w:rsidRPr="001A3FF1">
        <w:rPr>
          <w:lang w:val="en-GB"/>
        </w:rPr>
        <w:t>)</w:t>
      </w:r>
    </w:p>
    <w:p w:rsidR="009C5985" w:rsidRPr="00C472D3" w:rsidRDefault="009C5985" w:rsidP="00FE0B44">
      <w:pPr>
        <w:numPr>
          <w:ilvl w:val="0"/>
          <w:numId w:val="8"/>
        </w:numPr>
      </w:pPr>
      <w:r w:rsidRPr="00C472D3">
        <w:t>Royal Dutch Visio (Paesi Bassi)</w:t>
      </w:r>
    </w:p>
    <w:p w:rsidR="00F667E5" w:rsidRPr="00C472D3" w:rsidRDefault="00F667E5" w:rsidP="00FE0B44">
      <w:r w:rsidRPr="00C472D3">
        <w:br w:type="page"/>
      </w:r>
      <w:r w:rsidR="009E0012">
        <w:rPr>
          <w:rStyle w:val="lev"/>
          <w:color w:val="590F56"/>
        </w:rPr>
        <w:lastRenderedPageBreak/>
        <w:t>UNIONE EUROPEA DEI CIECHI</w:t>
      </w:r>
      <w:r w:rsidRPr="00C472D3">
        <w:rPr>
          <w:rStyle w:val="lev"/>
          <w:color w:val="590F56"/>
        </w:rPr>
        <w:t xml:space="preserve"> (EBU)</w:t>
      </w:r>
    </w:p>
    <w:p w:rsidR="00F667E5" w:rsidRPr="00C472D3" w:rsidRDefault="00E22674" w:rsidP="00FE0B44">
      <w:r w:rsidRPr="00C472D3">
        <w:rPr>
          <w:noProof/>
          <w:lang w:val="fr-FR" w:eastAsia="fr-FR" w:bidi="ar-SA"/>
        </w:rPr>
        <w:drawing>
          <wp:anchor distT="0" distB="0" distL="114300" distR="114300" simplePos="0" relativeHeight="251660800" behindDoc="0" locked="0" layoutInCell="1" allowOverlap="1" wp14:anchorId="24F08E39" wp14:editId="3B8CE15F">
            <wp:simplePos x="0" y="0"/>
            <wp:positionH relativeFrom="column">
              <wp:posOffset>0</wp:posOffset>
            </wp:positionH>
            <wp:positionV relativeFrom="paragraph">
              <wp:posOffset>139700</wp:posOffset>
            </wp:positionV>
            <wp:extent cx="2508250" cy="914400"/>
            <wp:effectExtent l="0" t="0" r="6350" b="0"/>
            <wp:wrapSquare wrapText="bothSides"/>
            <wp:docPr id="32" name="Immagine 32" descr="Logo_EBU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BU_logo_cmjn"/>
                    <pic:cNvPicPr>
                      <a:picLocks noChangeAspect="1" noChangeArrowheads="1"/>
                    </pic:cNvPicPr>
                  </pic:nvPicPr>
                  <pic:blipFill>
                    <a:blip r:embed="rId25" cstate="print"/>
                    <a:srcRect/>
                    <a:stretch>
                      <a:fillRect/>
                    </a:stretch>
                  </pic:blipFill>
                  <pic:spPr bwMode="auto">
                    <a:xfrm>
                      <a:off x="0" y="0"/>
                      <a:ext cx="2508250" cy="914400"/>
                    </a:xfrm>
                    <a:prstGeom prst="rect">
                      <a:avLst/>
                    </a:prstGeom>
                    <a:noFill/>
                    <a:ln w="9525">
                      <a:noFill/>
                      <a:miter lim="800000"/>
                      <a:headEnd/>
                      <a:tailEnd/>
                    </a:ln>
                  </pic:spPr>
                </pic:pic>
              </a:graphicData>
            </a:graphic>
          </wp:anchor>
        </w:drawing>
      </w:r>
      <w:r w:rsidRPr="00C472D3">
        <w:t>L</w:t>
      </w:r>
      <w:r w:rsidR="00F80AB1" w:rsidRPr="00C472D3">
        <w:t>’</w:t>
      </w:r>
      <w:r w:rsidR="009E0012">
        <w:rPr>
          <w:rStyle w:val="lev"/>
        </w:rPr>
        <w:t>Unione Europea dei Ciechi</w:t>
      </w:r>
      <w:r w:rsidRPr="00C472D3">
        <w:rPr>
          <w:rStyle w:val="lev"/>
        </w:rPr>
        <w:t xml:space="preserve"> (EBU)</w:t>
      </w:r>
      <w:r w:rsidRPr="00C472D3">
        <w:t xml:space="preserve"> è un</w:t>
      </w:r>
      <w:r w:rsidR="00F80AB1" w:rsidRPr="00C472D3">
        <w:t>’</w:t>
      </w:r>
      <w:r w:rsidRPr="00C472D3">
        <w:t>organizzazione non governativa e senza scopo di lucro europea fondata nel 1984. È uno dei sei organismi regionali dell</w:t>
      </w:r>
      <w:r w:rsidR="00F80AB1" w:rsidRPr="00C472D3">
        <w:t>’</w:t>
      </w:r>
      <w:r w:rsidRPr="00C472D3">
        <w:t xml:space="preserve">Unione mondiale dei </w:t>
      </w:r>
      <w:r w:rsidR="002139CC">
        <w:t>ciechi</w:t>
      </w:r>
      <w:r w:rsidRPr="00C472D3">
        <w:t xml:space="preserve"> e rappresenta, protegge e promuove gli interessi di ciechi e ipovedenti nell</w:t>
      </w:r>
      <w:r w:rsidR="00F80AB1" w:rsidRPr="00C472D3">
        <w:t>’</w:t>
      </w:r>
      <w:r w:rsidRPr="00C472D3">
        <w:t>Europa continentale, compresi i 27 Stati membri, i Paesi che fanno parte del SEE e i paesi candidati all</w:t>
      </w:r>
      <w:r w:rsidR="00F80AB1" w:rsidRPr="00C472D3">
        <w:t>’</w:t>
      </w:r>
      <w:r w:rsidRPr="00C472D3">
        <w:t>adesione alla UE. L</w:t>
      </w:r>
      <w:r w:rsidR="00F80AB1" w:rsidRPr="00C472D3">
        <w:t>’</w:t>
      </w:r>
      <w:r w:rsidRPr="00C472D3">
        <w:t>EBU conta attualmente 45 organizzazioni nazionali iscritte che rappresentano i ciechi e gli ipovedenti nei rispettivi Paesi.</w:t>
      </w:r>
    </w:p>
    <w:p w:rsidR="00CA5A8B" w:rsidRPr="00C472D3" w:rsidRDefault="00F667E5" w:rsidP="00FE0B44">
      <w:r w:rsidRPr="00C472D3">
        <w:t>L</w:t>
      </w:r>
      <w:r w:rsidR="00F80AB1" w:rsidRPr="00C472D3">
        <w:t>’</w:t>
      </w:r>
      <w:r w:rsidRPr="00C472D3">
        <w:t>EBU si adopera per migliorare il benessere di ciechi e ipovedenti nell</w:t>
      </w:r>
      <w:r w:rsidR="00F80AB1" w:rsidRPr="00C472D3">
        <w:t>’</w:t>
      </w:r>
      <w:r w:rsidRPr="00C472D3">
        <w:t>ottica di garantire l</w:t>
      </w:r>
      <w:r w:rsidR="00F80AB1" w:rsidRPr="00C472D3">
        <w:t>’</w:t>
      </w:r>
      <w:r w:rsidRPr="00C472D3">
        <w:t>uguaglianza e la loro piena partecipazione nella società. Mette a disposizione un forum europeo per lo scambio di conoscenze ed esperienze per ciechi e ipovedenti.</w:t>
      </w:r>
      <w:r w:rsidRPr="00C472D3">
        <w:br/>
        <w:t>I ciechi e gli ipovedenti sono membri delle rispettive organizzazioni nazionali.</w:t>
      </w:r>
    </w:p>
    <w:p w:rsidR="004D54DB" w:rsidRPr="00C472D3" w:rsidRDefault="00CA5A8B" w:rsidP="00FE0B44">
      <w:r w:rsidRPr="00C472D3">
        <w:t>La rete dell</w:t>
      </w:r>
      <w:r w:rsidR="00F80AB1" w:rsidRPr="00C472D3">
        <w:t>’</w:t>
      </w:r>
      <w:r w:rsidRPr="00C472D3">
        <w:t>EBU vanta molteplici competenze in tutti gli ambiti correlati alle conseguenze della perdita della vista. Oltre a battersi per i diritti di ciechi e ipovedenti, i membri dell</w:t>
      </w:r>
      <w:r w:rsidR="00F80AB1" w:rsidRPr="00C472D3">
        <w:t>’</w:t>
      </w:r>
      <w:r w:rsidRPr="00C472D3">
        <w:t>EBU offrono servizi, formazione e consulenza. Conduciamo ricerche, promuoviamo campagne di sensibilizzazione e consentiamo a ciechi e ipovedenti di far valere i propri diritti e partecipare attivamente. Le singole iniziative promosse dall</w:t>
      </w:r>
      <w:r w:rsidR="00F80AB1" w:rsidRPr="00C472D3">
        <w:t>’</w:t>
      </w:r>
      <w:r w:rsidRPr="00C472D3">
        <w:t>EBU, che rispecchiano i nostri principali interessi e preoccupazioni, vengono svolte da Commissioni, una per ogni campo di attività. Le reti si rivolgono al contrario a specifici segmenti di minorati della vista (anziani, donne, giovani).</w:t>
      </w:r>
    </w:p>
    <w:p w:rsidR="004D54DB" w:rsidRPr="00C472D3" w:rsidRDefault="004D54DB" w:rsidP="00FE0B44">
      <w:r w:rsidRPr="00C472D3">
        <w:t>Sito Web dell</w:t>
      </w:r>
      <w:r w:rsidR="00F80AB1" w:rsidRPr="00C472D3">
        <w:t>’</w:t>
      </w:r>
      <w:r w:rsidRPr="00C472D3">
        <w:t xml:space="preserve">EBU: </w:t>
      </w:r>
      <w:hyperlink r:id="rId26">
        <w:r w:rsidRPr="00C472D3">
          <w:rPr>
            <w:rStyle w:val="Lienhypertexte"/>
          </w:rPr>
          <w:t>http://www.euroblind.org/</w:t>
        </w:r>
      </w:hyperlink>
    </w:p>
    <w:p w:rsidR="008F4500" w:rsidRPr="00C472D3" w:rsidRDefault="00F667E5" w:rsidP="00FE0B44">
      <w:r w:rsidRPr="00C472D3">
        <w:t>Informazioni di contatto dell</w:t>
      </w:r>
      <w:r w:rsidR="00F80AB1" w:rsidRPr="00C472D3">
        <w:t>’</w:t>
      </w:r>
      <w:r w:rsidRPr="00C472D3">
        <w:t>EBU: Gary MAY, Responsabile delle informazioni dell</w:t>
      </w:r>
      <w:r w:rsidR="00F80AB1" w:rsidRPr="00C472D3">
        <w:t>’</w:t>
      </w:r>
      <w:r w:rsidRPr="00C472D3">
        <w:t xml:space="preserve">EBU, </w:t>
      </w:r>
      <w:hyperlink r:id="rId27">
        <w:r w:rsidRPr="00C472D3">
          <w:rPr>
            <w:rStyle w:val="Lienhypertexte"/>
          </w:rPr>
          <w:t>ebuinfocom@euroblind.org</w:t>
        </w:r>
      </w:hyperlink>
      <w:r w:rsidRPr="00C472D3">
        <w:t>.</w:t>
      </w:r>
    </w:p>
    <w:p w:rsidR="00F667E5" w:rsidRPr="00C472D3" w:rsidRDefault="008F4500" w:rsidP="00FE0B44">
      <w:pPr>
        <w:rPr>
          <w:rStyle w:val="lev"/>
          <w:rFonts w:cs="Arial"/>
          <w:bCs w:val="0"/>
          <w:color w:val="590F56"/>
        </w:rPr>
      </w:pPr>
      <w:r w:rsidRPr="00C472D3">
        <w:br w:type="page"/>
      </w:r>
      <w:r w:rsidRPr="00C472D3">
        <w:rPr>
          <w:noProof/>
          <w:lang w:val="fr-FR" w:eastAsia="fr-FR" w:bidi="ar-SA"/>
        </w:rPr>
        <w:lastRenderedPageBreak/>
        <w:drawing>
          <wp:anchor distT="0" distB="0" distL="114300" distR="114300" simplePos="0" relativeHeight="251659776" behindDoc="0" locked="0" layoutInCell="1" allowOverlap="1" wp14:anchorId="26AEC9FD" wp14:editId="1A87A589">
            <wp:simplePos x="0" y="0"/>
            <wp:positionH relativeFrom="column">
              <wp:posOffset>2916555</wp:posOffset>
            </wp:positionH>
            <wp:positionV relativeFrom="paragraph">
              <wp:posOffset>206375</wp:posOffset>
            </wp:positionV>
            <wp:extent cx="2664460" cy="1687195"/>
            <wp:effectExtent l="0" t="0" r="2540" b="8255"/>
            <wp:wrapSquare wrapText="bothSides"/>
            <wp:docPr id="31" name="Immagine 31" descr="Logo di 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of Age UK"/>
                    <pic:cNvPicPr>
                      <a:picLocks noChangeAspect="1" noChangeArrowheads="1"/>
                    </pic:cNvPicPr>
                  </pic:nvPicPr>
                  <pic:blipFill>
                    <a:blip r:embed="rId28" cstate="print"/>
                    <a:srcRect/>
                    <a:stretch>
                      <a:fillRect/>
                    </a:stretch>
                  </pic:blipFill>
                  <pic:spPr bwMode="auto">
                    <a:xfrm>
                      <a:off x="0" y="0"/>
                      <a:ext cx="2664460" cy="1687195"/>
                    </a:xfrm>
                    <a:prstGeom prst="rect">
                      <a:avLst/>
                    </a:prstGeom>
                    <a:noFill/>
                    <a:ln w="9525">
                      <a:noFill/>
                      <a:miter lim="800000"/>
                      <a:headEnd/>
                      <a:tailEnd/>
                    </a:ln>
                  </pic:spPr>
                </pic:pic>
              </a:graphicData>
            </a:graphic>
          </wp:anchor>
        </w:drawing>
      </w:r>
      <w:r w:rsidRPr="00C472D3">
        <w:rPr>
          <w:rStyle w:val="lev"/>
          <w:color w:val="590F56"/>
        </w:rPr>
        <w:t>AGE UK</w:t>
      </w:r>
    </w:p>
    <w:p w:rsidR="00F667E5" w:rsidRPr="00C472D3" w:rsidRDefault="00F667E5" w:rsidP="00FE0B44">
      <w:r w:rsidRPr="00C472D3">
        <w:t xml:space="preserve">Obiettivo di </w:t>
      </w:r>
      <w:r w:rsidRPr="00C472D3">
        <w:rPr>
          <w:rStyle w:val="lev"/>
        </w:rPr>
        <w:t>Age UK</w:t>
      </w:r>
      <w:r w:rsidRPr="00C472D3">
        <w:t xml:space="preserve"> è rendere il mondo degli anziani più accogliente. Cerchiamo di rendere più sostenibile la vecchiaia offrendo servizi eccellenti tesi a migliorare la vita degli anziani; influenzare gli altri a </w:t>
      </w:r>
      <w:r w:rsidR="0004657E" w:rsidRPr="00C472D3">
        <w:t>trasformare</w:t>
      </w:r>
      <w:r w:rsidRPr="00C472D3">
        <w:t xml:space="preserve"> in meglio, sia oggi che in futuro, la vita degli anziani; creare punti di accesso locali alle informazioni, alla consulenza, ai prodotti e ai servizi offerti da Age UK e dai suoi partner; e aiutare e incoraggiare i gruppi e le organizzazioni locali a costruire e sostenere comunità locali in cui gli anziani poss</w:t>
      </w:r>
      <w:r w:rsidR="00613050" w:rsidRPr="00C472D3">
        <w:t>a</w:t>
      </w:r>
      <w:r w:rsidRPr="00C472D3">
        <w:t>no prosperare.</w:t>
      </w:r>
    </w:p>
    <w:p w:rsidR="004D54DB" w:rsidRPr="00C472D3" w:rsidRDefault="004D54DB" w:rsidP="00FE0B44">
      <w:r w:rsidRPr="00C472D3">
        <w:t>Cerchiamo di coinvolgere gli anziani nella progettazione, erogazione e valutazione di tutti i nostri servizi. Disponiamo di sedi in tutte le regioni del Paese e, in collaborazione con la nostra rete e associazioni di beneficenza partner:</w:t>
      </w:r>
    </w:p>
    <w:p w:rsidR="004D54DB" w:rsidRPr="00C472D3" w:rsidRDefault="004D54DB" w:rsidP="00FE0B44">
      <w:pPr>
        <w:numPr>
          <w:ilvl w:val="0"/>
          <w:numId w:val="8"/>
        </w:numPr>
      </w:pPr>
      <w:r w:rsidRPr="00C472D3">
        <w:t>Aiutiamo ogni anno oltre 6 milioni di anziani con i nostri servizi di informazione e consulenza e altri servizi di base.</w:t>
      </w:r>
    </w:p>
    <w:p w:rsidR="004D54DB" w:rsidRPr="00C472D3" w:rsidRDefault="004D54DB" w:rsidP="00FE0B44">
      <w:pPr>
        <w:numPr>
          <w:ilvl w:val="0"/>
          <w:numId w:val="8"/>
        </w:numPr>
      </w:pPr>
      <w:r w:rsidRPr="00C472D3">
        <w:t>Sviluppiamo, testiamo ed eroghiamo nuovi servizi, compresi programmi nazionali finanziati da altre organizzazioni.</w:t>
      </w:r>
    </w:p>
    <w:p w:rsidR="004D54DB" w:rsidRPr="00C472D3" w:rsidRDefault="002139CC" w:rsidP="00FE0B44">
      <w:pPr>
        <w:numPr>
          <w:ilvl w:val="0"/>
          <w:numId w:val="8"/>
        </w:numPr>
      </w:pPr>
      <w:r>
        <w:t>Sosteniamo finanziariamente</w:t>
      </w:r>
      <w:r w:rsidR="004D54DB" w:rsidRPr="00C472D3">
        <w:t xml:space="preserve"> decine di migliaia di individui e centinaia di associazioni di beneficenza e altri gruppi.</w:t>
      </w:r>
    </w:p>
    <w:p w:rsidR="004D54DB" w:rsidRPr="00C472D3" w:rsidRDefault="004D54DB" w:rsidP="00FE0B44">
      <w:pPr>
        <w:numPr>
          <w:ilvl w:val="0"/>
          <w:numId w:val="8"/>
        </w:numPr>
      </w:pPr>
      <w:r w:rsidRPr="00C472D3">
        <w:t>Supportiamo i nostri partner locali e nazionali, tra cui si annoverano 169 organizzazioni Age UK locali, 530 forum e 85 centri di ritrovo per consentire loro di lavorare con e per gli anziani.</w:t>
      </w:r>
    </w:p>
    <w:p w:rsidR="004D54DB" w:rsidRPr="00C472D3" w:rsidRDefault="004D54DB" w:rsidP="00FE0B44">
      <w:pPr>
        <w:numPr>
          <w:ilvl w:val="0"/>
          <w:numId w:val="8"/>
        </w:numPr>
      </w:pPr>
      <w:r w:rsidRPr="00C472D3">
        <w:t>Valorizziamo l</w:t>
      </w:r>
      <w:r w:rsidR="00F80AB1" w:rsidRPr="00C472D3">
        <w:t>’</w:t>
      </w:r>
      <w:r w:rsidRPr="00C472D3">
        <w:t>esperienza degli oltre 60.000 volontari che collaborano con noi e con le nostre organizzazioni Age UK locali.</w:t>
      </w:r>
    </w:p>
    <w:p w:rsidR="007157DA" w:rsidRPr="00C472D3" w:rsidRDefault="00F667E5" w:rsidP="00FE0B44">
      <w:r w:rsidRPr="00C472D3">
        <w:rPr>
          <w:color w:val="0000FF"/>
          <w:u w:val="single"/>
        </w:rPr>
        <w:br/>
      </w:r>
      <w:r w:rsidRPr="00C472D3">
        <w:t xml:space="preserve">Sito Web di Age UK: </w:t>
      </w:r>
      <w:hyperlink r:id="rId29">
        <w:r w:rsidRPr="00C472D3">
          <w:rPr>
            <w:rStyle w:val="Lienhypertexte"/>
          </w:rPr>
          <w:t>http://www.ageuk.org.uk/</w:t>
        </w:r>
      </w:hyperlink>
    </w:p>
    <w:p w:rsidR="0004657E" w:rsidRPr="00C472D3" w:rsidRDefault="00F667E5" w:rsidP="00FE0B44">
      <w:r w:rsidRPr="00C472D3">
        <w:t xml:space="preserve">Informazioni di contatto di Age UK: Antony SMITH, Responsabile dello sviluppo, </w:t>
      </w:r>
      <w:hyperlink r:id="rId30">
        <w:r w:rsidRPr="00C472D3">
          <w:rPr>
            <w:rStyle w:val="Lienhypertexte"/>
          </w:rPr>
          <w:t>Antony.Smith@ageuk.org.uk</w:t>
        </w:r>
      </w:hyperlink>
      <w:r w:rsidRPr="00C472D3">
        <w:t xml:space="preserve"> </w:t>
      </w:r>
    </w:p>
    <w:p w:rsidR="00F667E5" w:rsidRPr="00C472D3" w:rsidRDefault="00F667E5" w:rsidP="00FE0B44">
      <w:pPr>
        <w:rPr>
          <w:rStyle w:val="lev"/>
          <w:rFonts w:cs="Arial"/>
          <w:color w:val="590F56"/>
        </w:rPr>
      </w:pPr>
      <w:r w:rsidRPr="00C472D3">
        <w:rPr>
          <w:rStyle w:val="lev"/>
          <w:color w:val="590F56"/>
        </w:rPr>
        <w:lastRenderedPageBreak/>
        <w:t>FEDERAZIONE AUSTRIACA DEI CIECHI E DEGLI IPOVEDENTI (BSVÖ)</w:t>
      </w:r>
    </w:p>
    <w:p w:rsidR="00CB436B" w:rsidRPr="00C472D3" w:rsidRDefault="00E22674" w:rsidP="00FE0B44">
      <w:r w:rsidRPr="00C472D3">
        <w:rPr>
          <w:noProof/>
          <w:lang w:val="fr-FR" w:eastAsia="fr-FR" w:bidi="ar-SA"/>
        </w:rPr>
        <w:drawing>
          <wp:anchor distT="0" distB="0" distL="114300" distR="114300" simplePos="0" relativeHeight="251653632" behindDoc="0" locked="0" layoutInCell="1" allowOverlap="1" wp14:anchorId="60E63C34" wp14:editId="7BA08302">
            <wp:simplePos x="0" y="0"/>
            <wp:positionH relativeFrom="column">
              <wp:posOffset>0</wp:posOffset>
            </wp:positionH>
            <wp:positionV relativeFrom="paragraph">
              <wp:posOffset>81280</wp:posOffset>
            </wp:positionV>
            <wp:extent cx="2228850" cy="1247775"/>
            <wp:effectExtent l="0" t="0" r="0" b="9525"/>
            <wp:wrapSquare wrapText="bothSides"/>
            <wp:docPr id="25" name="Immagine 25" descr="Logo di BS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SVO logo"/>
                    <pic:cNvPicPr>
                      <a:picLocks noChangeAspect="1" noChangeArrowheads="1"/>
                    </pic:cNvPicPr>
                  </pic:nvPicPr>
                  <pic:blipFill>
                    <a:blip r:embed="rId31" r:link="rId32" cstate="print"/>
                    <a:srcRect/>
                    <a:stretch>
                      <a:fillRect/>
                    </a:stretch>
                  </pic:blipFill>
                  <pic:spPr bwMode="auto">
                    <a:xfrm>
                      <a:off x="0" y="0"/>
                      <a:ext cx="2228850" cy="1247775"/>
                    </a:xfrm>
                    <a:prstGeom prst="rect">
                      <a:avLst/>
                    </a:prstGeom>
                    <a:noFill/>
                    <a:ln w="9525">
                      <a:noFill/>
                      <a:miter lim="800000"/>
                      <a:headEnd/>
                      <a:tailEnd/>
                    </a:ln>
                  </pic:spPr>
                </pic:pic>
              </a:graphicData>
            </a:graphic>
          </wp:anchor>
        </w:drawing>
      </w:r>
      <w:r w:rsidRPr="00C472D3">
        <w:t xml:space="preserve">La </w:t>
      </w:r>
      <w:r w:rsidRPr="00C472D3">
        <w:rPr>
          <w:rStyle w:val="lev"/>
        </w:rPr>
        <w:t>Federazione austriaca dei ciechi e degli ipovedenti (BSVÖ)</w:t>
      </w:r>
      <w:r w:rsidRPr="00C472D3">
        <w:t xml:space="preserve"> è un</w:t>
      </w:r>
      <w:r w:rsidR="00F80AB1" w:rsidRPr="00C472D3">
        <w:t>’</w:t>
      </w:r>
      <w:r w:rsidRPr="00C472D3">
        <w:t>organizzazione non governativa e senza scopo di lucro austriaca fondata nel 1946. Si tratta della principale organizzazione di autosostegno in Austria con circa 5.000 iscritti. Promuove le esigenze e risponde alle preoccupazioni di circa 320.000 minorati della vista in tutto il territorio nazionale.</w:t>
      </w:r>
    </w:p>
    <w:p w:rsidR="008F4500" w:rsidRPr="00C472D3" w:rsidRDefault="008F4500" w:rsidP="00FE0B44">
      <w:r w:rsidRPr="00C472D3">
        <w:t>L</w:t>
      </w:r>
      <w:r w:rsidR="00F80AB1" w:rsidRPr="00C472D3">
        <w:t>’</w:t>
      </w:r>
      <w:r w:rsidRPr="00C472D3">
        <w:t>organizzazione BSVÖ si distingue per il forte impegno a favore di ciechi e minorati della vista e offre loro un</w:t>
      </w:r>
      <w:r w:rsidR="00F80AB1" w:rsidRPr="00C472D3">
        <w:t>’</w:t>
      </w:r>
      <w:r w:rsidRPr="00C472D3">
        <w:t xml:space="preserve">ampia gamma di attività formative e ricreative. Tra le attività formative o di sviluppo personale a cui i minorati della vista possono partecipare si annoverano: </w:t>
      </w:r>
      <w:r w:rsidR="0004657E" w:rsidRPr="00C472D3">
        <w:t>informatica</w:t>
      </w:r>
      <w:r w:rsidRPr="00C472D3">
        <w:t>, Braille e corsi di lingua. Il personale dell</w:t>
      </w:r>
      <w:r w:rsidR="00F80AB1" w:rsidRPr="00C472D3">
        <w:t>’</w:t>
      </w:r>
      <w:r w:rsidRPr="00C472D3">
        <w:t>organizzazione BSVÖ fornisce inoltre corsi per minorati della vista anziani per migliorare la loro mobilità e indipendenza. Tra le attività ricreative si annoverano corsi di ginnastica e circoli per anziani, escursioni all</w:t>
      </w:r>
      <w:r w:rsidR="00F80AB1" w:rsidRPr="00C472D3">
        <w:t>’</w:t>
      </w:r>
      <w:r w:rsidRPr="00C472D3">
        <w:t>aperto e viaggi organizzati. L</w:t>
      </w:r>
      <w:r w:rsidR="00F80AB1" w:rsidRPr="00C472D3">
        <w:t>’</w:t>
      </w:r>
      <w:r w:rsidRPr="00C472D3">
        <w:t>organizzazione mette inoltre a disposizione dei suoi iscritti un</w:t>
      </w:r>
      <w:r w:rsidR="00F80AB1" w:rsidRPr="00C472D3">
        <w:t>’</w:t>
      </w:r>
      <w:r w:rsidRPr="00C472D3">
        <w:t>ampia biblioteca auditiva.</w:t>
      </w:r>
    </w:p>
    <w:p w:rsidR="008F4500" w:rsidRPr="00C472D3" w:rsidRDefault="0004657E" w:rsidP="00FE0B44">
      <w:r w:rsidRPr="00C472D3">
        <w:t>L'organizzazione BSVÖ si adopera per fare in modo che la totalità dei suoi iscritti sia presente a ogni livello della società civile, nella misura massima possibile.</w:t>
      </w:r>
    </w:p>
    <w:p w:rsidR="007157DA" w:rsidRPr="00C472D3" w:rsidRDefault="00F667E5" w:rsidP="00FE0B44">
      <w:r w:rsidRPr="00C472D3">
        <w:rPr>
          <w:color w:val="0000FF"/>
          <w:u w:val="single"/>
        </w:rPr>
        <w:br/>
      </w:r>
      <w:r w:rsidRPr="00C472D3">
        <w:t xml:space="preserve">Sito Web di BSVÖ: </w:t>
      </w:r>
      <w:hyperlink r:id="rId33">
        <w:r w:rsidRPr="00C472D3">
          <w:rPr>
            <w:rStyle w:val="Lienhypertexte"/>
          </w:rPr>
          <w:t>http://www.blindenverband.at/en</w:t>
        </w:r>
      </w:hyperlink>
    </w:p>
    <w:p w:rsidR="00F667E5" w:rsidRPr="00C472D3" w:rsidRDefault="00F667E5" w:rsidP="00FE0B44">
      <w:r w:rsidRPr="00C472D3">
        <w:t xml:space="preserve">Informazioni di contatto di BSVÖ: Stefanie STEINBAUER, Responsabile della cooperazione internazionale, </w:t>
      </w:r>
      <w:hyperlink r:id="rId34">
        <w:r w:rsidRPr="00C472D3">
          <w:rPr>
            <w:rStyle w:val="Lienhypertexte"/>
          </w:rPr>
          <w:t>international@blindenverband.at</w:t>
        </w:r>
      </w:hyperlink>
      <w:r w:rsidRPr="00C472D3">
        <w:t>.</w:t>
      </w:r>
    </w:p>
    <w:p w:rsidR="00F667E5" w:rsidRPr="00C472D3" w:rsidRDefault="0001046C" w:rsidP="00FE0B44">
      <w:pPr>
        <w:rPr>
          <w:rStyle w:val="lev"/>
          <w:rFonts w:cs="Arial"/>
          <w:color w:val="590F56"/>
        </w:rPr>
      </w:pPr>
      <w:r w:rsidRPr="00C472D3">
        <w:br w:type="page"/>
      </w:r>
      <w:r w:rsidRPr="00C472D3">
        <w:rPr>
          <w:rStyle w:val="lev"/>
          <w:color w:val="590F56"/>
        </w:rPr>
        <w:lastRenderedPageBreak/>
        <w:t>UNIONE SLOVACCA DEI CIECHI E DEGLI IPOVEDENTI (UNSS)</w:t>
      </w:r>
    </w:p>
    <w:p w:rsidR="001E0153" w:rsidRPr="00C472D3" w:rsidRDefault="00E22674" w:rsidP="00FE0B44">
      <w:pPr>
        <w:rPr>
          <w:rStyle w:val="lev"/>
          <w:rFonts w:cs="Arial"/>
          <w:b w:val="0"/>
        </w:rPr>
      </w:pPr>
      <w:r w:rsidRPr="00C472D3">
        <w:rPr>
          <w:bCs/>
          <w:noProof/>
          <w:lang w:val="fr-FR" w:eastAsia="fr-FR" w:bidi="ar-SA"/>
        </w:rPr>
        <w:drawing>
          <wp:anchor distT="0" distB="0" distL="114300" distR="114300" simplePos="0" relativeHeight="251654656" behindDoc="0" locked="0" layoutInCell="1" allowOverlap="1" wp14:anchorId="57CEE80C" wp14:editId="37A90C05">
            <wp:simplePos x="0" y="0"/>
            <wp:positionH relativeFrom="column">
              <wp:posOffset>3799840</wp:posOffset>
            </wp:positionH>
            <wp:positionV relativeFrom="paragraph">
              <wp:posOffset>128270</wp:posOffset>
            </wp:positionV>
            <wp:extent cx="1838325" cy="1114425"/>
            <wp:effectExtent l="0" t="0" r="9525" b="9525"/>
            <wp:wrapSquare wrapText="bothSides"/>
            <wp:docPr id="26" name="Immagine 26" descr="Logo di U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SS logo"/>
                    <pic:cNvPicPr>
                      <a:picLocks noChangeAspect="1" noChangeArrowheads="1"/>
                    </pic:cNvPicPr>
                  </pic:nvPicPr>
                  <pic:blipFill>
                    <a:blip r:embed="rId35" r:link="rId36" cstate="print"/>
                    <a:srcRect/>
                    <a:stretch>
                      <a:fillRect/>
                    </a:stretch>
                  </pic:blipFill>
                  <pic:spPr bwMode="auto">
                    <a:xfrm>
                      <a:off x="0" y="0"/>
                      <a:ext cx="1838325" cy="1114425"/>
                    </a:xfrm>
                    <a:prstGeom prst="rect">
                      <a:avLst/>
                    </a:prstGeom>
                    <a:noFill/>
                    <a:ln w="9525">
                      <a:noFill/>
                      <a:miter lim="800000"/>
                      <a:headEnd/>
                      <a:tailEnd/>
                    </a:ln>
                  </pic:spPr>
                </pic:pic>
              </a:graphicData>
            </a:graphic>
          </wp:anchor>
        </w:drawing>
      </w:r>
      <w:r w:rsidRPr="00C472D3">
        <w:rPr>
          <w:rStyle w:val="lev"/>
          <w:b w:val="0"/>
        </w:rPr>
        <w:t>L</w:t>
      </w:r>
      <w:r w:rsidR="00F80AB1" w:rsidRPr="00C472D3">
        <w:rPr>
          <w:rStyle w:val="lev"/>
          <w:b w:val="0"/>
        </w:rPr>
        <w:t>’</w:t>
      </w:r>
      <w:r w:rsidRPr="00C472D3">
        <w:rPr>
          <w:rStyle w:val="lev"/>
          <w:b w:val="0"/>
        </w:rPr>
        <w:t>Unione slovacca dei ciechi e degli ipovedenti (UNSS) è un</w:t>
      </w:r>
      <w:r w:rsidR="00F80AB1" w:rsidRPr="00C472D3">
        <w:rPr>
          <w:rStyle w:val="lev"/>
          <w:b w:val="0"/>
        </w:rPr>
        <w:t>’</w:t>
      </w:r>
      <w:r w:rsidRPr="00C472D3">
        <w:rPr>
          <w:rStyle w:val="lev"/>
          <w:b w:val="0"/>
        </w:rPr>
        <w:t>organizzazione non governativa di minorati della vista, dei loro familiari, amici e specialisti che lavorano nel settore della disabilità visiva. È stata fondata il 7 aprile 1990 ed è registrata presso il Ministero dell</w:t>
      </w:r>
      <w:r w:rsidR="00F80AB1" w:rsidRPr="00C472D3">
        <w:rPr>
          <w:rStyle w:val="lev"/>
          <w:b w:val="0"/>
        </w:rPr>
        <w:t>’</w:t>
      </w:r>
      <w:r w:rsidRPr="00C472D3">
        <w:rPr>
          <w:rStyle w:val="lev"/>
          <w:b w:val="0"/>
        </w:rPr>
        <w:t>Interno ai sensi della legge 83/1990. Il numero attuale di iscritti è pari a 4.800. L</w:t>
      </w:r>
      <w:r w:rsidR="00F80AB1" w:rsidRPr="00C472D3">
        <w:rPr>
          <w:rStyle w:val="lev"/>
          <w:b w:val="0"/>
        </w:rPr>
        <w:t>’</w:t>
      </w:r>
      <w:r w:rsidRPr="00C472D3">
        <w:rPr>
          <w:rStyle w:val="lev"/>
          <w:b w:val="0"/>
        </w:rPr>
        <w:t>unione si articola in 69 organizzazioni locali riunite in 8 consigli regionali. Il principale organo decisionale è il consiglio nazionale. Obiettivo generale dell</w:t>
      </w:r>
      <w:r w:rsidR="00F80AB1" w:rsidRPr="00C472D3">
        <w:rPr>
          <w:rStyle w:val="lev"/>
          <w:b w:val="0"/>
        </w:rPr>
        <w:t>’</w:t>
      </w:r>
      <w:r w:rsidRPr="00C472D3">
        <w:rPr>
          <w:rStyle w:val="lev"/>
          <w:b w:val="0"/>
        </w:rPr>
        <w:t>organizzazione UNSS è migliorare la qualità della vita dei minorati della vista; prepararli a condurre una vita normale e attiva; offrire loro l</w:t>
      </w:r>
      <w:r w:rsidR="00F80AB1" w:rsidRPr="00C472D3">
        <w:rPr>
          <w:rStyle w:val="lev"/>
          <w:b w:val="0"/>
        </w:rPr>
        <w:t>’</w:t>
      </w:r>
      <w:r w:rsidRPr="00C472D3">
        <w:rPr>
          <w:rStyle w:val="lev"/>
          <w:b w:val="0"/>
        </w:rPr>
        <w:t>opportunità di creare delle condizioni per partecipare pienamente alla società; fornire specifici servizi, corsi di formazione sulle tecnologie dell</w:t>
      </w:r>
      <w:r w:rsidR="00F80AB1" w:rsidRPr="00C472D3">
        <w:rPr>
          <w:rStyle w:val="lev"/>
          <w:b w:val="0"/>
        </w:rPr>
        <w:t>’</w:t>
      </w:r>
      <w:r w:rsidRPr="00C472D3">
        <w:rPr>
          <w:rStyle w:val="lev"/>
          <w:b w:val="0"/>
        </w:rPr>
        <w:t>informazione e della comunicazione e sulla riabilitazione sociale, consulenza sociale e sostegno in merito alla disabilità visiva. I servizi offerti ai minorati della vista vengono forniti tramite l</w:t>
      </w:r>
      <w:r w:rsidR="00F80AB1" w:rsidRPr="00C472D3">
        <w:rPr>
          <w:rStyle w:val="lev"/>
          <w:b w:val="0"/>
        </w:rPr>
        <w:t>’</w:t>
      </w:r>
      <w:r w:rsidRPr="00C472D3">
        <w:rPr>
          <w:rStyle w:val="lev"/>
          <w:b w:val="0"/>
        </w:rPr>
        <w:t>ufficio principale e gli 8 centri regionali. L</w:t>
      </w:r>
      <w:r w:rsidR="00F80AB1" w:rsidRPr="00C472D3">
        <w:rPr>
          <w:rStyle w:val="lev"/>
          <w:b w:val="0"/>
        </w:rPr>
        <w:t>’</w:t>
      </w:r>
      <w:r w:rsidRPr="00C472D3">
        <w:rPr>
          <w:rStyle w:val="lev"/>
          <w:b w:val="0"/>
        </w:rPr>
        <w:t>organizzazione UNSS collabora con circa 60 professionisti. Oltre ai servizi sociali, l</w:t>
      </w:r>
      <w:r w:rsidR="00F80AB1" w:rsidRPr="00C472D3">
        <w:rPr>
          <w:rStyle w:val="lev"/>
          <w:b w:val="0"/>
        </w:rPr>
        <w:t>’</w:t>
      </w:r>
      <w:r w:rsidRPr="00C472D3">
        <w:rPr>
          <w:rStyle w:val="lev"/>
          <w:b w:val="0"/>
        </w:rPr>
        <w:t>organizzazione UNSS fornisce formazione per i professionisti che lavorano con cie</w:t>
      </w:r>
      <w:r w:rsidR="0004657E" w:rsidRPr="00C472D3">
        <w:rPr>
          <w:rStyle w:val="lev"/>
          <w:b w:val="0"/>
        </w:rPr>
        <w:t>chi e ipovedenti, conduce corsi,</w:t>
      </w:r>
      <w:r w:rsidRPr="00C472D3">
        <w:rPr>
          <w:rStyle w:val="lev"/>
          <w:b w:val="0"/>
        </w:rPr>
        <w:t xml:space="preserve"> offre consulenza per datori di lavoro e organizza campagne di sensibilizzazione. </w:t>
      </w:r>
    </w:p>
    <w:p w:rsidR="007157DA" w:rsidRPr="00C472D3" w:rsidRDefault="001E0153" w:rsidP="00FE0B44">
      <w:pPr>
        <w:rPr>
          <w:b/>
        </w:rPr>
      </w:pPr>
      <w:r w:rsidRPr="00C472D3">
        <w:rPr>
          <w:rStyle w:val="lev"/>
          <w:b w:val="0"/>
        </w:rPr>
        <w:t>L</w:t>
      </w:r>
      <w:r w:rsidR="00F80AB1" w:rsidRPr="00C472D3">
        <w:rPr>
          <w:rStyle w:val="lev"/>
          <w:b w:val="0"/>
        </w:rPr>
        <w:t>’</w:t>
      </w:r>
      <w:r w:rsidRPr="00C472D3">
        <w:rPr>
          <w:rStyle w:val="lev"/>
          <w:b w:val="0"/>
        </w:rPr>
        <w:t>organizzazione UNSS fa parte del Consiglio slovacco per le disabilità, dell</w:t>
      </w:r>
      <w:r w:rsidR="00F80AB1" w:rsidRPr="00C472D3">
        <w:rPr>
          <w:rStyle w:val="lev"/>
          <w:b w:val="0"/>
        </w:rPr>
        <w:t>’</w:t>
      </w:r>
      <w:r w:rsidR="009E0012">
        <w:rPr>
          <w:rStyle w:val="lev"/>
          <w:b w:val="0"/>
        </w:rPr>
        <w:t>Unione Europea dei Ciechi</w:t>
      </w:r>
      <w:r w:rsidRPr="00C472D3">
        <w:rPr>
          <w:rStyle w:val="lev"/>
          <w:b w:val="0"/>
        </w:rPr>
        <w:t>, dell</w:t>
      </w:r>
      <w:r w:rsidR="00F80AB1" w:rsidRPr="00C472D3">
        <w:rPr>
          <w:rStyle w:val="lev"/>
          <w:b w:val="0"/>
        </w:rPr>
        <w:t>’</w:t>
      </w:r>
      <w:r w:rsidRPr="00C472D3">
        <w:rPr>
          <w:rStyle w:val="lev"/>
          <w:b w:val="0"/>
        </w:rPr>
        <w:t>Unione mondiale dei ciechi, della Federazione internazionale dei cani guida e di altre autorità nazionali e internazionali.</w:t>
      </w:r>
    </w:p>
    <w:p w:rsidR="001E0153" w:rsidRPr="00C472D3" w:rsidRDefault="00F667E5" w:rsidP="00FE0B44">
      <w:r w:rsidRPr="00C472D3">
        <w:rPr>
          <w:color w:val="0000FF"/>
          <w:u w:val="single"/>
        </w:rPr>
        <w:br/>
      </w:r>
      <w:r w:rsidRPr="00C472D3">
        <w:t>Sito Web dell</w:t>
      </w:r>
      <w:r w:rsidR="00F80AB1" w:rsidRPr="00C472D3">
        <w:t>’</w:t>
      </w:r>
      <w:r w:rsidRPr="00C472D3">
        <w:t xml:space="preserve">UNSS: </w:t>
      </w:r>
      <w:hyperlink r:id="rId37">
        <w:r w:rsidRPr="00C472D3">
          <w:rPr>
            <w:rStyle w:val="Lienhypertexte"/>
          </w:rPr>
          <w:t>http://www.unss.sk/</w:t>
        </w:r>
      </w:hyperlink>
    </w:p>
    <w:p w:rsidR="007157DA" w:rsidRPr="00C472D3" w:rsidRDefault="001E0153" w:rsidP="00FE0B44">
      <w:r w:rsidRPr="00C472D3">
        <w:t>Sito Web in inglese dell</w:t>
      </w:r>
      <w:r w:rsidR="00F80AB1" w:rsidRPr="00C472D3">
        <w:t>’</w:t>
      </w:r>
      <w:r w:rsidRPr="00C472D3">
        <w:t xml:space="preserve">UNSS: </w:t>
      </w:r>
      <w:hyperlink r:id="rId38">
        <w:r w:rsidRPr="00C472D3">
          <w:rPr>
            <w:rStyle w:val="Lienhypertexte"/>
          </w:rPr>
          <w:t>http://www.unss.sk/en/</w:t>
        </w:r>
      </w:hyperlink>
    </w:p>
    <w:p w:rsidR="00F667E5" w:rsidRPr="00C472D3" w:rsidRDefault="00F667E5" w:rsidP="00FE0B44">
      <w:r w:rsidRPr="00C472D3">
        <w:t>Informazioni di contatto dell</w:t>
      </w:r>
      <w:r w:rsidR="00F80AB1" w:rsidRPr="00C472D3">
        <w:t>’</w:t>
      </w:r>
      <w:r w:rsidRPr="00C472D3">
        <w:t xml:space="preserve">UNSS: Ingrid TOMESOVA, </w:t>
      </w:r>
      <w:hyperlink r:id="rId39">
        <w:r w:rsidRPr="00C472D3">
          <w:rPr>
            <w:rStyle w:val="Lienhypertexte"/>
          </w:rPr>
          <w:t>ingrid.tomesova@unss.sk</w:t>
        </w:r>
      </w:hyperlink>
      <w:r w:rsidRPr="00C472D3">
        <w:t>.</w:t>
      </w:r>
    </w:p>
    <w:p w:rsidR="00F667E5" w:rsidRPr="00C472D3" w:rsidRDefault="0001046C" w:rsidP="00FE0B44">
      <w:pPr>
        <w:rPr>
          <w:rStyle w:val="lev"/>
          <w:rFonts w:cs="Arial"/>
          <w:color w:val="590F56"/>
        </w:rPr>
      </w:pPr>
      <w:r w:rsidRPr="00C472D3">
        <w:br w:type="page"/>
      </w:r>
      <w:r w:rsidRPr="00C472D3">
        <w:rPr>
          <w:rStyle w:val="lev"/>
          <w:color w:val="590F56"/>
        </w:rPr>
        <w:lastRenderedPageBreak/>
        <w:t>ASSOCIAZIONE DEI CIECHI CROATA (HSS)</w:t>
      </w:r>
    </w:p>
    <w:p w:rsidR="007774D8" w:rsidRPr="00C472D3" w:rsidRDefault="00E22674" w:rsidP="00FE0B44">
      <w:r w:rsidRPr="00C472D3">
        <w:rPr>
          <w:noProof/>
          <w:lang w:val="fr-FR" w:eastAsia="fr-FR" w:bidi="ar-SA"/>
        </w:rPr>
        <w:drawing>
          <wp:anchor distT="0" distB="0" distL="114300" distR="114300" simplePos="0" relativeHeight="251655680" behindDoc="0" locked="0" layoutInCell="1" allowOverlap="1" wp14:anchorId="6B3EF8BA" wp14:editId="69D8DA66">
            <wp:simplePos x="0" y="0"/>
            <wp:positionH relativeFrom="column">
              <wp:posOffset>0</wp:posOffset>
            </wp:positionH>
            <wp:positionV relativeFrom="paragraph">
              <wp:posOffset>117475</wp:posOffset>
            </wp:positionV>
            <wp:extent cx="2228850" cy="1266825"/>
            <wp:effectExtent l="0" t="0" r="0" b="9525"/>
            <wp:wrapSquare wrapText="bothSides"/>
            <wp:docPr id="27" name="Immagine 27" descr="Logo di 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SS logo"/>
                    <pic:cNvPicPr>
                      <a:picLocks noChangeAspect="1" noChangeArrowheads="1"/>
                    </pic:cNvPicPr>
                  </pic:nvPicPr>
                  <pic:blipFill>
                    <a:blip r:embed="rId40" r:link="rId41" cstate="print"/>
                    <a:srcRect/>
                    <a:stretch>
                      <a:fillRect/>
                    </a:stretch>
                  </pic:blipFill>
                  <pic:spPr bwMode="auto">
                    <a:xfrm>
                      <a:off x="0" y="0"/>
                      <a:ext cx="2228850" cy="1266825"/>
                    </a:xfrm>
                    <a:prstGeom prst="rect">
                      <a:avLst/>
                    </a:prstGeom>
                    <a:noFill/>
                    <a:ln w="9525">
                      <a:noFill/>
                      <a:miter lim="800000"/>
                      <a:headEnd/>
                      <a:tailEnd/>
                    </a:ln>
                  </pic:spPr>
                </pic:pic>
              </a:graphicData>
            </a:graphic>
          </wp:anchor>
        </w:drawing>
      </w:r>
      <w:r w:rsidRPr="00C472D3">
        <w:t>L</w:t>
      </w:r>
      <w:r w:rsidR="00F80AB1" w:rsidRPr="00C472D3">
        <w:t>’</w:t>
      </w:r>
      <w:r w:rsidRPr="00C472D3">
        <w:rPr>
          <w:rStyle w:val="lev"/>
        </w:rPr>
        <w:t>Associazione dei ciechi croata (HSS)</w:t>
      </w:r>
      <w:r w:rsidRPr="00C472D3">
        <w:t xml:space="preserve"> è un</w:t>
      </w:r>
      <w:r w:rsidR="00F80AB1" w:rsidRPr="00C472D3">
        <w:t>’</w:t>
      </w:r>
      <w:r w:rsidRPr="00C472D3">
        <w:t>organizzazione non governativa nazionale e senza scopo di lucro, membro dell</w:t>
      </w:r>
      <w:r w:rsidR="00F80AB1" w:rsidRPr="00C472D3">
        <w:t>’</w:t>
      </w:r>
      <w:r w:rsidR="009E0012">
        <w:t>Unione Europea dei Ciechi</w:t>
      </w:r>
      <w:r w:rsidRPr="00C472D3">
        <w:t xml:space="preserve"> e dell</w:t>
      </w:r>
      <w:r w:rsidR="00F80AB1" w:rsidRPr="00C472D3">
        <w:t>’</w:t>
      </w:r>
      <w:r w:rsidRPr="00C472D3">
        <w:t>Unione mondiale dei ciechi.</w:t>
      </w:r>
    </w:p>
    <w:p w:rsidR="00F667E5" w:rsidRPr="00C472D3" w:rsidRDefault="00F667E5" w:rsidP="00FE0B44">
      <w:r w:rsidRPr="00C472D3">
        <w:t xml:space="preserve"> L</w:t>
      </w:r>
      <w:r w:rsidR="00F80AB1" w:rsidRPr="00C472D3">
        <w:t>’</w:t>
      </w:r>
      <w:r w:rsidRPr="00C472D3">
        <w:t>associazione HSS riunisce, attraverso 27 organizzazioni regionali e comunali, circa 6.100 minorati della vista da tutto il Paese. L</w:t>
      </w:r>
      <w:r w:rsidR="00F80AB1" w:rsidRPr="00C472D3">
        <w:t>’</w:t>
      </w:r>
      <w:r w:rsidRPr="00C472D3">
        <w:t>associazione è stata fondata nel 1946 a Zagabria.</w:t>
      </w:r>
    </w:p>
    <w:p w:rsidR="0048482D" w:rsidRPr="00C472D3" w:rsidRDefault="00F667E5" w:rsidP="00FE0B44">
      <w:r w:rsidRPr="00C472D3">
        <w:t>L</w:t>
      </w:r>
      <w:r w:rsidR="00F80AB1" w:rsidRPr="00C472D3">
        <w:t>’</w:t>
      </w:r>
      <w:r w:rsidRPr="00C472D3">
        <w:t>HSS porta ava</w:t>
      </w:r>
      <w:r w:rsidR="002139CC">
        <w:t>nti il motto dei suoi fondatori,</w:t>
      </w:r>
      <w:r w:rsidRPr="00C472D3">
        <w:t xml:space="preserve"> </w:t>
      </w:r>
      <w:r w:rsidR="00F80AB1" w:rsidRPr="00C472D3">
        <w:t>“</w:t>
      </w:r>
      <w:r w:rsidRPr="00C472D3">
        <w:rPr>
          <w:rStyle w:val="Accentuation"/>
        </w:rPr>
        <w:t xml:space="preserve">I ciechi </w:t>
      </w:r>
      <w:r w:rsidR="0004657E" w:rsidRPr="00C472D3">
        <w:rPr>
          <w:rStyle w:val="Accentuation"/>
        </w:rPr>
        <w:t>a sostegno de</w:t>
      </w:r>
      <w:r w:rsidRPr="00C472D3">
        <w:rPr>
          <w:rStyle w:val="Accentuation"/>
        </w:rPr>
        <w:t>i ciechi</w:t>
      </w:r>
      <w:r w:rsidR="00F80AB1" w:rsidRPr="00C472D3">
        <w:t>”</w:t>
      </w:r>
      <w:r w:rsidR="002139CC">
        <w:t>,</w:t>
      </w:r>
      <w:r w:rsidRPr="00C472D3">
        <w:t xml:space="preserve"> contribuendo pertanto alla realizzazione dei loro sogni, assumendosi al contempo le proprie responsabilità per creare un </w:t>
      </w:r>
      <w:r w:rsidR="00F80AB1" w:rsidRPr="00C472D3">
        <w:t>“</w:t>
      </w:r>
      <w:r w:rsidRPr="00C472D3">
        <w:t>futuro migliore</w:t>
      </w:r>
      <w:r w:rsidR="00F80AB1" w:rsidRPr="00C472D3">
        <w:t>”</w:t>
      </w:r>
      <w:r w:rsidRPr="00C472D3">
        <w:t xml:space="preserve">. </w:t>
      </w:r>
      <w:r w:rsidR="00C472D3" w:rsidRPr="00C472D3">
        <w:t>Grazie alle sue attività,</w:t>
      </w:r>
      <w:r w:rsidRPr="00C472D3">
        <w:t xml:space="preserve"> l</w:t>
      </w:r>
      <w:r w:rsidR="00F80AB1" w:rsidRPr="00C472D3">
        <w:t>’</w:t>
      </w:r>
      <w:r w:rsidRPr="00C472D3">
        <w:t xml:space="preserve">associazione HSS </w:t>
      </w:r>
      <w:r w:rsidR="00C472D3" w:rsidRPr="00C472D3">
        <w:t xml:space="preserve">è diventata </w:t>
      </w:r>
      <w:r w:rsidRPr="00C472D3">
        <w:t xml:space="preserve">una delle principali organizzazioni della società civile </w:t>
      </w:r>
      <w:r w:rsidR="00C472D3" w:rsidRPr="00C472D3">
        <w:t>per</w:t>
      </w:r>
      <w:r w:rsidRPr="00C472D3">
        <w:t xml:space="preserve"> la definizione delle esigenze specifiche dei ciechi, nonché un partner </w:t>
      </w:r>
      <w:r w:rsidR="0004657E" w:rsidRPr="00C472D3">
        <w:t>del</w:t>
      </w:r>
      <w:r w:rsidRPr="00C472D3">
        <w:t xml:space="preserve"> settore pubblico nella ricerca di soluzioni ottimali che influiscono positivamente sulla qualità della vita dei ciechi. L</w:t>
      </w:r>
      <w:r w:rsidR="00F80AB1" w:rsidRPr="00C472D3">
        <w:t>’</w:t>
      </w:r>
      <w:r w:rsidRPr="00C472D3">
        <w:t xml:space="preserve">associazione è riconosciuta come organizzazione non governativa </w:t>
      </w:r>
      <w:r w:rsidR="0004657E" w:rsidRPr="00C472D3">
        <w:t>e</w:t>
      </w:r>
      <w:r w:rsidRPr="00C472D3">
        <w:t xml:space="preserve"> collabora con successo con la società civile e il settore economico.</w:t>
      </w:r>
    </w:p>
    <w:p w:rsidR="001E0153" w:rsidRPr="00C472D3" w:rsidRDefault="00F667E5" w:rsidP="00FE0B44">
      <w:r w:rsidRPr="00C472D3">
        <w:rPr>
          <w:color w:val="0000FF"/>
          <w:u w:val="single"/>
        </w:rPr>
        <w:br/>
      </w:r>
      <w:r w:rsidRPr="00C472D3">
        <w:t>Sito Web dell</w:t>
      </w:r>
      <w:r w:rsidR="00F80AB1" w:rsidRPr="00C472D3">
        <w:t>’</w:t>
      </w:r>
      <w:r w:rsidRPr="00C472D3">
        <w:t xml:space="preserve">HSS: </w:t>
      </w:r>
      <w:hyperlink r:id="rId42">
        <w:r w:rsidRPr="00C472D3">
          <w:rPr>
            <w:rStyle w:val="Lienhypertexte"/>
          </w:rPr>
          <w:t>http://www.savez-slijepih.hr/hr/</w:t>
        </w:r>
      </w:hyperlink>
    </w:p>
    <w:p w:rsidR="00CB436B" w:rsidRPr="00C472D3" w:rsidRDefault="001E0153" w:rsidP="00FE0B44">
      <w:r w:rsidRPr="00C472D3">
        <w:t xml:space="preserve">Sito Web in inglese di HSS: </w:t>
      </w:r>
      <w:hyperlink r:id="rId43">
        <w:r w:rsidRPr="00C472D3">
          <w:rPr>
            <w:rStyle w:val="Lienhypertexte"/>
          </w:rPr>
          <w:t>http://www.savez-slijepih.hr/en/</w:t>
        </w:r>
      </w:hyperlink>
    </w:p>
    <w:p w:rsidR="00F667E5" w:rsidRPr="00C472D3" w:rsidRDefault="00F667E5" w:rsidP="00FE0B44">
      <w:r w:rsidRPr="00C472D3">
        <w:t xml:space="preserve">Informazioni di contatto di HSS: Ivica ROBIC, </w:t>
      </w:r>
      <w:hyperlink r:id="rId44">
        <w:r w:rsidRPr="00C472D3">
          <w:rPr>
            <w:rStyle w:val="Lienhypertexte"/>
          </w:rPr>
          <w:t>robic@savez-slijepih.hr</w:t>
        </w:r>
      </w:hyperlink>
      <w:r w:rsidRPr="00C472D3">
        <w:t>.</w:t>
      </w:r>
    </w:p>
    <w:p w:rsidR="00F667E5" w:rsidRPr="001A3FF1" w:rsidRDefault="0001046C" w:rsidP="00FE0B44">
      <w:pPr>
        <w:rPr>
          <w:rStyle w:val="lev"/>
          <w:rFonts w:cs="Arial"/>
          <w:color w:val="590F56"/>
          <w:lang w:val="en-GB"/>
        </w:rPr>
      </w:pPr>
      <w:r w:rsidRPr="00A5694A">
        <w:rPr>
          <w:lang w:val="en-GB"/>
        </w:rPr>
        <w:br w:type="page"/>
      </w:r>
      <w:r w:rsidR="00613050" w:rsidRPr="001A3FF1">
        <w:rPr>
          <w:rStyle w:val="lev"/>
          <w:color w:val="590F56"/>
          <w:lang w:val="en-GB"/>
        </w:rPr>
        <w:lastRenderedPageBreak/>
        <w:t>ROYAL</w:t>
      </w:r>
      <w:r w:rsidR="00824E84" w:rsidRPr="001A3FF1">
        <w:rPr>
          <w:rStyle w:val="lev"/>
          <w:color w:val="590F56"/>
          <w:lang w:val="en-GB"/>
        </w:rPr>
        <w:t xml:space="preserve"> </w:t>
      </w:r>
      <w:r w:rsidR="00613050" w:rsidRPr="001A3FF1">
        <w:rPr>
          <w:rStyle w:val="lev"/>
          <w:color w:val="590F56"/>
          <w:lang w:val="en-GB"/>
        </w:rPr>
        <w:t xml:space="preserve">NATIONAL INSTITUTE OF BLIND PEOPLE </w:t>
      </w:r>
      <w:r w:rsidRPr="001A3FF1">
        <w:rPr>
          <w:rStyle w:val="lev"/>
          <w:color w:val="590F56"/>
          <w:lang w:val="en-GB"/>
        </w:rPr>
        <w:t>(RNIB)</w:t>
      </w:r>
    </w:p>
    <w:p w:rsidR="007774D8" w:rsidRPr="00C472D3" w:rsidRDefault="00E22674" w:rsidP="00FE0B44">
      <w:r w:rsidRPr="00C472D3">
        <w:t>L</w:t>
      </w:r>
      <w:r w:rsidR="00F80AB1" w:rsidRPr="00C472D3">
        <w:t>’</w:t>
      </w:r>
      <w:r w:rsidRPr="00C472D3">
        <w:rPr>
          <w:noProof/>
          <w:lang w:val="fr-FR" w:eastAsia="fr-FR" w:bidi="ar-SA"/>
        </w:rPr>
        <w:drawing>
          <wp:anchor distT="0" distB="0" distL="114300" distR="114300" simplePos="0" relativeHeight="251656704" behindDoc="0" locked="0" layoutInCell="1" allowOverlap="1" wp14:anchorId="16E95372" wp14:editId="1032F4FD">
            <wp:simplePos x="0" y="0"/>
            <wp:positionH relativeFrom="column">
              <wp:posOffset>2771775</wp:posOffset>
            </wp:positionH>
            <wp:positionV relativeFrom="paragraph">
              <wp:posOffset>84455</wp:posOffset>
            </wp:positionV>
            <wp:extent cx="2771775" cy="514350"/>
            <wp:effectExtent l="0" t="0" r="9525" b="0"/>
            <wp:wrapSquare wrapText="bothSides"/>
            <wp:docPr id="28" name="Immagine 28" descr="Logo di R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NIB logo"/>
                    <pic:cNvPicPr>
                      <a:picLocks noChangeAspect="1" noChangeArrowheads="1"/>
                    </pic:cNvPicPr>
                  </pic:nvPicPr>
                  <pic:blipFill>
                    <a:blip r:embed="rId45" r:link="rId46" cstate="print"/>
                    <a:srcRect/>
                    <a:stretch>
                      <a:fillRect/>
                    </a:stretch>
                  </pic:blipFill>
                  <pic:spPr bwMode="auto">
                    <a:xfrm>
                      <a:off x="0" y="0"/>
                      <a:ext cx="2771775" cy="514350"/>
                    </a:xfrm>
                    <a:prstGeom prst="rect">
                      <a:avLst/>
                    </a:prstGeom>
                    <a:noFill/>
                    <a:ln w="9525">
                      <a:noFill/>
                      <a:miter lim="800000"/>
                      <a:headEnd/>
                      <a:tailEnd/>
                    </a:ln>
                  </pic:spPr>
                </pic:pic>
              </a:graphicData>
            </a:graphic>
          </wp:anchor>
        </w:drawing>
      </w:r>
      <w:r w:rsidRPr="00C472D3">
        <w:rPr>
          <w:rStyle w:val="lev"/>
        </w:rPr>
        <w:t>RNIB</w:t>
      </w:r>
      <w:r w:rsidRPr="00C472D3">
        <w:t xml:space="preserve"> è la principale organizzazione nazionale per ciechi e ipovedenti del Regno Unito, nonché quella che conta il </w:t>
      </w:r>
      <w:r w:rsidR="00C472D3" w:rsidRPr="00C472D3">
        <w:t>maggior numero</w:t>
      </w:r>
      <w:r w:rsidRPr="00C472D3">
        <w:t xml:space="preserve"> di iscritti.</w:t>
      </w:r>
      <w:r w:rsidR="00F80AB1" w:rsidRPr="00C472D3">
        <w:t xml:space="preserve"> </w:t>
      </w:r>
      <w:r w:rsidRPr="00C472D3">
        <w:t>La sede centrale si trova a Londra; a Cardiff, Belfast e nella stessa Londra sorgono inoltre gli uffici regionali.</w:t>
      </w:r>
      <w:r w:rsidR="00F80AB1" w:rsidRPr="00C472D3">
        <w:t xml:space="preserve"> </w:t>
      </w:r>
      <w:r w:rsidRPr="00C472D3">
        <w:t>Tra i servizi offerti si annoverano sostegno e promozione, informazione e consulenza, produzione di informazioni in formati accessibili compresi audiolibri e riviste in Braille, sviluppo e fornitura di ausili e adattamenti, erogazione di supporto didattico e formativo.</w:t>
      </w:r>
    </w:p>
    <w:p w:rsidR="002805F3" w:rsidRPr="00C472D3" w:rsidRDefault="00F667E5" w:rsidP="00FE0B44">
      <w:r w:rsidRPr="00C472D3">
        <w:t>L</w:t>
      </w:r>
      <w:r w:rsidR="00F80AB1" w:rsidRPr="00C472D3">
        <w:t>’</w:t>
      </w:r>
      <w:r w:rsidRPr="00C472D3">
        <w:t xml:space="preserve">organizzazione ha come obiettivo quello di creare </w:t>
      </w:r>
      <w:r w:rsidR="00F80AB1" w:rsidRPr="00C472D3">
        <w:t>“</w:t>
      </w:r>
      <w:r w:rsidRPr="00C472D3">
        <w:rPr>
          <w:rStyle w:val="Accentuation"/>
        </w:rPr>
        <w:t>Un mondo in cui i ciechi e gli ipovedenti usufruiscano dei diritti, responsabilità</w:t>
      </w:r>
      <w:r w:rsidRPr="00C472D3">
        <w:t>, opportunità e qualità della vita di cui godono i normodotati</w:t>
      </w:r>
      <w:r w:rsidR="00F80AB1" w:rsidRPr="00C472D3">
        <w:t>”</w:t>
      </w:r>
      <w:r w:rsidRPr="00C472D3">
        <w:t>.</w:t>
      </w:r>
      <w:r w:rsidR="00F80AB1" w:rsidRPr="00C472D3">
        <w:t xml:space="preserve"> </w:t>
      </w:r>
      <w:r w:rsidRPr="00C472D3">
        <w:t>L</w:t>
      </w:r>
      <w:r w:rsidR="00F80AB1" w:rsidRPr="00C472D3">
        <w:t>’</w:t>
      </w:r>
      <w:r w:rsidR="00613050" w:rsidRPr="00C472D3">
        <w:t xml:space="preserve">attuale strategia verte </w:t>
      </w:r>
      <w:r w:rsidRPr="00C472D3">
        <w:t xml:space="preserve">sui seguenti ambiti di lavoro: prevenzione della perdita della vista, </w:t>
      </w:r>
      <w:r w:rsidR="00613050" w:rsidRPr="00C472D3">
        <w:t>interventi rapidi</w:t>
      </w:r>
      <w:r w:rsidRPr="00C472D3">
        <w:t>, convivere con la perdita della vista, esigenze complesse, viaggi inclusivi, acquisti e gestione del denaro, lettura inclusiva, TV e tecnologia, come reperire fondi e raggiungere le ambizioni.</w:t>
      </w:r>
    </w:p>
    <w:p w:rsidR="00CB436B" w:rsidRPr="00C472D3" w:rsidRDefault="00F82C9F" w:rsidP="00FE0B44">
      <w:r w:rsidRPr="00C472D3">
        <w:t xml:space="preserve">Sito Web di RNIB: </w:t>
      </w:r>
      <w:hyperlink r:id="rId47">
        <w:r w:rsidRPr="00C472D3">
          <w:rPr>
            <w:rStyle w:val="Lienhypertexte"/>
          </w:rPr>
          <w:t>http://www.rnib.org.uk/</w:t>
        </w:r>
      </w:hyperlink>
    </w:p>
    <w:p w:rsidR="00F667E5" w:rsidRPr="00C472D3" w:rsidRDefault="00F667E5" w:rsidP="00FE0B44">
      <w:r w:rsidRPr="00C472D3">
        <w:t>Informazioni di contatto di RNIB: Rebecca SHEEHY, Responsabile del team per l</w:t>
      </w:r>
      <w:r w:rsidR="00F80AB1" w:rsidRPr="00C472D3">
        <w:t>’</w:t>
      </w:r>
      <w:r w:rsidRPr="00C472D3">
        <w:t xml:space="preserve">impatto sugli anziani, </w:t>
      </w:r>
      <w:hyperlink r:id="rId48">
        <w:r w:rsidRPr="00C472D3">
          <w:rPr>
            <w:rStyle w:val="Lienhypertexte"/>
          </w:rPr>
          <w:t>rebecca.sheehy@rnib.org.uk</w:t>
        </w:r>
      </w:hyperlink>
      <w:r w:rsidRPr="00C472D3">
        <w:t>.</w:t>
      </w:r>
    </w:p>
    <w:p w:rsidR="00F667E5" w:rsidRPr="00C472D3" w:rsidRDefault="0001046C" w:rsidP="00FE0B44">
      <w:pPr>
        <w:rPr>
          <w:rStyle w:val="lev"/>
          <w:rFonts w:cs="Arial"/>
          <w:color w:val="590F56"/>
        </w:rPr>
      </w:pPr>
      <w:r w:rsidRPr="00C472D3">
        <w:br w:type="page"/>
      </w:r>
      <w:r w:rsidRPr="00C472D3">
        <w:rPr>
          <w:rStyle w:val="lev"/>
          <w:color w:val="590F56"/>
        </w:rPr>
        <w:lastRenderedPageBreak/>
        <w:t>ROYAL DUTCH VISIO</w:t>
      </w:r>
    </w:p>
    <w:p w:rsidR="007923CC" w:rsidRPr="00C472D3" w:rsidRDefault="00E22674" w:rsidP="00FE0B44">
      <w:r w:rsidRPr="00C472D3">
        <w:rPr>
          <w:noProof/>
          <w:lang w:val="fr-FR" w:eastAsia="fr-FR" w:bidi="ar-SA"/>
        </w:rPr>
        <w:drawing>
          <wp:anchor distT="0" distB="0" distL="114300" distR="114300" simplePos="0" relativeHeight="251657728" behindDoc="0" locked="0" layoutInCell="1" allowOverlap="1" wp14:anchorId="0DED46B6" wp14:editId="62BE5B74">
            <wp:simplePos x="0" y="0"/>
            <wp:positionH relativeFrom="column">
              <wp:posOffset>-9525</wp:posOffset>
            </wp:positionH>
            <wp:positionV relativeFrom="paragraph">
              <wp:posOffset>74295</wp:posOffset>
            </wp:positionV>
            <wp:extent cx="2228850" cy="866775"/>
            <wp:effectExtent l="0" t="0" r="0" b="9525"/>
            <wp:wrapSquare wrapText="bothSides"/>
            <wp:docPr id="29" name="Immagine 29" descr="Logo di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sio logo"/>
                    <pic:cNvPicPr>
                      <a:picLocks noChangeAspect="1" noChangeArrowheads="1"/>
                    </pic:cNvPicPr>
                  </pic:nvPicPr>
                  <pic:blipFill>
                    <a:blip r:embed="rId49" r:link="rId50" cstate="print"/>
                    <a:srcRect/>
                    <a:stretch>
                      <a:fillRect/>
                    </a:stretch>
                  </pic:blipFill>
                  <pic:spPr bwMode="auto">
                    <a:xfrm>
                      <a:off x="0" y="0"/>
                      <a:ext cx="2228850" cy="866775"/>
                    </a:xfrm>
                    <a:prstGeom prst="rect">
                      <a:avLst/>
                    </a:prstGeom>
                    <a:noFill/>
                    <a:ln w="9525">
                      <a:noFill/>
                      <a:miter lim="800000"/>
                      <a:headEnd/>
                      <a:tailEnd/>
                    </a:ln>
                  </pic:spPr>
                </pic:pic>
              </a:graphicData>
            </a:graphic>
          </wp:anchor>
        </w:drawing>
      </w:r>
      <w:r w:rsidRPr="00C472D3">
        <w:rPr>
          <w:rStyle w:val="lev"/>
        </w:rPr>
        <w:t>Royal Dutch Visio</w:t>
      </w:r>
      <w:r w:rsidRPr="00C472D3">
        <w:t xml:space="preserve"> è partner di ciechi e ipovedenti nel settore dell</w:t>
      </w:r>
      <w:r w:rsidR="00F80AB1" w:rsidRPr="00C472D3">
        <w:t>’</w:t>
      </w:r>
      <w:r w:rsidRPr="00C472D3">
        <w:t>istruzione, assistenza, riabilitazione e assunzione. I clienti, residenti, studenti e</w:t>
      </w:r>
      <w:r w:rsidR="00824E84">
        <w:t xml:space="preserve"> </w:t>
      </w:r>
      <w:r w:rsidR="00613050" w:rsidRPr="00C472D3">
        <w:t xml:space="preserve">le rispettive comunità </w:t>
      </w:r>
      <w:r w:rsidRPr="00C472D3">
        <w:t>possono contare sulle competenze di oltre 3.000 dipendenti. Royal Dutch Visio è la principale organizzazione del settore nei Paesi Bassi, con 18 centri di riabilitazione regionali per il trattamento ambulatoriale nel territorio nazionale, un centro nazionale per il trattamento ospedaliero, 6 scuole e 14 strutture residenziali e di accoglienza diurna. Nei Paesi Bassi, così come nel resto d</w:t>
      </w:r>
      <w:r w:rsidR="00F80AB1" w:rsidRPr="00C472D3">
        <w:t>’</w:t>
      </w:r>
      <w:r w:rsidRPr="00C472D3">
        <w:t xml:space="preserve">Europa, le persone anziane sono quelle maggiormente colpite (± 80%) da disabilità visiva. Per tale motivo, Royal Dutch Visio offre servizi a questo ampio gruppo e vanta </w:t>
      </w:r>
      <w:r w:rsidR="00613050" w:rsidRPr="00C472D3">
        <w:t>una solida</w:t>
      </w:r>
      <w:r w:rsidRPr="00C472D3">
        <w:t xml:space="preserve"> esperienza nella collaborazione con minorati della vista anziani.</w:t>
      </w:r>
    </w:p>
    <w:p w:rsidR="00F82C9F" w:rsidRPr="00C472D3" w:rsidRDefault="00F667E5" w:rsidP="00FE0B44">
      <w:r w:rsidRPr="00C472D3">
        <w:br/>
        <w:t xml:space="preserve">Sito Web di Royal Dutch Visio: </w:t>
      </w:r>
      <w:hyperlink r:id="rId51">
        <w:r w:rsidRPr="00C472D3">
          <w:rPr>
            <w:rStyle w:val="Lienhypertexte"/>
          </w:rPr>
          <w:t>http://www.visio.org/</w:t>
        </w:r>
      </w:hyperlink>
    </w:p>
    <w:p w:rsidR="00CB436B" w:rsidRPr="00C472D3" w:rsidRDefault="00F82C9F" w:rsidP="00FE0B44">
      <w:r w:rsidRPr="00C472D3">
        <w:t xml:space="preserve">Sito Web di Royal Dutch Visio in inglese: </w:t>
      </w:r>
      <w:hyperlink r:id="rId52">
        <w:r w:rsidRPr="00C472D3">
          <w:rPr>
            <w:rStyle w:val="Lienhypertexte"/>
          </w:rPr>
          <w:t>http://www.visio.org/home-gb</w:t>
        </w:r>
      </w:hyperlink>
    </w:p>
    <w:p w:rsidR="00F667E5" w:rsidRPr="00C472D3" w:rsidRDefault="00F667E5" w:rsidP="00FE0B44">
      <w:r w:rsidRPr="00C472D3">
        <w:t xml:space="preserve">Contatto di Royal Dutch Visio: Iris SCHREURS, Responsabile di progetto, </w:t>
      </w:r>
      <w:hyperlink r:id="rId53">
        <w:r w:rsidRPr="00C472D3">
          <w:rPr>
            <w:rStyle w:val="Lienhypertexte"/>
          </w:rPr>
          <w:t>irisschreurs@visio.org</w:t>
        </w:r>
      </w:hyperlink>
      <w:r w:rsidRPr="00C472D3">
        <w:t>.</w:t>
      </w:r>
    </w:p>
    <w:p w:rsidR="004D4866" w:rsidRPr="00C472D3" w:rsidRDefault="00F667E5" w:rsidP="00FE0B44">
      <w:pPr>
        <w:pStyle w:val="Titre2"/>
        <w:rPr>
          <w:color w:val="000000"/>
          <w:sz w:val="28"/>
          <w:szCs w:val="28"/>
        </w:rPr>
      </w:pPr>
      <w:r w:rsidRPr="00C472D3">
        <w:rPr>
          <w:sz w:val="28"/>
        </w:rPr>
        <w:t xml:space="preserve"> </w:t>
      </w:r>
      <w:r w:rsidRPr="00C472D3">
        <w:br w:type="page"/>
      </w:r>
      <w:bookmarkStart w:id="362" w:name="_Toc353179207"/>
      <w:bookmarkStart w:id="363" w:name="_Toc353179244"/>
      <w:bookmarkStart w:id="364" w:name="_Toc353179279"/>
      <w:bookmarkStart w:id="365" w:name="_Toc353181669"/>
      <w:bookmarkStart w:id="366" w:name="_Toc370806409"/>
      <w:bookmarkStart w:id="367" w:name="_Toc370810812"/>
      <w:bookmarkStart w:id="368" w:name="_Toc370810923"/>
      <w:bookmarkStart w:id="369" w:name="_Toc370826695"/>
      <w:bookmarkStart w:id="370" w:name="_Toc370904553"/>
      <w:bookmarkStart w:id="371" w:name="_Toc402974471"/>
      <w:bookmarkStart w:id="372" w:name="_Toc402974472"/>
      <w:bookmarkStart w:id="373" w:name="_Toc403296728"/>
      <w:bookmarkStart w:id="374" w:name="_Toc403296729"/>
      <w:bookmarkStart w:id="375" w:name="_Toc403303831"/>
      <w:bookmarkStart w:id="376" w:name="_Toc403303832"/>
      <w:r w:rsidRPr="00C472D3">
        <w:lastRenderedPageBreak/>
        <w:t xml:space="preserve">Ulteriori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00C472D3" w:rsidRPr="00C472D3">
        <w:t>pubblicazioni</w:t>
      </w:r>
    </w:p>
    <w:p w:rsidR="004D4866" w:rsidRPr="00C472D3" w:rsidRDefault="004D4866" w:rsidP="00A65406"/>
    <w:p w:rsidR="006E492F" w:rsidRPr="00C472D3" w:rsidRDefault="003B47F6" w:rsidP="00FE0B44">
      <w:pPr>
        <w:numPr>
          <w:ilvl w:val="0"/>
          <w:numId w:val="7"/>
        </w:numPr>
      </w:pPr>
      <w:r w:rsidRPr="00C472D3">
        <w:t xml:space="preserve">RNIB </w:t>
      </w:r>
      <w:r w:rsidRPr="00C472D3">
        <w:rPr>
          <w:i/>
        </w:rPr>
        <w:t>Confidence Building</w:t>
      </w:r>
    </w:p>
    <w:p w:rsidR="003B47F6" w:rsidRPr="00C472D3" w:rsidRDefault="009444FB" w:rsidP="006E492F">
      <w:pPr>
        <w:ind w:left="720"/>
      </w:pPr>
      <w:hyperlink r:id="rId54">
        <w:r w:rsidR="003B47F6" w:rsidRPr="00C472D3">
          <w:rPr>
            <w:rStyle w:val="Lienhypertexte"/>
          </w:rPr>
          <w:t>http://www.rnib.org.uk/professionals/Documents/confidence_building_fyf_programme.pdf</w:t>
        </w:r>
      </w:hyperlink>
    </w:p>
    <w:p w:rsidR="003B47F6" w:rsidRPr="00C472D3" w:rsidRDefault="003B47F6" w:rsidP="00FE0B44"/>
    <w:p w:rsidR="00972DBF" w:rsidRPr="00C472D3" w:rsidRDefault="00972DBF" w:rsidP="00FE0B44">
      <w:pPr>
        <w:numPr>
          <w:ilvl w:val="0"/>
          <w:numId w:val="7"/>
        </w:numPr>
      </w:pPr>
      <w:r w:rsidRPr="00C472D3">
        <w:t>VISIO Friendship guide</w:t>
      </w:r>
    </w:p>
    <w:p w:rsidR="00972DBF" w:rsidRPr="00C472D3" w:rsidRDefault="00972DBF" w:rsidP="00FE0B44"/>
    <w:p w:rsidR="006E492F" w:rsidRPr="00C472D3" w:rsidRDefault="004D4866" w:rsidP="00FE0B44">
      <w:pPr>
        <w:numPr>
          <w:ilvl w:val="0"/>
          <w:numId w:val="7"/>
        </w:numPr>
      </w:pPr>
      <w:r w:rsidRPr="00C472D3">
        <w:t xml:space="preserve">Age UK </w:t>
      </w:r>
      <w:r w:rsidRPr="00C472D3">
        <w:rPr>
          <w:i/>
        </w:rPr>
        <w:t>Engagement Toolkit</w:t>
      </w:r>
    </w:p>
    <w:p w:rsidR="003B47F6" w:rsidRPr="00C472D3" w:rsidRDefault="009444FB" w:rsidP="006E492F">
      <w:pPr>
        <w:ind w:left="720"/>
      </w:pPr>
      <w:hyperlink r:id="rId55">
        <w:r w:rsidR="003B47F6" w:rsidRPr="00C472D3">
          <w:rPr>
            <w:rStyle w:val="Lienhypertexte"/>
          </w:rPr>
          <w:t>http://www.ageuk.org.uk/Documents/EN-GB/For-professionals/Age_UK_%20Engagement_Toolkit.pdf?dtrk=true</w:t>
        </w:r>
      </w:hyperlink>
    </w:p>
    <w:p w:rsidR="003B47F6" w:rsidRPr="00C472D3" w:rsidRDefault="003B47F6" w:rsidP="00FE0B44"/>
    <w:p w:rsidR="006E492F" w:rsidRPr="001A3FF1" w:rsidRDefault="004D4866" w:rsidP="00FE0B44">
      <w:pPr>
        <w:numPr>
          <w:ilvl w:val="0"/>
          <w:numId w:val="7"/>
        </w:numPr>
        <w:rPr>
          <w:lang w:val="en-GB"/>
        </w:rPr>
      </w:pPr>
      <w:r w:rsidRPr="001A3FF1">
        <w:rPr>
          <w:lang w:val="en-GB"/>
        </w:rPr>
        <w:t xml:space="preserve">Age UK e RNIB </w:t>
      </w:r>
      <w:r w:rsidRPr="001A3FF1">
        <w:rPr>
          <w:i/>
          <w:lang w:val="en-GB"/>
        </w:rPr>
        <w:t>Seeing it from their side</w:t>
      </w:r>
      <w:r w:rsidRPr="001A3FF1">
        <w:rPr>
          <w:lang w:val="en-GB"/>
        </w:rPr>
        <w:t xml:space="preserve"> </w:t>
      </w:r>
    </w:p>
    <w:p w:rsidR="00972DBF" w:rsidRPr="00C472D3" w:rsidRDefault="009444FB" w:rsidP="006E492F">
      <w:pPr>
        <w:ind w:left="720"/>
      </w:pPr>
      <w:hyperlink r:id="rId56">
        <w:r w:rsidR="003B47F6" w:rsidRPr="00C472D3">
          <w:rPr>
            <w:rStyle w:val="Lienhypertexte"/>
          </w:rPr>
          <w:t>http://tinyurl.com/bl965ap</w:t>
        </w:r>
      </w:hyperlink>
    </w:p>
    <w:p w:rsidR="00972DBF" w:rsidRPr="00C472D3" w:rsidRDefault="00972DBF" w:rsidP="00FE0B44"/>
    <w:p w:rsidR="006E492F" w:rsidRPr="001A3FF1" w:rsidRDefault="00DB749E" w:rsidP="00FE0B44">
      <w:pPr>
        <w:numPr>
          <w:ilvl w:val="0"/>
          <w:numId w:val="7"/>
        </w:numPr>
        <w:rPr>
          <w:lang w:val="en-GB"/>
        </w:rPr>
      </w:pPr>
      <w:r w:rsidRPr="001A3FF1">
        <w:rPr>
          <w:lang w:val="en-GB"/>
        </w:rPr>
        <w:t xml:space="preserve">INTERGEN </w:t>
      </w:r>
      <w:r w:rsidRPr="001A3FF1">
        <w:rPr>
          <w:i/>
          <w:lang w:val="en-GB"/>
        </w:rPr>
        <w:t>Workshop Organisation and Facilitation Manual</w:t>
      </w:r>
      <w:r w:rsidRPr="001A3FF1">
        <w:rPr>
          <w:lang w:val="en-GB"/>
        </w:rPr>
        <w:t xml:space="preserve"> e INTERGEN </w:t>
      </w:r>
      <w:r w:rsidRPr="001A3FF1">
        <w:rPr>
          <w:i/>
          <w:lang w:val="en-GB"/>
        </w:rPr>
        <w:t>Skills Handbook</w:t>
      </w:r>
      <w:r w:rsidRPr="001A3FF1">
        <w:rPr>
          <w:lang w:val="en-GB"/>
        </w:rPr>
        <w:t xml:space="preserve"> </w:t>
      </w:r>
    </w:p>
    <w:p w:rsidR="00DB749E" w:rsidRPr="00C472D3" w:rsidRDefault="009444FB" w:rsidP="006E492F">
      <w:pPr>
        <w:ind w:left="720"/>
      </w:pPr>
      <w:hyperlink r:id="rId57">
        <w:r w:rsidR="001B0412" w:rsidRPr="00C472D3">
          <w:rPr>
            <w:rStyle w:val="Lienhypertexte"/>
          </w:rPr>
          <w:t>www.intergenerations.eu</w:t>
        </w:r>
      </w:hyperlink>
    </w:p>
    <w:p w:rsidR="00932B41" w:rsidRPr="00C472D3" w:rsidRDefault="00B91D92" w:rsidP="003720A8">
      <w:pPr>
        <w:rPr>
          <w:color w:val="000000"/>
        </w:rPr>
      </w:pPr>
      <w:r w:rsidRPr="00C472D3">
        <w:br w:type="column"/>
      </w:r>
      <w:r w:rsidRPr="00C472D3">
        <w:rPr>
          <w:noProof/>
          <w:lang w:val="fr-FR" w:eastAsia="fr-FR" w:bidi="ar-SA"/>
        </w:rPr>
        <w:lastRenderedPageBreak/>
        <w:drawing>
          <wp:inline distT="0" distB="0" distL="0" distR="0">
            <wp:extent cx="2220595" cy="926465"/>
            <wp:effectExtent l="0" t="0" r="8255" b="6985"/>
            <wp:docPr id="17" name="Immagine 17" descr="Logo del Programma d'azione comunitaria nel campo dell'apprendimento perma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of the EC Lifelong Learning Programme"/>
                    <pic:cNvPicPr>
                      <a:picLocks noChangeAspect="1" noChangeArrowheads="1"/>
                    </pic:cNvPicPr>
                  </pic:nvPicPr>
                  <pic:blipFill>
                    <a:blip r:embed="rId11" cstate="print"/>
                    <a:srcRect/>
                    <a:stretch>
                      <a:fillRect/>
                    </a:stretch>
                  </pic:blipFill>
                  <pic:spPr bwMode="auto">
                    <a:xfrm>
                      <a:off x="0" y="0"/>
                      <a:ext cx="2220595" cy="926465"/>
                    </a:xfrm>
                    <a:prstGeom prst="rect">
                      <a:avLst/>
                    </a:prstGeom>
                    <a:noFill/>
                    <a:ln w="9525">
                      <a:noFill/>
                      <a:miter lim="800000"/>
                      <a:headEnd/>
                      <a:tailEnd/>
                    </a:ln>
                  </pic:spPr>
                </pic:pic>
              </a:graphicData>
            </a:graphic>
          </wp:inline>
        </w:drawing>
      </w:r>
    </w:p>
    <w:p w:rsidR="00932B41" w:rsidRPr="00C472D3" w:rsidRDefault="00932B41" w:rsidP="00FE0B44">
      <w:r w:rsidRPr="00C472D3">
        <w:t>Gli strumenti VISAL sono stati finanziati con il sostegno della Commissione europea.</w:t>
      </w:r>
    </w:p>
    <w:p w:rsidR="00A52E52" w:rsidRDefault="00932B41" w:rsidP="00FE0B44">
      <w:r w:rsidRPr="00C472D3">
        <w:t>La presente pubblicazione riflette unicamente le opinioni dell</w:t>
      </w:r>
      <w:r w:rsidR="00F80AB1" w:rsidRPr="00C472D3">
        <w:t>’</w:t>
      </w:r>
      <w:r w:rsidRPr="00C472D3">
        <w:t>autore; la Commissione non può pertanto essere ritenuta responsabile di eventuali utilizzi delle informazioni contenute nella presente.</w:t>
      </w:r>
    </w:p>
    <w:p w:rsidR="00733CDB" w:rsidRDefault="00733CDB" w:rsidP="00FE0B44"/>
    <w:p w:rsidR="00733CDB" w:rsidRDefault="00733CDB" w:rsidP="00733CDB">
      <w:pPr>
        <w:ind w:left="720"/>
      </w:pPr>
    </w:p>
    <w:p w:rsidR="005D0283" w:rsidRPr="009A72CC" w:rsidRDefault="00733CDB" w:rsidP="005D0283">
      <w:pPr>
        <w:ind w:left="720"/>
        <w:rPr>
          <w:rFonts w:eastAsia="Times New Roman"/>
        </w:rPr>
      </w:pPr>
      <w:r w:rsidRPr="009A72CC">
        <w:rPr>
          <w:noProof/>
          <w:highlight w:val="yellow"/>
          <w:lang w:val="fr-FR" w:eastAsia="fr-FR" w:bidi="ar-SA"/>
        </w:rPr>
        <w:drawing>
          <wp:anchor distT="0" distB="0" distL="114300" distR="114300" simplePos="0" relativeHeight="251663872" behindDoc="1" locked="0" layoutInCell="1" allowOverlap="1" wp14:anchorId="788AA831" wp14:editId="7A635ECD">
            <wp:simplePos x="0" y="0"/>
            <wp:positionH relativeFrom="column">
              <wp:posOffset>-3810</wp:posOffset>
            </wp:positionH>
            <wp:positionV relativeFrom="paragraph">
              <wp:posOffset>10160</wp:posOffset>
            </wp:positionV>
            <wp:extent cx="895350" cy="600075"/>
            <wp:effectExtent l="0" t="0" r="0" b="9525"/>
            <wp:wrapTight wrapText="bothSides">
              <wp:wrapPolygon edited="0">
                <wp:start x="0" y="0"/>
                <wp:lineTo x="0" y="21257"/>
                <wp:lineTo x="21140" y="21257"/>
                <wp:lineTo x="21140" y="0"/>
                <wp:lineTo x="0" y="0"/>
              </wp:wrapPolygon>
            </wp:wrapTight>
            <wp:docPr id="49" name="Image 49" descr="Flag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ag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283" w:rsidRPr="009A72CC">
        <w:rPr>
          <w:rFonts w:eastAsia="Times New Roman"/>
        </w:rPr>
        <w:t xml:space="preserve">La traduzione di questi strumenti è stata sostenuta dal Programma per l'occupazione e la solidarietà sociale dell'Unione europea - PROGRESS (2007-2013). </w:t>
      </w:r>
    </w:p>
    <w:p w:rsidR="00733CDB" w:rsidRPr="00716875" w:rsidRDefault="005D0283" w:rsidP="005D0283">
      <w:r w:rsidRPr="009A72CC">
        <w:rPr>
          <w:rFonts w:eastAsia="Times New Roman"/>
        </w:rPr>
        <w:t>Le informazioni contenute non riflettono necessariamente la posizione o l'opinione della Commissione Europea.</w:t>
      </w:r>
    </w:p>
    <w:sectPr w:rsidR="00733CDB" w:rsidRPr="00716875" w:rsidSect="001E65CB">
      <w:headerReference w:type="default" r:id="rId59"/>
      <w:headerReference w:type="first" r:id="rId60"/>
      <w:pgSz w:w="11906" w:h="16838" w:code="9"/>
      <w:pgMar w:top="1440" w:right="1440" w:bottom="1440" w:left="1440" w:header="709" w:footer="709" w:gutter="0"/>
      <w:cols w:space="708"/>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4FB" w:rsidRDefault="009444FB" w:rsidP="00FE0B44">
      <w:r>
        <w:separator/>
      </w:r>
    </w:p>
    <w:p w:rsidR="009444FB" w:rsidRDefault="009444FB" w:rsidP="00FE0B44"/>
  </w:endnote>
  <w:endnote w:type="continuationSeparator" w:id="0">
    <w:p w:rsidR="009444FB" w:rsidRDefault="009444FB" w:rsidP="00FE0B44">
      <w:r>
        <w:continuationSeparator/>
      </w:r>
    </w:p>
    <w:p w:rsidR="009444FB" w:rsidRDefault="009444FB" w:rsidP="00FE0B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4A" w:rsidRPr="00E066B6" w:rsidRDefault="00A5694A">
    <w:pPr>
      <w:pStyle w:val="Pieddepage"/>
      <w:jc w:val="right"/>
      <w:rPr>
        <w:b/>
      </w:rPr>
    </w:pPr>
    <w:r w:rsidRPr="00E066B6">
      <w:rPr>
        <w:b/>
      </w:rPr>
      <w:fldChar w:fldCharType="begin"/>
    </w:r>
    <w:r w:rsidRPr="00E066B6">
      <w:rPr>
        <w:b/>
      </w:rPr>
      <w:instrText>PAGE   \* MERGEFORMAT</w:instrText>
    </w:r>
    <w:r w:rsidRPr="00E066B6">
      <w:rPr>
        <w:b/>
      </w:rPr>
      <w:fldChar w:fldCharType="separate"/>
    </w:r>
    <w:r w:rsidR="00716875">
      <w:rPr>
        <w:b/>
        <w:noProof/>
      </w:rPr>
      <w:t>54</w:t>
    </w:r>
    <w:r w:rsidRPr="00E066B6">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4FB" w:rsidRDefault="009444FB" w:rsidP="00FE0B44">
      <w:r>
        <w:separator/>
      </w:r>
    </w:p>
  </w:footnote>
  <w:footnote w:type="continuationSeparator" w:id="0">
    <w:p w:rsidR="009444FB" w:rsidRDefault="009444FB" w:rsidP="00FE0B44">
      <w:r>
        <w:continuationSeparator/>
      </w:r>
    </w:p>
  </w:footnote>
  <w:footnote w:type="continuationNotice" w:id="1">
    <w:p w:rsidR="009444FB" w:rsidRDefault="009444FB">
      <w:pPr>
        <w:spacing w:after="0" w:line="240" w:lineRule="auto"/>
      </w:pPr>
    </w:p>
  </w:footnote>
  <w:footnote w:id="2">
    <w:p w:rsidR="00A5694A" w:rsidRPr="001A3FF1" w:rsidRDefault="00A5694A" w:rsidP="00FE0B44">
      <w:pPr>
        <w:pStyle w:val="Notedebasdepage"/>
        <w:rPr>
          <w:rFonts w:ascii="Arial" w:hAnsi="Arial"/>
        </w:rPr>
      </w:pPr>
      <w:r>
        <w:rPr>
          <w:rStyle w:val="Appelnotedebasdep"/>
          <w:rFonts w:ascii="Arial" w:hAnsi="Arial"/>
        </w:rPr>
        <w:footnoteRef/>
      </w:r>
      <w:r>
        <w:rPr>
          <w:rFonts w:ascii="Arial" w:hAnsi="Arial"/>
        </w:rPr>
        <w:t xml:space="preserve"> Piano d'azione su tecnologie dell'informazione e della comunicazione e invecchiamento [COM(2007)332]</w:t>
      </w:r>
    </w:p>
  </w:footnote>
  <w:footnote w:id="3">
    <w:p w:rsidR="00A5694A" w:rsidRPr="00AA7C93" w:rsidRDefault="00A5694A" w:rsidP="00FE0B44">
      <w:pPr>
        <w:rPr>
          <w:sz w:val="20"/>
          <w:szCs w:val="20"/>
        </w:rPr>
      </w:pPr>
      <w:r>
        <w:rPr>
          <w:rStyle w:val="Appelnotedebasdep"/>
          <w:sz w:val="20"/>
        </w:rPr>
        <w:footnoteRef/>
      </w:r>
      <w:r>
        <w:rPr>
          <w:sz w:val="20"/>
        </w:rPr>
        <w:t xml:space="preserve"> Fonte: EUROSTAT 2012</w:t>
      </w:r>
    </w:p>
    <w:p w:rsidR="00A5694A" w:rsidRPr="001A3FF1" w:rsidRDefault="00A5694A" w:rsidP="00FE0B44">
      <w:pPr>
        <w:pStyle w:val="Notedebasdepage"/>
        <w:rPr>
          <w:rFonts w:ascii="Arial" w:hAnsi="Arial"/>
        </w:rPr>
      </w:pPr>
    </w:p>
  </w:footnote>
  <w:footnote w:id="4">
    <w:p w:rsidR="00A5694A" w:rsidRPr="001A3FF1" w:rsidRDefault="00A5694A" w:rsidP="00FE0B44">
      <w:pPr>
        <w:pStyle w:val="Notedebasdepage"/>
        <w:rPr>
          <w:rFonts w:ascii="Arial" w:hAnsi="Arial"/>
        </w:rPr>
      </w:pPr>
      <w:r>
        <w:rPr>
          <w:rStyle w:val="Appelnotedebasdep"/>
          <w:rFonts w:ascii="Arial" w:hAnsi="Arial"/>
        </w:rPr>
        <w:footnoteRef/>
      </w:r>
      <w:r>
        <w:rPr>
          <w:rFonts w:ascii="Arial" w:hAnsi="Arial"/>
        </w:rPr>
        <w:t xml:space="preserve"> Copia integrale disponibile all'indirizzo www.ageuk.org.uk</w:t>
      </w:r>
    </w:p>
  </w:footnote>
  <w:footnote w:id="5">
    <w:p w:rsidR="00A5694A" w:rsidRPr="004A0A55" w:rsidRDefault="00A5694A" w:rsidP="00C006C8">
      <w:pPr>
        <w:pStyle w:val="Commentaire"/>
        <w:spacing w:after="0"/>
        <w:rPr>
          <w:rFonts w:ascii="Arial" w:hAnsi="Arial" w:cs="Arial"/>
        </w:rPr>
      </w:pPr>
      <w:r w:rsidRPr="004A0A55">
        <w:rPr>
          <w:rStyle w:val="Appelnotedebasdep"/>
          <w:rFonts w:ascii="Arial" w:hAnsi="Arial" w:cs="Arial"/>
        </w:rPr>
        <w:footnoteRef/>
      </w:r>
      <w:r w:rsidRPr="004A0A55">
        <w:rPr>
          <w:rFonts w:ascii="Arial" w:hAnsi="Arial" w:cs="Arial"/>
        </w:rPr>
        <w:t xml:space="preserve"> Classificazione Internazionale del Funzionamento, della Disabilità e della Salute, OMS 2001</w:t>
      </w:r>
    </w:p>
    <w:p w:rsidR="00A5694A" w:rsidRPr="001A3FF1" w:rsidRDefault="00A5694A" w:rsidP="00C006C8">
      <w:pPr>
        <w:pStyle w:val="Notedebasdepage"/>
        <w:rPr>
          <w:rFonts w:ascii="Arial" w:hAnsi="Arial"/>
        </w:rPr>
      </w:pPr>
    </w:p>
  </w:footnote>
  <w:footnote w:id="6">
    <w:p w:rsidR="00A5694A" w:rsidRPr="001A3FF1" w:rsidRDefault="00A5694A" w:rsidP="00C006C8">
      <w:pPr>
        <w:pStyle w:val="Notedebasdepage"/>
        <w:rPr>
          <w:rFonts w:ascii="Arial" w:hAnsi="Arial"/>
        </w:rPr>
      </w:pPr>
      <w:r>
        <w:rPr>
          <w:rStyle w:val="Appelnotedebasdep"/>
          <w:rFonts w:ascii="Arial" w:hAnsi="Arial"/>
        </w:rPr>
        <w:footnoteRef/>
      </w:r>
      <w:r w:rsidRPr="001A3FF1">
        <w:rPr>
          <w:rFonts w:ascii="Arial" w:hAnsi="Arial"/>
          <w:lang w:val="en-GB"/>
        </w:rPr>
        <w:t xml:space="preserve"> </w:t>
      </w:r>
      <w:proofErr w:type="gramStart"/>
      <w:r w:rsidRPr="001A3FF1">
        <w:rPr>
          <w:rFonts w:ascii="Arial" w:hAnsi="Arial"/>
          <w:lang w:val="en-GB"/>
        </w:rPr>
        <w:t>A theory of achievement motivation, Psychological Review 1976, Vol. 3, n. 5.</w:t>
      </w:r>
      <w:proofErr w:type="gramEnd"/>
      <w:r w:rsidRPr="001A3FF1">
        <w:rPr>
          <w:rFonts w:ascii="Arial" w:hAnsi="Arial"/>
          <w:lang w:val="en-GB"/>
        </w:rPr>
        <w:t xml:space="preserve"> </w:t>
      </w:r>
      <w:r>
        <w:rPr>
          <w:rFonts w:ascii="Arial" w:hAnsi="Arial"/>
        </w:rPr>
        <w:t>A cura di Peter Verstraten, Royal Dutch Visio</w:t>
      </w:r>
    </w:p>
  </w:footnote>
  <w:footnote w:id="7">
    <w:p w:rsidR="00A5694A" w:rsidRPr="001A3FF1" w:rsidRDefault="00A5694A" w:rsidP="002116E2">
      <w:pPr>
        <w:pStyle w:val="Notedebasdepage"/>
      </w:pPr>
      <w:r>
        <w:rPr>
          <w:rStyle w:val="Appelnotedebasdep"/>
          <w:rFonts w:ascii="Arial" w:hAnsi="Arial"/>
        </w:rPr>
        <w:footnoteRef/>
      </w:r>
      <w:r>
        <w:rPr>
          <w:rFonts w:ascii="Arial" w:hAnsi="Arial"/>
        </w:rPr>
        <w:t xml:space="preserve"> M uguale a P(UI+) moltiplicato per W. Il risultato di tale moltiplicazione viene diviso per K.</w:t>
      </w:r>
    </w:p>
  </w:footnote>
  <w:footnote w:id="8">
    <w:p w:rsidR="00A5694A" w:rsidRPr="00FB7FA7" w:rsidRDefault="00A5694A" w:rsidP="00FB7FA7">
      <w:pPr>
        <w:pStyle w:val="Paragraphedeliste"/>
        <w:ind w:left="426"/>
        <w:rPr>
          <w:rFonts w:ascii="Calibri" w:hAnsi="Calibri" w:cs="Times New Roman"/>
          <w:sz w:val="22"/>
          <w:szCs w:val="22"/>
          <w:lang w:eastAsia="en-US"/>
        </w:rPr>
      </w:pPr>
      <w:r>
        <w:rPr>
          <w:rStyle w:val="Appelnotedebasdep"/>
        </w:rPr>
        <w:footnoteRef/>
      </w:r>
      <w:r>
        <w:t xml:space="preserve"> </w:t>
      </w:r>
      <w:hyperlink r:id="rId1">
        <w:r>
          <w:rPr>
            <w:rStyle w:val="Lienhypertexte"/>
            <w:sz w:val="20"/>
          </w:rPr>
          <w:t>http://www.rnib.org.uk/professionals/health/services/clinic/Pages/eclo.aspx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4A" w:rsidRDefault="00A5694A" w:rsidP="007306F5">
    <w:pPr>
      <w:pStyle w:val="En-tt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4A" w:rsidRDefault="00A5694A" w:rsidP="007306F5">
    <w:pPr>
      <w:pStyle w:val="En-tte"/>
      <w:jc w:val="right"/>
    </w:pPr>
    <w:r>
      <w:rPr>
        <w:noProof/>
        <w:lang w:val="fr-FR" w:eastAsia="fr-FR" w:bidi="ar-SA"/>
      </w:rPr>
      <w:drawing>
        <wp:anchor distT="0" distB="0" distL="114300" distR="114300" simplePos="0" relativeHeight="251656192" behindDoc="1" locked="0" layoutInCell="1" allowOverlap="1" wp14:anchorId="432FD3C0" wp14:editId="1CDB4B76">
          <wp:simplePos x="0" y="0"/>
          <wp:positionH relativeFrom="column">
            <wp:posOffset>5677535</wp:posOffset>
          </wp:positionH>
          <wp:positionV relativeFrom="paragraph">
            <wp:posOffset>-342900</wp:posOffset>
          </wp:positionV>
          <wp:extent cx="724535" cy="724535"/>
          <wp:effectExtent l="19050" t="0" r="0" b="0"/>
          <wp:wrapTight wrapText="bothSides">
            <wp:wrapPolygon edited="0">
              <wp:start x="6247" y="0"/>
              <wp:lineTo x="2840" y="1704"/>
              <wp:lineTo x="-568" y="6815"/>
              <wp:lineTo x="-568" y="13630"/>
              <wp:lineTo x="2272" y="18741"/>
              <wp:lineTo x="6247" y="21013"/>
              <wp:lineTo x="6815" y="21013"/>
              <wp:lineTo x="15334" y="21013"/>
              <wp:lineTo x="15902" y="21013"/>
              <wp:lineTo x="19877" y="18174"/>
              <wp:lineTo x="20445" y="18174"/>
              <wp:lineTo x="21581" y="13062"/>
              <wp:lineTo x="21581" y="6247"/>
              <wp:lineTo x="18741" y="1704"/>
              <wp:lineTo x="15334" y="0"/>
              <wp:lineTo x="6247" y="0"/>
            </wp:wrapPolygon>
          </wp:wrapTight>
          <wp:docPr id="1" name="Immagine 1"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AL logo"/>
                  <pic:cNvPicPr>
                    <a:picLocks noChangeAspect="1" noChangeArrowheads="1"/>
                  </pic:cNvPicPr>
                </pic:nvPicPr>
                <pic:blipFill>
                  <a:blip r:embed="rId1"/>
                  <a:srcRect/>
                  <a:stretch>
                    <a:fillRect/>
                  </a:stretch>
                </pic:blipFill>
                <pic:spPr bwMode="auto">
                  <a:xfrm>
                    <a:off x="0" y="0"/>
                    <a:ext cx="724535" cy="72453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4A" w:rsidRDefault="00A5694A" w:rsidP="007306F5">
    <w:pPr>
      <w:pStyle w:val="En-tte"/>
      <w:jc w:val="right"/>
    </w:pPr>
    <w:r>
      <w:rPr>
        <w:noProof/>
        <w:lang w:val="fr-FR" w:eastAsia="fr-FR" w:bidi="ar-SA"/>
      </w:rPr>
      <w:drawing>
        <wp:anchor distT="0" distB="0" distL="114300" distR="114300" simplePos="0" relativeHeight="251657216" behindDoc="1" locked="0" layoutInCell="1" allowOverlap="1" wp14:anchorId="23EAB820" wp14:editId="7EA65752">
          <wp:simplePos x="0" y="0"/>
          <wp:positionH relativeFrom="column">
            <wp:posOffset>8176260</wp:posOffset>
          </wp:positionH>
          <wp:positionV relativeFrom="paragraph">
            <wp:posOffset>-295275</wp:posOffset>
          </wp:positionV>
          <wp:extent cx="724535" cy="724535"/>
          <wp:effectExtent l="19050" t="0" r="0" b="0"/>
          <wp:wrapTight wrapText="bothSides">
            <wp:wrapPolygon edited="0">
              <wp:start x="6247" y="0"/>
              <wp:lineTo x="2840" y="1704"/>
              <wp:lineTo x="-568" y="6815"/>
              <wp:lineTo x="-568" y="13630"/>
              <wp:lineTo x="2272" y="18741"/>
              <wp:lineTo x="6247" y="21013"/>
              <wp:lineTo x="6815" y="21013"/>
              <wp:lineTo x="15334" y="21013"/>
              <wp:lineTo x="15902" y="21013"/>
              <wp:lineTo x="19877" y="18174"/>
              <wp:lineTo x="20445" y="18174"/>
              <wp:lineTo x="21581" y="13062"/>
              <wp:lineTo x="21581" y="6247"/>
              <wp:lineTo x="18741" y="1704"/>
              <wp:lineTo x="15334" y="0"/>
              <wp:lineTo x="6247" y="0"/>
            </wp:wrapPolygon>
          </wp:wrapTight>
          <wp:docPr id="2" name="Immagine 2"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AL logo"/>
                  <pic:cNvPicPr>
                    <a:picLocks noChangeAspect="1" noChangeArrowheads="1"/>
                  </pic:cNvPicPr>
                </pic:nvPicPr>
                <pic:blipFill>
                  <a:blip r:embed="rId1"/>
                  <a:srcRect/>
                  <a:stretch>
                    <a:fillRect/>
                  </a:stretch>
                </pic:blipFill>
                <pic:spPr bwMode="auto">
                  <a:xfrm>
                    <a:off x="0" y="0"/>
                    <a:ext cx="724535" cy="724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4A" w:rsidRDefault="00A5694A" w:rsidP="007306F5">
    <w:pPr>
      <w:pStyle w:val="En-tte"/>
      <w:jc w:val="right"/>
    </w:pPr>
    <w:r>
      <w:rPr>
        <w:noProof/>
        <w:lang w:val="fr-FR" w:eastAsia="fr-FR" w:bidi="ar-SA"/>
      </w:rPr>
      <w:drawing>
        <wp:anchor distT="0" distB="0" distL="114300" distR="114300" simplePos="0" relativeHeight="251658240" behindDoc="1" locked="0" layoutInCell="1" allowOverlap="1" wp14:anchorId="4E70F1BB" wp14:editId="5DF66009">
          <wp:simplePos x="0" y="0"/>
          <wp:positionH relativeFrom="column">
            <wp:posOffset>8251190</wp:posOffset>
          </wp:positionH>
          <wp:positionV relativeFrom="paragraph">
            <wp:posOffset>-253365</wp:posOffset>
          </wp:positionV>
          <wp:extent cx="724535" cy="724535"/>
          <wp:effectExtent l="19050" t="0" r="0" b="0"/>
          <wp:wrapTight wrapText="bothSides">
            <wp:wrapPolygon edited="0">
              <wp:start x="6247" y="0"/>
              <wp:lineTo x="2840" y="1704"/>
              <wp:lineTo x="-568" y="6815"/>
              <wp:lineTo x="-568" y="13630"/>
              <wp:lineTo x="2272" y="18741"/>
              <wp:lineTo x="6247" y="21013"/>
              <wp:lineTo x="6815" y="21013"/>
              <wp:lineTo x="15334" y="21013"/>
              <wp:lineTo x="15902" y="21013"/>
              <wp:lineTo x="19877" y="18174"/>
              <wp:lineTo x="20445" y="18174"/>
              <wp:lineTo x="21581" y="13062"/>
              <wp:lineTo x="21581" y="6247"/>
              <wp:lineTo x="18741" y="1704"/>
              <wp:lineTo x="15334" y="0"/>
              <wp:lineTo x="6247" y="0"/>
            </wp:wrapPolygon>
          </wp:wrapTight>
          <wp:docPr id="5" name="Immagine 5"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AL logo"/>
                  <pic:cNvPicPr>
                    <a:picLocks noChangeAspect="1" noChangeArrowheads="1"/>
                  </pic:cNvPicPr>
                </pic:nvPicPr>
                <pic:blipFill>
                  <a:blip r:embed="rId1"/>
                  <a:srcRect/>
                  <a:stretch>
                    <a:fillRect/>
                  </a:stretch>
                </pic:blipFill>
                <pic:spPr bwMode="auto">
                  <a:xfrm>
                    <a:off x="0" y="0"/>
                    <a:ext cx="724535" cy="72453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4A" w:rsidRDefault="00A5694A" w:rsidP="007306F5">
    <w:pPr>
      <w:pStyle w:val="En-tte"/>
      <w:jc w:val="right"/>
    </w:pPr>
    <w:r>
      <w:rPr>
        <w:noProof/>
        <w:lang w:val="fr-FR" w:eastAsia="fr-FR" w:bidi="ar-SA"/>
      </w:rPr>
      <w:drawing>
        <wp:anchor distT="0" distB="0" distL="114300" distR="114300" simplePos="0" relativeHeight="251659264" behindDoc="1" locked="0" layoutInCell="1" allowOverlap="1" wp14:anchorId="4FCF0F96" wp14:editId="5595D0EC">
          <wp:simplePos x="0" y="0"/>
          <wp:positionH relativeFrom="column">
            <wp:posOffset>5682615</wp:posOffset>
          </wp:positionH>
          <wp:positionV relativeFrom="paragraph">
            <wp:posOffset>-363855</wp:posOffset>
          </wp:positionV>
          <wp:extent cx="724535" cy="724535"/>
          <wp:effectExtent l="19050" t="0" r="0" b="0"/>
          <wp:wrapTight wrapText="bothSides">
            <wp:wrapPolygon edited="0">
              <wp:start x="6247" y="0"/>
              <wp:lineTo x="2840" y="1704"/>
              <wp:lineTo x="-568" y="6815"/>
              <wp:lineTo x="-568" y="13630"/>
              <wp:lineTo x="2272" y="18741"/>
              <wp:lineTo x="6247" y="21013"/>
              <wp:lineTo x="6815" y="21013"/>
              <wp:lineTo x="15334" y="21013"/>
              <wp:lineTo x="15902" y="21013"/>
              <wp:lineTo x="19877" y="18174"/>
              <wp:lineTo x="20445" y="18174"/>
              <wp:lineTo x="21581" y="13062"/>
              <wp:lineTo x="21581" y="6247"/>
              <wp:lineTo x="18741" y="1704"/>
              <wp:lineTo x="15334" y="0"/>
              <wp:lineTo x="6247" y="0"/>
            </wp:wrapPolygon>
          </wp:wrapTight>
          <wp:docPr id="13" name="Immagine 13"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AL logo"/>
                  <pic:cNvPicPr>
                    <a:picLocks noChangeAspect="1" noChangeArrowheads="1"/>
                  </pic:cNvPicPr>
                </pic:nvPicPr>
                <pic:blipFill>
                  <a:blip r:embed="rId1"/>
                  <a:srcRect/>
                  <a:stretch>
                    <a:fillRect/>
                  </a:stretch>
                </pic:blipFill>
                <pic:spPr bwMode="auto">
                  <a:xfrm>
                    <a:off x="0" y="0"/>
                    <a:ext cx="724535" cy="724535"/>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4A" w:rsidRDefault="00A5694A" w:rsidP="00FE0B44">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4A" w:rsidRDefault="00A5694A" w:rsidP="00FE0B4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2pt;height:9.2pt" o:bullet="t">
        <v:imagedata r:id="rId1" o:title=""/>
      </v:shape>
    </w:pict>
  </w:numPicBullet>
  <w:abstractNum w:abstractNumId="0">
    <w:nsid w:val="FFFFFF88"/>
    <w:multiLevelType w:val="singleLevel"/>
    <w:tmpl w:val="4AF4E778"/>
    <w:lvl w:ilvl="0">
      <w:start w:val="1"/>
      <w:numFmt w:val="decimal"/>
      <w:pStyle w:val="Listenumros"/>
      <w:lvlText w:val="%1."/>
      <w:lvlJc w:val="left"/>
      <w:pPr>
        <w:tabs>
          <w:tab w:val="num" w:pos="360"/>
        </w:tabs>
        <w:ind w:left="360" w:hanging="360"/>
      </w:pPr>
    </w:lvl>
  </w:abstractNum>
  <w:abstractNum w:abstractNumId="1">
    <w:nsid w:val="FFFFFF89"/>
    <w:multiLevelType w:val="singleLevel"/>
    <w:tmpl w:val="B8BED988"/>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0656045"/>
    <w:multiLevelType w:val="hybridMultilevel"/>
    <w:tmpl w:val="0AFE2948"/>
    <w:lvl w:ilvl="0" w:tplc="08090017">
      <w:start w:val="1"/>
      <w:numFmt w:val="lowerLetter"/>
      <w:lvlText w:val="%1)"/>
      <w:lvlJc w:val="left"/>
      <w:pPr>
        <w:ind w:left="720" w:hanging="360"/>
      </w:pPr>
      <w:rPr>
        <w:rFonts w:hint="default"/>
      </w:rPr>
    </w:lvl>
    <w:lvl w:ilvl="1" w:tplc="1E2E3B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09D366F"/>
    <w:multiLevelType w:val="hybridMultilevel"/>
    <w:tmpl w:val="07828616"/>
    <w:lvl w:ilvl="0" w:tplc="339EB3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0C953F0"/>
    <w:multiLevelType w:val="hybridMultilevel"/>
    <w:tmpl w:val="094AAE4E"/>
    <w:lvl w:ilvl="0" w:tplc="96D4CF8A">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64A7E58"/>
    <w:multiLevelType w:val="hybridMultilevel"/>
    <w:tmpl w:val="D72C3854"/>
    <w:lvl w:ilvl="0" w:tplc="1C3A3B3C">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1137293E"/>
    <w:multiLevelType w:val="hybridMultilevel"/>
    <w:tmpl w:val="4ECC5ABC"/>
    <w:lvl w:ilvl="0" w:tplc="52004592">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3380402"/>
    <w:multiLevelType w:val="hybridMultilevel"/>
    <w:tmpl w:val="D2989C66"/>
    <w:lvl w:ilvl="0" w:tplc="5200459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4D905DF"/>
    <w:multiLevelType w:val="hybridMultilevel"/>
    <w:tmpl w:val="B33EC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E6718D"/>
    <w:multiLevelType w:val="hybridMultilevel"/>
    <w:tmpl w:val="6E6491B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74455A"/>
    <w:multiLevelType w:val="hybridMultilevel"/>
    <w:tmpl w:val="A5FAD948"/>
    <w:lvl w:ilvl="0" w:tplc="80DC101E">
      <w:start w:val="1"/>
      <w:numFmt w:val="bullet"/>
      <w:lvlText w:val=""/>
      <w:lvlJc w:val="left"/>
      <w:pPr>
        <w:ind w:left="720" w:hanging="360"/>
      </w:pPr>
      <w:rPr>
        <w:rFonts w:ascii="Wingdings" w:hAnsi="Wingdings" w:hint="default"/>
        <w:color w:val="590F56"/>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143EA7"/>
    <w:multiLevelType w:val="hybridMultilevel"/>
    <w:tmpl w:val="EC26EC68"/>
    <w:lvl w:ilvl="0" w:tplc="0E6229CE">
      <w:start w:val="1"/>
      <w:numFmt w:val="bullet"/>
      <w:pStyle w:val="StyleBlueBefore6p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nsid w:val="1E0B4B28"/>
    <w:multiLevelType w:val="hybridMultilevel"/>
    <w:tmpl w:val="F50A3BDA"/>
    <w:lvl w:ilvl="0" w:tplc="0A86F31C">
      <w:start w:val="1"/>
      <w:numFmt w:val="bullet"/>
      <w:lvlText w:val=""/>
      <w:lvlJc w:val="left"/>
      <w:pPr>
        <w:ind w:left="720" w:hanging="360"/>
      </w:pPr>
      <w:rPr>
        <w:rFonts w:ascii="Wingdings" w:hAnsi="Wingdings" w:hint="default"/>
        <w:color w:val="590F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0A0796"/>
    <w:multiLevelType w:val="hybridMultilevel"/>
    <w:tmpl w:val="5CAE16EA"/>
    <w:lvl w:ilvl="0" w:tplc="F044FC16">
      <w:start w:val="1"/>
      <w:numFmt w:val="decimal"/>
      <w:lvlText w:val="%1."/>
      <w:lvlJc w:val="left"/>
      <w:pPr>
        <w:ind w:left="360" w:hanging="360"/>
      </w:pPr>
      <w:rPr>
        <w:u w:color="E36C0A"/>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4">
    <w:nsid w:val="1FFC3038"/>
    <w:multiLevelType w:val="hybridMultilevel"/>
    <w:tmpl w:val="46C67640"/>
    <w:lvl w:ilvl="0" w:tplc="0A86F31C">
      <w:start w:val="1"/>
      <w:numFmt w:val="bullet"/>
      <w:lvlText w:val=""/>
      <w:lvlJc w:val="left"/>
      <w:pPr>
        <w:ind w:left="720" w:hanging="360"/>
      </w:pPr>
      <w:rPr>
        <w:rFonts w:ascii="Wingdings" w:hAnsi="Wingdings" w:hint="default"/>
        <w:color w:val="590F5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08239A"/>
    <w:multiLevelType w:val="hybridMultilevel"/>
    <w:tmpl w:val="ADB6916C"/>
    <w:lvl w:ilvl="0" w:tplc="789EC434">
      <w:start w:val="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2EF94264"/>
    <w:multiLevelType w:val="hybridMultilevel"/>
    <w:tmpl w:val="6ACC89E0"/>
    <w:lvl w:ilvl="0" w:tplc="F044FC16">
      <w:start w:val="1"/>
      <w:numFmt w:val="decimal"/>
      <w:lvlText w:val="%1."/>
      <w:lvlJc w:val="left"/>
      <w:pPr>
        <w:ind w:left="360" w:hanging="360"/>
      </w:pPr>
      <w:rPr>
        <w:rFonts w:cs="Times New Roman" w:hint="default"/>
        <w:u w:color="E36C0A"/>
      </w:rPr>
    </w:lvl>
    <w:lvl w:ilvl="1" w:tplc="04130019">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7">
    <w:nsid w:val="32BB5F1F"/>
    <w:multiLevelType w:val="hybridMultilevel"/>
    <w:tmpl w:val="D2EC27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3035C4"/>
    <w:multiLevelType w:val="hybridMultilevel"/>
    <w:tmpl w:val="A18C2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A25A54"/>
    <w:multiLevelType w:val="hybridMultilevel"/>
    <w:tmpl w:val="7BF61208"/>
    <w:lvl w:ilvl="0" w:tplc="246A3E9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8012A8"/>
    <w:multiLevelType w:val="hybridMultilevel"/>
    <w:tmpl w:val="EDB00F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3E6435AC"/>
    <w:multiLevelType w:val="hybridMultilevel"/>
    <w:tmpl w:val="771A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F54364"/>
    <w:multiLevelType w:val="hybridMultilevel"/>
    <w:tmpl w:val="B170A8E6"/>
    <w:lvl w:ilvl="0" w:tplc="F044FC16">
      <w:start w:val="1"/>
      <w:numFmt w:val="decimal"/>
      <w:lvlText w:val="%1."/>
      <w:lvlJc w:val="left"/>
      <w:pPr>
        <w:ind w:left="360" w:hanging="360"/>
      </w:pPr>
      <w:rPr>
        <w:rFonts w:cs="Times New Roman" w:hint="default"/>
        <w:u w:color="E36C0A"/>
      </w:rPr>
    </w:lvl>
    <w:lvl w:ilvl="1" w:tplc="04130019">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3">
    <w:nsid w:val="433B6D54"/>
    <w:multiLevelType w:val="hybridMultilevel"/>
    <w:tmpl w:val="C79431F4"/>
    <w:lvl w:ilvl="0" w:tplc="90129236">
      <w:start w:val="1"/>
      <w:numFmt w:val="decimal"/>
      <w:lvlText w:val="%1."/>
      <w:lvlJc w:val="left"/>
      <w:pPr>
        <w:ind w:left="36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nsid w:val="47717B57"/>
    <w:multiLevelType w:val="hybridMultilevel"/>
    <w:tmpl w:val="FDD433DC"/>
    <w:lvl w:ilvl="0" w:tplc="0A86F31C">
      <w:start w:val="1"/>
      <w:numFmt w:val="bullet"/>
      <w:lvlText w:val=""/>
      <w:lvlJc w:val="left"/>
      <w:pPr>
        <w:ind w:left="720" w:hanging="360"/>
      </w:pPr>
      <w:rPr>
        <w:rFonts w:ascii="Wingdings" w:hAnsi="Wingdings" w:hint="default"/>
        <w:color w:val="590F5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9963B1C"/>
    <w:multiLevelType w:val="hybridMultilevel"/>
    <w:tmpl w:val="634A82CE"/>
    <w:lvl w:ilvl="0" w:tplc="F044FC16">
      <w:start w:val="1"/>
      <w:numFmt w:val="decimal"/>
      <w:lvlText w:val="%1."/>
      <w:lvlJc w:val="left"/>
      <w:pPr>
        <w:ind w:left="720" w:hanging="360"/>
      </w:pPr>
      <w:rPr>
        <w:rFonts w:cs="Times New Roman" w:hint="default"/>
        <w:u w:color="E36C0A"/>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nsid w:val="527924DA"/>
    <w:multiLevelType w:val="hybridMultilevel"/>
    <w:tmpl w:val="E1483A00"/>
    <w:lvl w:ilvl="0" w:tplc="F7562D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7C26E1A"/>
    <w:multiLevelType w:val="hybridMultilevel"/>
    <w:tmpl w:val="31FE66B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8">
    <w:nsid w:val="5C4A48E5"/>
    <w:multiLevelType w:val="hybridMultilevel"/>
    <w:tmpl w:val="BC00D882"/>
    <w:lvl w:ilvl="0" w:tplc="F044FC16">
      <w:start w:val="1"/>
      <w:numFmt w:val="decimal"/>
      <w:lvlText w:val="%1."/>
      <w:lvlJc w:val="left"/>
      <w:pPr>
        <w:ind w:left="360" w:hanging="360"/>
      </w:pPr>
      <w:rPr>
        <w:rFonts w:cs="Times New Roman" w:hint="default"/>
        <w:u w:color="E36C0A"/>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9">
    <w:nsid w:val="5F4A6091"/>
    <w:multiLevelType w:val="hybridMultilevel"/>
    <w:tmpl w:val="C088D974"/>
    <w:lvl w:ilvl="0" w:tplc="9012923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01B36B8"/>
    <w:multiLevelType w:val="hybridMultilevel"/>
    <w:tmpl w:val="3232F038"/>
    <w:lvl w:ilvl="0" w:tplc="040C0005">
      <w:start w:val="1"/>
      <w:numFmt w:val="bullet"/>
      <w:lvlText w:val=""/>
      <w:lvlJc w:val="left"/>
      <w:pPr>
        <w:ind w:left="720" w:hanging="360"/>
      </w:pPr>
      <w:rPr>
        <w:rFonts w:ascii="Wingdings" w:hAnsi="Wingdings" w:hint="default"/>
        <w:color w:val="590F56"/>
        <w:sz w:val="28"/>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2367894"/>
    <w:multiLevelType w:val="hybridMultilevel"/>
    <w:tmpl w:val="0DB2BC8E"/>
    <w:lvl w:ilvl="0" w:tplc="51CC80EE">
      <w:start w:val="7"/>
      <w:numFmt w:val="decimal"/>
      <w:lvlText w:val="%1."/>
      <w:lvlJc w:val="left"/>
      <w:pPr>
        <w:ind w:left="360" w:hanging="360"/>
      </w:pPr>
      <w:rPr>
        <w:rFonts w:hint="default"/>
        <w:u w:color="E36C0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2633B5E"/>
    <w:multiLevelType w:val="hybridMultilevel"/>
    <w:tmpl w:val="C79431F4"/>
    <w:lvl w:ilvl="0" w:tplc="90129236">
      <w:start w:val="1"/>
      <w:numFmt w:val="decimal"/>
      <w:lvlText w:val="%1."/>
      <w:lvlJc w:val="left"/>
      <w:pPr>
        <w:ind w:left="36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3">
    <w:nsid w:val="626E5DF1"/>
    <w:multiLevelType w:val="multilevel"/>
    <w:tmpl w:val="418C15DC"/>
    <w:lvl w:ilvl="0">
      <w:start w:val="1"/>
      <w:numFmt w:val="bullet"/>
      <w:pStyle w:val="BulletBlue"/>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nsid w:val="677837B7"/>
    <w:multiLevelType w:val="hybridMultilevel"/>
    <w:tmpl w:val="4AE6E622"/>
    <w:lvl w:ilvl="0" w:tplc="0174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9E125DA"/>
    <w:multiLevelType w:val="hybridMultilevel"/>
    <w:tmpl w:val="86D642D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6">
    <w:nsid w:val="6A19075F"/>
    <w:multiLevelType w:val="hybridMultilevel"/>
    <w:tmpl w:val="FDE00092"/>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72B726F1"/>
    <w:multiLevelType w:val="hybridMultilevel"/>
    <w:tmpl w:val="43FEF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FA6AE0"/>
    <w:multiLevelType w:val="hybridMultilevel"/>
    <w:tmpl w:val="CA8298DA"/>
    <w:lvl w:ilvl="0" w:tplc="A47E268A">
      <w:start w:val="14"/>
      <w:numFmt w:val="decimal"/>
      <w:lvlText w:val="%1."/>
      <w:lvlJc w:val="left"/>
      <w:pPr>
        <w:ind w:left="360" w:hanging="360"/>
      </w:pPr>
      <w:rPr>
        <w:rFonts w:cs="Times New Roman" w:hint="default"/>
        <w:u w:color="E36C0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8"/>
  </w:num>
  <w:num w:numId="5">
    <w:abstractNumId w:val="17"/>
  </w:num>
  <w:num w:numId="6">
    <w:abstractNumId w:val="2"/>
  </w:num>
  <w:num w:numId="7">
    <w:abstractNumId w:val="24"/>
  </w:num>
  <w:num w:numId="8">
    <w:abstractNumId w:val="14"/>
  </w:num>
  <w:num w:numId="9">
    <w:abstractNumId w:val="12"/>
  </w:num>
  <w:num w:numId="10">
    <w:abstractNumId w:val="10"/>
  </w:num>
  <w:num w:numId="11">
    <w:abstractNumId w:val="7"/>
  </w:num>
  <w:num w:numId="12">
    <w:abstractNumId w:val="6"/>
  </w:num>
  <w:num w:numId="13">
    <w:abstractNumId w:val="25"/>
  </w:num>
  <w:num w:numId="14">
    <w:abstractNumId w:val="28"/>
  </w:num>
  <w:num w:numId="15">
    <w:abstractNumId w:val="22"/>
  </w:num>
  <w:num w:numId="16">
    <w:abstractNumId w:val="16"/>
  </w:num>
  <w:num w:numId="17">
    <w:abstractNumId w:val="5"/>
  </w:num>
  <w:num w:numId="18">
    <w:abstractNumId w:val="29"/>
  </w:num>
  <w:num w:numId="19">
    <w:abstractNumId w:val="31"/>
  </w:num>
  <w:num w:numId="20">
    <w:abstractNumId w:val="5"/>
  </w:num>
  <w:num w:numId="21">
    <w:abstractNumId w:val="38"/>
  </w:num>
  <w:num w:numId="22">
    <w:abstractNumId w:val="37"/>
  </w:num>
  <w:num w:numId="23">
    <w:abstractNumId w:val="21"/>
  </w:num>
  <w:num w:numId="24">
    <w:abstractNumId w:val="27"/>
  </w:num>
  <w:num w:numId="25">
    <w:abstractNumId w:val="19"/>
  </w:num>
  <w:num w:numId="26">
    <w:abstractNumId w:val="30"/>
  </w:num>
  <w:num w:numId="27">
    <w:abstractNumId w:val="9"/>
  </w:num>
  <w:num w:numId="28">
    <w:abstractNumId w:val="36"/>
    <w:lvlOverride w:ilvl="0">
      <w:startOverride w:val="1"/>
    </w:lvlOverride>
    <w:lvlOverride w:ilvl="1"/>
    <w:lvlOverride w:ilvl="2"/>
    <w:lvlOverride w:ilvl="3"/>
    <w:lvlOverride w:ilvl="4"/>
    <w:lvlOverride w:ilvl="5"/>
    <w:lvlOverride w:ilvl="6"/>
    <w:lvlOverride w:ilvl="7"/>
    <w:lvlOverride w:ilvl="8"/>
  </w:num>
  <w:num w:numId="29">
    <w:abstractNumId w:val="15"/>
  </w:num>
  <w:num w:numId="30">
    <w:abstractNumId w:val="4"/>
  </w:num>
  <w:num w:numId="31">
    <w:abstractNumId w:val="33"/>
  </w:num>
  <w:num w:numId="32">
    <w:abstractNumId w:val="11"/>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3"/>
  </w:num>
  <w:num w:numId="39">
    <w:abstractNumId w:val="34"/>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3A9"/>
    <w:rsid w:val="000026DA"/>
    <w:rsid w:val="0000276C"/>
    <w:rsid w:val="00004402"/>
    <w:rsid w:val="0000565C"/>
    <w:rsid w:val="000058A0"/>
    <w:rsid w:val="00006603"/>
    <w:rsid w:val="0001046C"/>
    <w:rsid w:val="000113B9"/>
    <w:rsid w:val="00014419"/>
    <w:rsid w:val="0001465A"/>
    <w:rsid w:val="00017BB8"/>
    <w:rsid w:val="0002094E"/>
    <w:rsid w:val="0002527C"/>
    <w:rsid w:val="000311FA"/>
    <w:rsid w:val="00040443"/>
    <w:rsid w:val="000412FC"/>
    <w:rsid w:val="00041815"/>
    <w:rsid w:val="00042A7D"/>
    <w:rsid w:val="00043EB9"/>
    <w:rsid w:val="00045863"/>
    <w:rsid w:val="0004657E"/>
    <w:rsid w:val="000506D2"/>
    <w:rsid w:val="000509C6"/>
    <w:rsid w:val="00056CDB"/>
    <w:rsid w:val="00060522"/>
    <w:rsid w:val="00061DDF"/>
    <w:rsid w:val="000623A8"/>
    <w:rsid w:val="00062ECC"/>
    <w:rsid w:val="00066284"/>
    <w:rsid w:val="00071E7F"/>
    <w:rsid w:val="00076D04"/>
    <w:rsid w:val="0007726C"/>
    <w:rsid w:val="00080DB0"/>
    <w:rsid w:val="0008255E"/>
    <w:rsid w:val="00083AC2"/>
    <w:rsid w:val="000868BA"/>
    <w:rsid w:val="000902AE"/>
    <w:rsid w:val="00095DA8"/>
    <w:rsid w:val="00095FC3"/>
    <w:rsid w:val="000969BA"/>
    <w:rsid w:val="000A13E0"/>
    <w:rsid w:val="000A2959"/>
    <w:rsid w:val="000B08F6"/>
    <w:rsid w:val="000B2F94"/>
    <w:rsid w:val="000B4110"/>
    <w:rsid w:val="000B5E41"/>
    <w:rsid w:val="000C029A"/>
    <w:rsid w:val="000C244F"/>
    <w:rsid w:val="000C7B07"/>
    <w:rsid w:val="000D218B"/>
    <w:rsid w:val="000E30A5"/>
    <w:rsid w:val="000E7CFD"/>
    <w:rsid w:val="000F0765"/>
    <w:rsid w:val="000F2825"/>
    <w:rsid w:val="000F4073"/>
    <w:rsid w:val="000F65AC"/>
    <w:rsid w:val="001043F0"/>
    <w:rsid w:val="0010774A"/>
    <w:rsid w:val="00116F48"/>
    <w:rsid w:val="00117028"/>
    <w:rsid w:val="0011727B"/>
    <w:rsid w:val="00117B46"/>
    <w:rsid w:val="00121F20"/>
    <w:rsid w:val="0013367C"/>
    <w:rsid w:val="00136F31"/>
    <w:rsid w:val="0014361B"/>
    <w:rsid w:val="0014384F"/>
    <w:rsid w:val="00145B36"/>
    <w:rsid w:val="00151243"/>
    <w:rsid w:val="0015781C"/>
    <w:rsid w:val="00164E7B"/>
    <w:rsid w:val="00165B5A"/>
    <w:rsid w:val="00166B6E"/>
    <w:rsid w:val="0016794E"/>
    <w:rsid w:val="001725DD"/>
    <w:rsid w:val="00176F39"/>
    <w:rsid w:val="001800E7"/>
    <w:rsid w:val="00180FB3"/>
    <w:rsid w:val="00181487"/>
    <w:rsid w:val="00183290"/>
    <w:rsid w:val="00184EBE"/>
    <w:rsid w:val="00192801"/>
    <w:rsid w:val="00196687"/>
    <w:rsid w:val="001A151D"/>
    <w:rsid w:val="001A22BB"/>
    <w:rsid w:val="001A3FF1"/>
    <w:rsid w:val="001B0412"/>
    <w:rsid w:val="001B33C2"/>
    <w:rsid w:val="001B3CE5"/>
    <w:rsid w:val="001B46FF"/>
    <w:rsid w:val="001B6EAD"/>
    <w:rsid w:val="001B7787"/>
    <w:rsid w:val="001C0B24"/>
    <w:rsid w:val="001C12CE"/>
    <w:rsid w:val="001C4D19"/>
    <w:rsid w:val="001C52A7"/>
    <w:rsid w:val="001C7499"/>
    <w:rsid w:val="001D0E87"/>
    <w:rsid w:val="001D40CE"/>
    <w:rsid w:val="001D54E3"/>
    <w:rsid w:val="001D7C66"/>
    <w:rsid w:val="001E0153"/>
    <w:rsid w:val="001E03CF"/>
    <w:rsid w:val="001E65CB"/>
    <w:rsid w:val="001F12AD"/>
    <w:rsid w:val="001F308C"/>
    <w:rsid w:val="001F4F0A"/>
    <w:rsid w:val="00203A6E"/>
    <w:rsid w:val="00205504"/>
    <w:rsid w:val="002116E2"/>
    <w:rsid w:val="00211762"/>
    <w:rsid w:val="00211BD1"/>
    <w:rsid w:val="002139CC"/>
    <w:rsid w:val="002259E6"/>
    <w:rsid w:val="002263FC"/>
    <w:rsid w:val="00240D05"/>
    <w:rsid w:val="00243837"/>
    <w:rsid w:val="0024528B"/>
    <w:rsid w:val="00245602"/>
    <w:rsid w:val="00251EEE"/>
    <w:rsid w:val="002526F7"/>
    <w:rsid w:val="0025304E"/>
    <w:rsid w:val="00254711"/>
    <w:rsid w:val="002550E0"/>
    <w:rsid w:val="00264C37"/>
    <w:rsid w:val="00264FCD"/>
    <w:rsid w:val="00267F06"/>
    <w:rsid w:val="002805F3"/>
    <w:rsid w:val="00280F70"/>
    <w:rsid w:val="00282B9A"/>
    <w:rsid w:val="0029103E"/>
    <w:rsid w:val="002929F3"/>
    <w:rsid w:val="0029303A"/>
    <w:rsid w:val="002A2AE0"/>
    <w:rsid w:val="002B3226"/>
    <w:rsid w:val="002B473B"/>
    <w:rsid w:val="002B71D3"/>
    <w:rsid w:val="002B7B34"/>
    <w:rsid w:val="002C0D99"/>
    <w:rsid w:val="002C6D53"/>
    <w:rsid w:val="002D24A3"/>
    <w:rsid w:val="002D2C89"/>
    <w:rsid w:val="002D7EFB"/>
    <w:rsid w:val="002E1E80"/>
    <w:rsid w:val="002E2B10"/>
    <w:rsid w:val="002E2C6D"/>
    <w:rsid w:val="00302532"/>
    <w:rsid w:val="003050BB"/>
    <w:rsid w:val="00306975"/>
    <w:rsid w:val="003158B4"/>
    <w:rsid w:val="00315A56"/>
    <w:rsid w:val="00316460"/>
    <w:rsid w:val="0032283B"/>
    <w:rsid w:val="0032496F"/>
    <w:rsid w:val="00336F15"/>
    <w:rsid w:val="003446F6"/>
    <w:rsid w:val="00346641"/>
    <w:rsid w:val="003469BB"/>
    <w:rsid w:val="00347A13"/>
    <w:rsid w:val="0035436F"/>
    <w:rsid w:val="00370005"/>
    <w:rsid w:val="003700C9"/>
    <w:rsid w:val="003720A8"/>
    <w:rsid w:val="0037282D"/>
    <w:rsid w:val="00373DF9"/>
    <w:rsid w:val="00377DB2"/>
    <w:rsid w:val="00382B44"/>
    <w:rsid w:val="00386E52"/>
    <w:rsid w:val="00392E73"/>
    <w:rsid w:val="003940DE"/>
    <w:rsid w:val="00395332"/>
    <w:rsid w:val="003974C3"/>
    <w:rsid w:val="0039758C"/>
    <w:rsid w:val="003A00D0"/>
    <w:rsid w:val="003A0CEA"/>
    <w:rsid w:val="003A121A"/>
    <w:rsid w:val="003A15F0"/>
    <w:rsid w:val="003A4063"/>
    <w:rsid w:val="003B203E"/>
    <w:rsid w:val="003B466B"/>
    <w:rsid w:val="003B47F5"/>
    <w:rsid w:val="003B47F6"/>
    <w:rsid w:val="003B63C9"/>
    <w:rsid w:val="003C1778"/>
    <w:rsid w:val="003C3D95"/>
    <w:rsid w:val="003C528F"/>
    <w:rsid w:val="003C6B4A"/>
    <w:rsid w:val="003C716F"/>
    <w:rsid w:val="003C7BF2"/>
    <w:rsid w:val="003D69E7"/>
    <w:rsid w:val="003E259A"/>
    <w:rsid w:val="003F1EE5"/>
    <w:rsid w:val="003F31D0"/>
    <w:rsid w:val="0040474E"/>
    <w:rsid w:val="00406D77"/>
    <w:rsid w:val="00410951"/>
    <w:rsid w:val="0041552E"/>
    <w:rsid w:val="00422617"/>
    <w:rsid w:val="004256FF"/>
    <w:rsid w:val="00426371"/>
    <w:rsid w:val="004266EC"/>
    <w:rsid w:val="00427B8F"/>
    <w:rsid w:val="00433321"/>
    <w:rsid w:val="0043339D"/>
    <w:rsid w:val="004350BD"/>
    <w:rsid w:val="00436821"/>
    <w:rsid w:val="004407CA"/>
    <w:rsid w:val="004425C8"/>
    <w:rsid w:val="004428C8"/>
    <w:rsid w:val="00444682"/>
    <w:rsid w:val="00444B84"/>
    <w:rsid w:val="00446B82"/>
    <w:rsid w:val="00450682"/>
    <w:rsid w:val="004549B9"/>
    <w:rsid w:val="004557A5"/>
    <w:rsid w:val="00462D62"/>
    <w:rsid w:val="00464F70"/>
    <w:rsid w:val="00467BC1"/>
    <w:rsid w:val="004755C9"/>
    <w:rsid w:val="00480342"/>
    <w:rsid w:val="00480EA1"/>
    <w:rsid w:val="00481394"/>
    <w:rsid w:val="0048160F"/>
    <w:rsid w:val="00481654"/>
    <w:rsid w:val="00483368"/>
    <w:rsid w:val="0048482D"/>
    <w:rsid w:val="00484A74"/>
    <w:rsid w:val="0048634A"/>
    <w:rsid w:val="00492BC4"/>
    <w:rsid w:val="0049407A"/>
    <w:rsid w:val="004A0A55"/>
    <w:rsid w:val="004A3A91"/>
    <w:rsid w:val="004A47D1"/>
    <w:rsid w:val="004B0CCA"/>
    <w:rsid w:val="004B2FCD"/>
    <w:rsid w:val="004B3450"/>
    <w:rsid w:val="004B3E45"/>
    <w:rsid w:val="004C0A86"/>
    <w:rsid w:val="004C2FA8"/>
    <w:rsid w:val="004C4745"/>
    <w:rsid w:val="004C6BE9"/>
    <w:rsid w:val="004D4866"/>
    <w:rsid w:val="004D54DB"/>
    <w:rsid w:val="004E189E"/>
    <w:rsid w:val="004E554B"/>
    <w:rsid w:val="00500697"/>
    <w:rsid w:val="005104E3"/>
    <w:rsid w:val="0051335E"/>
    <w:rsid w:val="005139E5"/>
    <w:rsid w:val="00515E8E"/>
    <w:rsid w:val="00517B46"/>
    <w:rsid w:val="005222A1"/>
    <w:rsid w:val="00524187"/>
    <w:rsid w:val="00527DDE"/>
    <w:rsid w:val="00527F2E"/>
    <w:rsid w:val="00531308"/>
    <w:rsid w:val="00536204"/>
    <w:rsid w:val="0053778E"/>
    <w:rsid w:val="00541AEC"/>
    <w:rsid w:val="00545F3C"/>
    <w:rsid w:val="005462B2"/>
    <w:rsid w:val="00553C7A"/>
    <w:rsid w:val="0055423D"/>
    <w:rsid w:val="00554420"/>
    <w:rsid w:val="00555C54"/>
    <w:rsid w:val="00557757"/>
    <w:rsid w:val="0057348E"/>
    <w:rsid w:val="00574F1A"/>
    <w:rsid w:val="00576152"/>
    <w:rsid w:val="005853B6"/>
    <w:rsid w:val="00585D11"/>
    <w:rsid w:val="005866B8"/>
    <w:rsid w:val="00586B88"/>
    <w:rsid w:val="00587316"/>
    <w:rsid w:val="005879DC"/>
    <w:rsid w:val="005920D3"/>
    <w:rsid w:val="00593EAA"/>
    <w:rsid w:val="0059409D"/>
    <w:rsid w:val="005942B6"/>
    <w:rsid w:val="00594657"/>
    <w:rsid w:val="00596379"/>
    <w:rsid w:val="005A2B6A"/>
    <w:rsid w:val="005B7AAA"/>
    <w:rsid w:val="005C1448"/>
    <w:rsid w:val="005C1E25"/>
    <w:rsid w:val="005C2F6B"/>
    <w:rsid w:val="005C60E7"/>
    <w:rsid w:val="005C7D91"/>
    <w:rsid w:val="005D0283"/>
    <w:rsid w:val="005D65BC"/>
    <w:rsid w:val="005E1642"/>
    <w:rsid w:val="005E4014"/>
    <w:rsid w:val="005E5EE4"/>
    <w:rsid w:val="005E6188"/>
    <w:rsid w:val="005E660C"/>
    <w:rsid w:val="005F1557"/>
    <w:rsid w:val="005F1C8B"/>
    <w:rsid w:val="005F35D0"/>
    <w:rsid w:val="005F773B"/>
    <w:rsid w:val="00600BDA"/>
    <w:rsid w:val="00601B47"/>
    <w:rsid w:val="00603C6D"/>
    <w:rsid w:val="00603E45"/>
    <w:rsid w:val="0060522F"/>
    <w:rsid w:val="006055A7"/>
    <w:rsid w:val="006116FE"/>
    <w:rsid w:val="00613050"/>
    <w:rsid w:val="00613392"/>
    <w:rsid w:val="00624F2C"/>
    <w:rsid w:val="006259C5"/>
    <w:rsid w:val="00635972"/>
    <w:rsid w:val="00643EA5"/>
    <w:rsid w:val="006446FE"/>
    <w:rsid w:val="00645223"/>
    <w:rsid w:val="006457F3"/>
    <w:rsid w:val="00646184"/>
    <w:rsid w:val="00651CA7"/>
    <w:rsid w:val="00660FCA"/>
    <w:rsid w:val="00664DF7"/>
    <w:rsid w:val="006707CF"/>
    <w:rsid w:val="00671DB6"/>
    <w:rsid w:val="00676CE9"/>
    <w:rsid w:val="00681E81"/>
    <w:rsid w:val="00682342"/>
    <w:rsid w:val="00687B6E"/>
    <w:rsid w:val="00692B7C"/>
    <w:rsid w:val="00693861"/>
    <w:rsid w:val="00696BC4"/>
    <w:rsid w:val="006A3BBD"/>
    <w:rsid w:val="006A7BAA"/>
    <w:rsid w:val="006B1005"/>
    <w:rsid w:val="006B1551"/>
    <w:rsid w:val="006B20B8"/>
    <w:rsid w:val="006B2D97"/>
    <w:rsid w:val="006B7523"/>
    <w:rsid w:val="006C13AF"/>
    <w:rsid w:val="006C3E13"/>
    <w:rsid w:val="006C6A53"/>
    <w:rsid w:val="006C6C42"/>
    <w:rsid w:val="006D46F4"/>
    <w:rsid w:val="006E4398"/>
    <w:rsid w:val="006E44F2"/>
    <w:rsid w:val="006E492F"/>
    <w:rsid w:val="006F0675"/>
    <w:rsid w:val="006F43FF"/>
    <w:rsid w:val="006F4756"/>
    <w:rsid w:val="006F73DC"/>
    <w:rsid w:val="006F7894"/>
    <w:rsid w:val="006F7C4E"/>
    <w:rsid w:val="0070188E"/>
    <w:rsid w:val="0070228E"/>
    <w:rsid w:val="00706048"/>
    <w:rsid w:val="00712E10"/>
    <w:rsid w:val="007142B8"/>
    <w:rsid w:val="00714878"/>
    <w:rsid w:val="007157DA"/>
    <w:rsid w:val="00716875"/>
    <w:rsid w:val="007239AA"/>
    <w:rsid w:val="00723F48"/>
    <w:rsid w:val="00725FB8"/>
    <w:rsid w:val="007306F5"/>
    <w:rsid w:val="00732782"/>
    <w:rsid w:val="00733CDB"/>
    <w:rsid w:val="00735A94"/>
    <w:rsid w:val="007417E5"/>
    <w:rsid w:val="007433D0"/>
    <w:rsid w:val="0075273B"/>
    <w:rsid w:val="00752C72"/>
    <w:rsid w:val="0076330A"/>
    <w:rsid w:val="00763E27"/>
    <w:rsid w:val="007662A3"/>
    <w:rsid w:val="007710DC"/>
    <w:rsid w:val="0077329E"/>
    <w:rsid w:val="007735CF"/>
    <w:rsid w:val="0077679A"/>
    <w:rsid w:val="007774D8"/>
    <w:rsid w:val="00780F5F"/>
    <w:rsid w:val="00781FE2"/>
    <w:rsid w:val="007843A0"/>
    <w:rsid w:val="00786E30"/>
    <w:rsid w:val="007923CC"/>
    <w:rsid w:val="00793896"/>
    <w:rsid w:val="007971E0"/>
    <w:rsid w:val="007A408F"/>
    <w:rsid w:val="007A4381"/>
    <w:rsid w:val="007A5F87"/>
    <w:rsid w:val="007B7081"/>
    <w:rsid w:val="007C3D6B"/>
    <w:rsid w:val="007C71A5"/>
    <w:rsid w:val="007C7A0C"/>
    <w:rsid w:val="007D12CE"/>
    <w:rsid w:val="007D61CB"/>
    <w:rsid w:val="007D76C0"/>
    <w:rsid w:val="007E0FF1"/>
    <w:rsid w:val="007E21AA"/>
    <w:rsid w:val="007E3747"/>
    <w:rsid w:val="007E3AC9"/>
    <w:rsid w:val="007E3C66"/>
    <w:rsid w:val="007E4362"/>
    <w:rsid w:val="007E4986"/>
    <w:rsid w:val="007E6BDF"/>
    <w:rsid w:val="007F071E"/>
    <w:rsid w:val="007F3493"/>
    <w:rsid w:val="007F4E41"/>
    <w:rsid w:val="007F5C8F"/>
    <w:rsid w:val="007F67B0"/>
    <w:rsid w:val="00800F6E"/>
    <w:rsid w:val="00804738"/>
    <w:rsid w:val="00807640"/>
    <w:rsid w:val="00814588"/>
    <w:rsid w:val="00815A57"/>
    <w:rsid w:val="00820FD0"/>
    <w:rsid w:val="0082131B"/>
    <w:rsid w:val="00821461"/>
    <w:rsid w:val="0082444D"/>
    <w:rsid w:val="00824E84"/>
    <w:rsid w:val="008259FE"/>
    <w:rsid w:val="00827EDA"/>
    <w:rsid w:val="0083400E"/>
    <w:rsid w:val="00837201"/>
    <w:rsid w:val="00844AFC"/>
    <w:rsid w:val="008454E9"/>
    <w:rsid w:val="00845596"/>
    <w:rsid w:val="00845D27"/>
    <w:rsid w:val="00846451"/>
    <w:rsid w:val="00846929"/>
    <w:rsid w:val="00851A6B"/>
    <w:rsid w:val="00861693"/>
    <w:rsid w:val="00864E6C"/>
    <w:rsid w:val="008775AF"/>
    <w:rsid w:val="008800D9"/>
    <w:rsid w:val="00882CF6"/>
    <w:rsid w:val="00883DD4"/>
    <w:rsid w:val="00885A95"/>
    <w:rsid w:val="00885A9E"/>
    <w:rsid w:val="00886CD0"/>
    <w:rsid w:val="00887E6D"/>
    <w:rsid w:val="00895A2E"/>
    <w:rsid w:val="008A1E49"/>
    <w:rsid w:val="008A3664"/>
    <w:rsid w:val="008B24AC"/>
    <w:rsid w:val="008B376B"/>
    <w:rsid w:val="008B46BF"/>
    <w:rsid w:val="008B477D"/>
    <w:rsid w:val="008B7889"/>
    <w:rsid w:val="008D0941"/>
    <w:rsid w:val="008D2B36"/>
    <w:rsid w:val="008F08B9"/>
    <w:rsid w:val="008F1B42"/>
    <w:rsid w:val="008F1E3B"/>
    <w:rsid w:val="008F1F4F"/>
    <w:rsid w:val="008F26A8"/>
    <w:rsid w:val="008F4500"/>
    <w:rsid w:val="008F456D"/>
    <w:rsid w:val="008F79DD"/>
    <w:rsid w:val="009028CA"/>
    <w:rsid w:val="009034B4"/>
    <w:rsid w:val="009071AE"/>
    <w:rsid w:val="00912230"/>
    <w:rsid w:val="009139D9"/>
    <w:rsid w:val="009155A2"/>
    <w:rsid w:val="00915DB8"/>
    <w:rsid w:val="00922B3E"/>
    <w:rsid w:val="009315DD"/>
    <w:rsid w:val="00932B41"/>
    <w:rsid w:val="00933E27"/>
    <w:rsid w:val="009444FB"/>
    <w:rsid w:val="0095036D"/>
    <w:rsid w:val="00950A6B"/>
    <w:rsid w:val="00951AC4"/>
    <w:rsid w:val="00954D78"/>
    <w:rsid w:val="00955207"/>
    <w:rsid w:val="00956182"/>
    <w:rsid w:val="009564D4"/>
    <w:rsid w:val="009624B7"/>
    <w:rsid w:val="00963E07"/>
    <w:rsid w:val="009674BD"/>
    <w:rsid w:val="00972DBF"/>
    <w:rsid w:val="00974363"/>
    <w:rsid w:val="00974DB3"/>
    <w:rsid w:val="00975E11"/>
    <w:rsid w:val="00976181"/>
    <w:rsid w:val="009770E2"/>
    <w:rsid w:val="009818F2"/>
    <w:rsid w:val="00982EA0"/>
    <w:rsid w:val="009851D7"/>
    <w:rsid w:val="00987C8D"/>
    <w:rsid w:val="00992422"/>
    <w:rsid w:val="00992497"/>
    <w:rsid w:val="00993DCE"/>
    <w:rsid w:val="009953E8"/>
    <w:rsid w:val="009A1B7B"/>
    <w:rsid w:val="009A5EFF"/>
    <w:rsid w:val="009A72CC"/>
    <w:rsid w:val="009B2567"/>
    <w:rsid w:val="009B3E39"/>
    <w:rsid w:val="009B5591"/>
    <w:rsid w:val="009B5E08"/>
    <w:rsid w:val="009B6759"/>
    <w:rsid w:val="009C0CC9"/>
    <w:rsid w:val="009C49F5"/>
    <w:rsid w:val="009C5985"/>
    <w:rsid w:val="009C7E76"/>
    <w:rsid w:val="009D156D"/>
    <w:rsid w:val="009D1577"/>
    <w:rsid w:val="009D1E41"/>
    <w:rsid w:val="009D3059"/>
    <w:rsid w:val="009D581D"/>
    <w:rsid w:val="009E0012"/>
    <w:rsid w:val="009E368F"/>
    <w:rsid w:val="009F62E1"/>
    <w:rsid w:val="00A00D01"/>
    <w:rsid w:val="00A01856"/>
    <w:rsid w:val="00A16FE2"/>
    <w:rsid w:val="00A171E5"/>
    <w:rsid w:val="00A23D98"/>
    <w:rsid w:val="00A244BC"/>
    <w:rsid w:val="00A42FB7"/>
    <w:rsid w:val="00A45344"/>
    <w:rsid w:val="00A46819"/>
    <w:rsid w:val="00A52E52"/>
    <w:rsid w:val="00A531F2"/>
    <w:rsid w:val="00A53F02"/>
    <w:rsid w:val="00A566FB"/>
    <w:rsid w:val="00A5694A"/>
    <w:rsid w:val="00A61C3B"/>
    <w:rsid w:val="00A653FB"/>
    <w:rsid w:val="00A65406"/>
    <w:rsid w:val="00A656FF"/>
    <w:rsid w:val="00A671FB"/>
    <w:rsid w:val="00A7013A"/>
    <w:rsid w:val="00A773A1"/>
    <w:rsid w:val="00A7792C"/>
    <w:rsid w:val="00A805A0"/>
    <w:rsid w:val="00A86B83"/>
    <w:rsid w:val="00A86C81"/>
    <w:rsid w:val="00A86E05"/>
    <w:rsid w:val="00A86F5E"/>
    <w:rsid w:val="00A87CF8"/>
    <w:rsid w:val="00A91AFC"/>
    <w:rsid w:val="00A9265D"/>
    <w:rsid w:val="00A92E8E"/>
    <w:rsid w:val="00A93710"/>
    <w:rsid w:val="00AA15FF"/>
    <w:rsid w:val="00AA17A0"/>
    <w:rsid w:val="00AA29C7"/>
    <w:rsid w:val="00AA350E"/>
    <w:rsid w:val="00AA73E0"/>
    <w:rsid w:val="00AA778E"/>
    <w:rsid w:val="00AA7C93"/>
    <w:rsid w:val="00AB2561"/>
    <w:rsid w:val="00AB3F70"/>
    <w:rsid w:val="00AB5B60"/>
    <w:rsid w:val="00AC036E"/>
    <w:rsid w:val="00AC19B9"/>
    <w:rsid w:val="00AC61D5"/>
    <w:rsid w:val="00AD08AC"/>
    <w:rsid w:val="00AD09BF"/>
    <w:rsid w:val="00AD0E1D"/>
    <w:rsid w:val="00AD6F5A"/>
    <w:rsid w:val="00AE0156"/>
    <w:rsid w:val="00AE0CB8"/>
    <w:rsid w:val="00AE0EEC"/>
    <w:rsid w:val="00AE1239"/>
    <w:rsid w:val="00AF401B"/>
    <w:rsid w:val="00B00A16"/>
    <w:rsid w:val="00B00D06"/>
    <w:rsid w:val="00B03D99"/>
    <w:rsid w:val="00B12035"/>
    <w:rsid w:val="00B155A1"/>
    <w:rsid w:val="00B17913"/>
    <w:rsid w:val="00B17DFD"/>
    <w:rsid w:val="00B30094"/>
    <w:rsid w:val="00B32FFD"/>
    <w:rsid w:val="00B34FA7"/>
    <w:rsid w:val="00B36640"/>
    <w:rsid w:val="00B40E7E"/>
    <w:rsid w:val="00B415A1"/>
    <w:rsid w:val="00B525A2"/>
    <w:rsid w:val="00B54833"/>
    <w:rsid w:val="00B548D4"/>
    <w:rsid w:val="00B550FE"/>
    <w:rsid w:val="00B551FD"/>
    <w:rsid w:val="00B55683"/>
    <w:rsid w:val="00B56A33"/>
    <w:rsid w:val="00B56EBC"/>
    <w:rsid w:val="00B57131"/>
    <w:rsid w:val="00B605EA"/>
    <w:rsid w:val="00B61AD9"/>
    <w:rsid w:val="00B62A5C"/>
    <w:rsid w:val="00B6598C"/>
    <w:rsid w:val="00B65A98"/>
    <w:rsid w:val="00B668AF"/>
    <w:rsid w:val="00B67895"/>
    <w:rsid w:val="00B71C2B"/>
    <w:rsid w:val="00B73032"/>
    <w:rsid w:val="00B73A11"/>
    <w:rsid w:val="00B74562"/>
    <w:rsid w:val="00B84C45"/>
    <w:rsid w:val="00B860AB"/>
    <w:rsid w:val="00B91D92"/>
    <w:rsid w:val="00B931B3"/>
    <w:rsid w:val="00B937E4"/>
    <w:rsid w:val="00B9600C"/>
    <w:rsid w:val="00BA33AA"/>
    <w:rsid w:val="00BA629B"/>
    <w:rsid w:val="00BA6404"/>
    <w:rsid w:val="00BB106B"/>
    <w:rsid w:val="00BB1A7E"/>
    <w:rsid w:val="00BC1661"/>
    <w:rsid w:val="00BC3CBA"/>
    <w:rsid w:val="00BC4232"/>
    <w:rsid w:val="00BC4F16"/>
    <w:rsid w:val="00BC7476"/>
    <w:rsid w:val="00BD0B3E"/>
    <w:rsid w:val="00BD25A9"/>
    <w:rsid w:val="00BD2BE6"/>
    <w:rsid w:val="00BE1D35"/>
    <w:rsid w:val="00BE1D73"/>
    <w:rsid w:val="00BE2133"/>
    <w:rsid w:val="00BE2429"/>
    <w:rsid w:val="00BE28D0"/>
    <w:rsid w:val="00BE4AD1"/>
    <w:rsid w:val="00BF1F9A"/>
    <w:rsid w:val="00BF4531"/>
    <w:rsid w:val="00C006C8"/>
    <w:rsid w:val="00C025A2"/>
    <w:rsid w:val="00C03142"/>
    <w:rsid w:val="00C107CB"/>
    <w:rsid w:val="00C135A0"/>
    <w:rsid w:val="00C1423A"/>
    <w:rsid w:val="00C15FFA"/>
    <w:rsid w:val="00C1668F"/>
    <w:rsid w:val="00C16DFD"/>
    <w:rsid w:val="00C17337"/>
    <w:rsid w:val="00C21A3B"/>
    <w:rsid w:val="00C306CC"/>
    <w:rsid w:val="00C400F1"/>
    <w:rsid w:val="00C401C0"/>
    <w:rsid w:val="00C433C7"/>
    <w:rsid w:val="00C43B65"/>
    <w:rsid w:val="00C46004"/>
    <w:rsid w:val="00C472B4"/>
    <w:rsid w:val="00C472D3"/>
    <w:rsid w:val="00C47C41"/>
    <w:rsid w:val="00C47E89"/>
    <w:rsid w:val="00C5051A"/>
    <w:rsid w:val="00C56C21"/>
    <w:rsid w:val="00C6180A"/>
    <w:rsid w:val="00C6704B"/>
    <w:rsid w:val="00C67AAA"/>
    <w:rsid w:val="00C70539"/>
    <w:rsid w:val="00C70647"/>
    <w:rsid w:val="00C7297F"/>
    <w:rsid w:val="00C72E18"/>
    <w:rsid w:val="00C72ECA"/>
    <w:rsid w:val="00C7306B"/>
    <w:rsid w:val="00C75392"/>
    <w:rsid w:val="00C75C60"/>
    <w:rsid w:val="00C77320"/>
    <w:rsid w:val="00C84520"/>
    <w:rsid w:val="00C86FB8"/>
    <w:rsid w:val="00C874B2"/>
    <w:rsid w:val="00C90A42"/>
    <w:rsid w:val="00C93629"/>
    <w:rsid w:val="00C9364B"/>
    <w:rsid w:val="00C973ED"/>
    <w:rsid w:val="00CA425F"/>
    <w:rsid w:val="00CA4FA6"/>
    <w:rsid w:val="00CA5A8B"/>
    <w:rsid w:val="00CA6DC2"/>
    <w:rsid w:val="00CB436B"/>
    <w:rsid w:val="00CB4E34"/>
    <w:rsid w:val="00CB61ED"/>
    <w:rsid w:val="00CB7272"/>
    <w:rsid w:val="00CC0884"/>
    <w:rsid w:val="00CC72D6"/>
    <w:rsid w:val="00CD7201"/>
    <w:rsid w:val="00CE11A1"/>
    <w:rsid w:val="00CE5AD4"/>
    <w:rsid w:val="00CF125B"/>
    <w:rsid w:val="00CF24CC"/>
    <w:rsid w:val="00CF2DAE"/>
    <w:rsid w:val="00CF3430"/>
    <w:rsid w:val="00CF62EA"/>
    <w:rsid w:val="00D00B62"/>
    <w:rsid w:val="00D00D7D"/>
    <w:rsid w:val="00D010BB"/>
    <w:rsid w:val="00D031BC"/>
    <w:rsid w:val="00D04EA0"/>
    <w:rsid w:val="00D07996"/>
    <w:rsid w:val="00D10BEC"/>
    <w:rsid w:val="00D114B5"/>
    <w:rsid w:val="00D14712"/>
    <w:rsid w:val="00D1583C"/>
    <w:rsid w:val="00D15C2D"/>
    <w:rsid w:val="00D20039"/>
    <w:rsid w:val="00D21930"/>
    <w:rsid w:val="00D22D1B"/>
    <w:rsid w:val="00D233C6"/>
    <w:rsid w:val="00D34D6C"/>
    <w:rsid w:val="00D3555D"/>
    <w:rsid w:val="00D4079B"/>
    <w:rsid w:val="00D40A5D"/>
    <w:rsid w:val="00D41588"/>
    <w:rsid w:val="00D607D2"/>
    <w:rsid w:val="00D651D8"/>
    <w:rsid w:val="00D74BCE"/>
    <w:rsid w:val="00D844C7"/>
    <w:rsid w:val="00D873A9"/>
    <w:rsid w:val="00D96221"/>
    <w:rsid w:val="00D97FC9"/>
    <w:rsid w:val="00DA74B3"/>
    <w:rsid w:val="00DA7A48"/>
    <w:rsid w:val="00DB6596"/>
    <w:rsid w:val="00DB749E"/>
    <w:rsid w:val="00DC0184"/>
    <w:rsid w:val="00DC03B0"/>
    <w:rsid w:val="00DC2003"/>
    <w:rsid w:val="00DC5F57"/>
    <w:rsid w:val="00DD129F"/>
    <w:rsid w:val="00DE2C25"/>
    <w:rsid w:val="00DE45AE"/>
    <w:rsid w:val="00DE4C16"/>
    <w:rsid w:val="00DE6C4D"/>
    <w:rsid w:val="00DF0C26"/>
    <w:rsid w:val="00DF0EF2"/>
    <w:rsid w:val="00DF4083"/>
    <w:rsid w:val="00DF4B23"/>
    <w:rsid w:val="00DF4B6E"/>
    <w:rsid w:val="00DF577F"/>
    <w:rsid w:val="00E003B7"/>
    <w:rsid w:val="00E00E65"/>
    <w:rsid w:val="00E01383"/>
    <w:rsid w:val="00E05E8A"/>
    <w:rsid w:val="00E066B6"/>
    <w:rsid w:val="00E10C4C"/>
    <w:rsid w:val="00E17334"/>
    <w:rsid w:val="00E17988"/>
    <w:rsid w:val="00E17A37"/>
    <w:rsid w:val="00E2088C"/>
    <w:rsid w:val="00E21467"/>
    <w:rsid w:val="00E22674"/>
    <w:rsid w:val="00E22D17"/>
    <w:rsid w:val="00E307C8"/>
    <w:rsid w:val="00E30F62"/>
    <w:rsid w:val="00E32FAE"/>
    <w:rsid w:val="00E33792"/>
    <w:rsid w:val="00E33F64"/>
    <w:rsid w:val="00E46F41"/>
    <w:rsid w:val="00E500AD"/>
    <w:rsid w:val="00E60123"/>
    <w:rsid w:val="00E6078C"/>
    <w:rsid w:val="00E61E09"/>
    <w:rsid w:val="00E64B21"/>
    <w:rsid w:val="00E6714A"/>
    <w:rsid w:val="00E7085C"/>
    <w:rsid w:val="00E72516"/>
    <w:rsid w:val="00E737FB"/>
    <w:rsid w:val="00E74C0A"/>
    <w:rsid w:val="00E809EE"/>
    <w:rsid w:val="00E90545"/>
    <w:rsid w:val="00E90994"/>
    <w:rsid w:val="00E93D00"/>
    <w:rsid w:val="00E94E3B"/>
    <w:rsid w:val="00E96EDA"/>
    <w:rsid w:val="00EB2A5F"/>
    <w:rsid w:val="00EB464C"/>
    <w:rsid w:val="00EC5D16"/>
    <w:rsid w:val="00ED1D98"/>
    <w:rsid w:val="00ED34DD"/>
    <w:rsid w:val="00ED7E3C"/>
    <w:rsid w:val="00EE215B"/>
    <w:rsid w:val="00EE2E7D"/>
    <w:rsid w:val="00EE3269"/>
    <w:rsid w:val="00EE4B55"/>
    <w:rsid w:val="00EF0093"/>
    <w:rsid w:val="00EF0362"/>
    <w:rsid w:val="00EF30C6"/>
    <w:rsid w:val="00EF4AE9"/>
    <w:rsid w:val="00EF5BA8"/>
    <w:rsid w:val="00F10BAC"/>
    <w:rsid w:val="00F21BED"/>
    <w:rsid w:val="00F22A5E"/>
    <w:rsid w:val="00F22F55"/>
    <w:rsid w:val="00F25AFB"/>
    <w:rsid w:val="00F335A4"/>
    <w:rsid w:val="00F351ED"/>
    <w:rsid w:val="00F43DBC"/>
    <w:rsid w:val="00F502B9"/>
    <w:rsid w:val="00F55731"/>
    <w:rsid w:val="00F57EBA"/>
    <w:rsid w:val="00F6117C"/>
    <w:rsid w:val="00F62C56"/>
    <w:rsid w:val="00F62D7C"/>
    <w:rsid w:val="00F667E5"/>
    <w:rsid w:val="00F67462"/>
    <w:rsid w:val="00F74F0F"/>
    <w:rsid w:val="00F751E6"/>
    <w:rsid w:val="00F766E1"/>
    <w:rsid w:val="00F80AB1"/>
    <w:rsid w:val="00F82A94"/>
    <w:rsid w:val="00F82C9F"/>
    <w:rsid w:val="00F83A88"/>
    <w:rsid w:val="00F83F37"/>
    <w:rsid w:val="00F85813"/>
    <w:rsid w:val="00F861AE"/>
    <w:rsid w:val="00F933CA"/>
    <w:rsid w:val="00F93EB2"/>
    <w:rsid w:val="00FA1346"/>
    <w:rsid w:val="00FA1E77"/>
    <w:rsid w:val="00FA3BBE"/>
    <w:rsid w:val="00FA710F"/>
    <w:rsid w:val="00FA7886"/>
    <w:rsid w:val="00FB14AD"/>
    <w:rsid w:val="00FB6E60"/>
    <w:rsid w:val="00FB6F4E"/>
    <w:rsid w:val="00FB7D73"/>
    <w:rsid w:val="00FB7FA7"/>
    <w:rsid w:val="00FC0C58"/>
    <w:rsid w:val="00FC3959"/>
    <w:rsid w:val="00FC465D"/>
    <w:rsid w:val="00FC4D51"/>
    <w:rsid w:val="00FD20E5"/>
    <w:rsid w:val="00FD2B64"/>
    <w:rsid w:val="00FD3776"/>
    <w:rsid w:val="00FD5BAD"/>
    <w:rsid w:val="00FD7D3E"/>
    <w:rsid w:val="00FE0B44"/>
    <w:rsid w:val="00FE2326"/>
    <w:rsid w:val="00FE60D6"/>
    <w:rsid w:val="00FE6FA4"/>
    <w:rsid w:val="00FF2E3C"/>
    <w:rsid w:val="00FF39B1"/>
    <w:rsid w:val="00FF5F29"/>
    <w:rsid w:val="00FF5FA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it-I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B44"/>
    <w:pPr>
      <w:spacing w:after="200" w:line="276" w:lineRule="auto"/>
      <w:jc w:val="both"/>
    </w:pPr>
    <w:rPr>
      <w:rFonts w:ascii="Arial" w:hAnsi="Arial" w:cs="Arial"/>
      <w:sz w:val="28"/>
      <w:szCs w:val="28"/>
    </w:rPr>
  </w:style>
  <w:style w:type="paragraph" w:styleId="Titre1">
    <w:name w:val="heading 1"/>
    <w:basedOn w:val="Normal"/>
    <w:next w:val="Normal"/>
    <w:link w:val="Titre1Car"/>
    <w:uiPriority w:val="9"/>
    <w:qFormat/>
    <w:rsid w:val="00FE60D6"/>
    <w:pPr>
      <w:jc w:val="center"/>
      <w:outlineLvl w:val="0"/>
    </w:pPr>
    <w:rPr>
      <w:rFonts w:cs="Times New Roman"/>
      <w:b/>
      <w:color w:val="590F56"/>
      <w:sz w:val="80"/>
      <w:szCs w:val="80"/>
    </w:rPr>
  </w:style>
  <w:style w:type="paragraph" w:styleId="Titre2">
    <w:name w:val="heading 2"/>
    <w:basedOn w:val="Normal"/>
    <w:next w:val="Normal"/>
    <w:link w:val="Titre2Car"/>
    <w:uiPriority w:val="9"/>
    <w:qFormat/>
    <w:rsid w:val="004B3E45"/>
    <w:pPr>
      <w:outlineLvl w:val="1"/>
    </w:pPr>
    <w:rPr>
      <w:rFonts w:eastAsia="Times New Roman" w:cs="Times New Roman"/>
      <w:b/>
      <w:color w:val="590F56"/>
      <w:sz w:val="32"/>
      <w:szCs w:val="32"/>
    </w:rPr>
  </w:style>
  <w:style w:type="paragraph" w:styleId="Titre3">
    <w:name w:val="heading 3"/>
    <w:basedOn w:val="Titre2"/>
    <w:next w:val="Normal"/>
    <w:link w:val="Titre3Car"/>
    <w:uiPriority w:val="9"/>
    <w:qFormat/>
    <w:rsid w:val="00D4079B"/>
    <w:pPr>
      <w:outlineLvl w:val="2"/>
    </w:pPr>
    <w:rPr>
      <w:i/>
      <w:iCs/>
    </w:rPr>
  </w:style>
  <w:style w:type="paragraph" w:styleId="Titre4">
    <w:name w:val="heading 4"/>
    <w:basedOn w:val="Normal"/>
    <w:next w:val="Normal"/>
    <w:link w:val="Titre4Car"/>
    <w:uiPriority w:val="9"/>
    <w:qFormat/>
    <w:rsid w:val="005E6188"/>
    <w:pPr>
      <w:keepNext/>
      <w:spacing w:after="80" w:line="240" w:lineRule="auto"/>
      <w:outlineLvl w:val="3"/>
    </w:pPr>
    <w:rPr>
      <w:rFonts w:eastAsia="Times New Roman" w:cs="Times New Roman"/>
      <w:b/>
      <w:szCs w:val="20"/>
    </w:rPr>
  </w:style>
  <w:style w:type="paragraph" w:styleId="Titre5">
    <w:name w:val="heading 5"/>
    <w:basedOn w:val="Normal"/>
    <w:next w:val="Normal"/>
    <w:link w:val="Titre5Car"/>
    <w:uiPriority w:val="9"/>
    <w:qFormat/>
    <w:rsid w:val="005E6188"/>
    <w:pPr>
      <w:keepNext/>
      <w:spacing w:after="60" w:line="240" w:lineRule="auto"/>
      <w:outlineLvl w:val="4"/>
    </w:pPr>
    <w:rPr>
      <w:rFonts w:eastAsia="Times New Roman" w:cs="Times New Roman"/>
      <w:b/>
      <w:szCs w:val="20"/>
    </w:rPr>
  </w:style>
  <w:style w:type="paragraph" w:styleId="Titre6">
    <w:name w:val="heading 6"/>
    <w:basedOn w:val="Normal"/>
    <w:next w:val="Normal"/>
    <w:link w:val="Titre6Car"/>
    <w:uiPriority w:val="9"/>
    <w:semiHidden/>
    <w:unhideWhenUsed/>
    <w:qFormat/>
    <w:rsid w:val="00444682"/>
    <w:pPr>
      <w:spacing w:before="200" w:after="100" w:line="240" w:lineRule="auto"/>
      <w:contextualSpacing/>
      <w:outlineLvl w:val="5"/>
    </w:pPr>
    <w:rPr>
      <w:rFonts w:ascii="Cambria" w:eastAsia="Times New Roman" w:hAnsi="Cambria" w:cs="Times New Roman"/>
      <w:iCs/>
      <w:color w:val="810000"/>
      <w:sz w:val="22"/>
      <w:szCs w:val="22"/>
    </w:rPr>
  </w:style>
  <w:style w:type="paragraph" w:styleId="Titre7">
    <w:name w:val="heading 7"/>
    <w:basedOn w:val="Normal"/>
    <w:next w:val="Normal"/>
    <w:link w:val="Titre7Car"/>
    <w:uiPriority w:val="9"/>
    <w:semiHidden/>
    <w:unhideWhenUsed/>
    <w:qFormat/>
    <w:rsid w:val="00444682"/>
    <w:pPr>
      <w:spacing w:before="200" w:after="100" w:line="240" w:lineRule="auto"/>
      <w:contextualSpacing/>
      <w:outlineLvl w:val="6"/>
    </w:pPr>
    <w:rPr>
      <w:rFonts w:ascii="Cambria" w:eastAsia="Times New Roman" w:hAnsi="Cambria" w:cs="Times New Roman"/>
      <w:iCs/>
      <w:color w:val="554740"/>
      <w:sz w:val="22"/>
      <w:szCs w:val="22"/>
    </w:rPr>
  </w:style>
  <w:style w:type="paragraph" w:styleId="Titre8">
    <w:name w:val="heading 8"/>
    <w:basedOn w:val="Normal"/>
    <w:next w:val="Normal"/>
    <w:link w:val="Titre8Car"/>
    <w:uiPriority w:val="9"/>
    <w:semiHidden/>
    <w:unhideWhenUsed/>
    <w:qFormat/>
    <w:rsid w:val="00444682"/>
    <w:pPr>
      <w:spacing w:before="200" w:after="100" w:line="240" w:lineRule="auto"/>
      <w:contextualSpacing/>
      <w:outlineLvl w:val="7"/>
    </w:pPr>
    <w:rPr>
      <w:rFonts w:ascii="Cambria" w:eastAsia="Times New Roman" w:hAnsi="Cambria" w:cs="Times New Roman"/>
      <w:iCs/>
      <w:color w:val="AD0101"/>
      <w:sz w:val="22"/>
      <w:szCs w:val="22"/>
    </w:rPr>
  </w:style>
  <w:style w:type="paragraph" w:styleId="Titre9">
    <w:name w:val="heading 9"/>
    <w:basedOn w:val="Normal"/>
    <w:next w:val="Normal"/>
    <w:link w:val="Titre9Car"/>
    <w:uiPriority w:val="9"/>
    <w:semiHidden/>
    <w:unhideWhenUsed/>
    <w:qFormat/>
    <w:rsid w:val="00444682"/>
    <w:pPr>
      <w:spacing w:before="200" w:after="100" w:line="240" w:lineRule="auto"/>
      <w:contextualSpacing/>
      <w:outlineLvl w:val="8"/>
    </w:pPr>
    <w:rPr>
      <w:rFonts w:ascii="Cambria" w:eastAsia="Times New Roman" w:hAnsi="Cambria" w:cs="Times New Roman"/>
      <w:iCs/>
      <w:smallCaps/>
      <w:color w:val="726056"/>
      <w:sz w:val="20"/>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FE60D6"/>
    <w:rPr>
      <w:rFonts w:ascii="Arial" w:hAnsi="Arial" w:cs="Arial"/>
      <w:b/>
      <w:color w:val="590F56"/>
      <w:sz w:val="80"/>
      <w:szCs w:val="80"/>
      <w:lang w:val="it-IT" w:eastAsia="it-IT"/>
    </w:rPr>
  </w:style>
  <w:style w:type="character" w:customStyle="1" w:styleId="Titre2Car">
    <w:name w:val="Titre 2 Car"/>
    <w:link w:val="Titre2"/>
    <w:uiPriority w:val="9"/>
    <w:rsid w:val="004B3E45"/>
    <w:rPr>
      <w:rFonts w:ascii="Arial" w:eastAsia="Times New Roman" w:hAnsi="Arial" w:cs="Arial"/>
      <w:b/>
      <w:color w:val="590F56"/>
      <w:sz w:val="32"/>
      <w:szCs w:val="32"/>
      <w:lang w:val="it-IT" w:eastAsia="it-IT"/>
    </w:rPr>
  </w:style>
  <w:style w:type="character" w:customStyle="1" w:styleId="Titre3Car">
    <w:name w:val="Titre 3 Car"/>
    <w:link w:val="Titre3"/>
    <w:uiPriority w:val="9"/>
    <w:rsid w:val="00D4079B"/>
    <w:rPr>
      <w:rFonts w:ascii="Arial" w:eastAsia="Times New Roman" w:hAnsi="Arial" w:cs="Arial"/>
      <w:b/>
      <w:i/>
      <w:iCs/>
      <w:color w:val="590F56"/>
      <w:sz w:val="32"/>
      <w:szCs w:val="32"/>
      <w:lang w:val="it-IT" w:eastAsia="it-IT"/>
    </w:rPr>
  </w:style>
  <w:style w:type="character" w:customStyle="1" w:styleId="Titre4Car">
    <w:name w:val="Titre 4 Car"/>
    <w:link w:val="Titre4"/>
    <w:uiPriority w:val="9"/>
    <w:rsid w:val="005E6188"/>
    <w:rPr>
      <w:rFonts w:ascii="Arial" w:eastAsia="Times New Roman" w:hAnsi="Arial"/>
      <w:b/>
      <w:sz w:val="28"/>
    </w:rPr>
  </w:style>
  <w:style w:type="character" w:customStyle="1" w:styleId="Titre5Car">
    <w:name w:val="Titre 5 Car"/>
    <w:link w:val="Titre5"/>
    <w:uiPriority w:val="9"/>
    <w:rsid w:val="005E6188"/>
    <w:rPr>
      <w:rFonts w:ascii="Arial" w:eastAsia="Times New Roman" w:hAnsi="Arial"/>
      <w:b/>
      <w:sz w:val="28"/>
    </w:rPr>
  </w:style>
  <w:style w:type="character" w:customStyle="1" w:styleId="Titre6Car">
    <w:name w:val="Titre 6 Car"/>
    <w:link w:val="Titre6"/>
    <w:uiPriority w:val="9"/>
    <w:semiHidden/>
    <w:rsid w:val="00444682"/>
    <w:rPr>
      <w:rFonts w:ascii="Cambria" w:eastAsia="Times New Roman" w:hAnsi="Cambria"/>
      <w:iCs/>
      <w:color w:val="810000"/>
      <w:sz w:val="22"/>
      <w:szCs w:val="22"/>
      <w:lang w:val="it-IT" w:eastAsia="it-IT"/>
    </w:rPr>
  </w:style>
  <w:style w:type="character" w:customStyle="1" w:styleId="Titre7Car">
    <w:name w:val="Titre 7 Car"/>
    <w:link w:val="Titre7"/>
    <w:uiPriority w:val="9"/>
    <w:semiHidden/>
    <w:rsid w:val="00444682"/>
    <w:rPr>
      <w:rFonts w:ascii="Cambria" w:eastAsia="Times New Roman" w:hAnsi="Cambria"/>
      <w:iCs/>
      <w:color w:val="554740"/>
      <w:sz w:val="22"/>
      <w:szCs w:val="22"/>
      <w:lang w:val="it-IT" w:eastAsia="it-IT"/>
    </w:rPr>
  </w:style>
  <w:style w:type="character" w:customStyle="1" w:styleId="Titre8Car">
    <w:name w:val="Titre 8 Car"/>
    <w:link w:val="Titre8"/>
    <w:uiPriority w:val="9"/>
    <w:semiHidden/>
    <w:rsid w:val="00444682"/>
    <w:rPr>
      <w:rFonts w:ascii="Cambria" w:eastAsia="Times New Roman" w:hAnsi="Cambria"/>
      <w:iCs/>
      <w:color w:val="AD0101"/>
      <w:sz w:val="22"/>
      <w:szCs w:val="22"/>
      <w:lang w:val="it-IT" w:eastAsia="it-IT"/>
    </w:rPr>
  </w:style>
  <w:style w:type="character" w:customStyle="1" w:styleId="Titre9Car">
    <w:name w:val="Titre 9 Car"/>
    <w:link w:val="Titre9"/>
    <w:uiPriority w:val="9"/>
    <w:semiHidden/>
    <w:rsid w:val="00444682"/>
    <w:rPr>
      <w:rFonts w:ascii="Cambria" w:eastAsia="Times New Roman" w:hAnsi="Cambria"/>
      <w:iCs/>
      <w:smallCaps/>
      <w:color w:val="726056"/>
      <w:szCs w:val="21"/>
      <w:lang w:val="it-IT" w:eastAsia="it-IT"/>
    </w:rPr>
  </w:style>
  <w:style w:type="paragraph" w:styleId="Sansinterligne">
    <w:name w:val="No Spacing"/>
    <w:link w:val="SansinterligneCar"/>
    <w:uiPriority w:val="1"/>
    <w:qFormat/>
    <w:rsid w:val="00D873A9"/>
    <w:rPr>
      <w:rFonts w:eastAsia="MS Mincho"/>
      <w:sz w:val="22"/>
      <w:szCs w:val="22"/>
    </w:rPr>
  </w:style>
  <w:style w:type="character" w:customStyle="1" w:styleId="SansinterligneCar">
    <w:name w:val="Sans interligne Car"/>
    <w:link w:val="Sansinterligne"/>
    <w:uiPriority w:val="1"/>
    <w:rsid w:val="00D873A9"/>
    <w:rPr>
      <w:rFonts w:eastAsia="MS Mincho"/>
      <w:sz w:val="22"/>
      <w:szCs w:val="22"/>
      <w:lang w:val="it-IT" w:eastAsia="it-IT" w:bidi="it-IT"/>
    </w:rPr>
  </w:style>
  <w:style w:type="paragraph" w:styleId="Textedebulles">
    <w:name w:val="Balloon Text"/>
    <w:basedOn w:val="Normal"/>
    <w:link w:val="TextedebullesCar"/>
    <w:uiPriority w:val="99"/>
    <w:semiHidden/>
    <w:unhideWhenUsed/>
    <w:rsid w:val="00D873A9"/>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D873A9"/>
    <w:rPr>
      <w:rFonts w:ascii="Tahoma" w:hAnsi="Tahoma" w:cs="Tahoma"/>
      <w:sz w:val="16"/>
      <w:szCs w:val="16"/>
      <w:lang w:eastAsia="it-IT"/>
    </w:rPr>
  </w:style>
  <w:style w:type="table" w:styleId="Grilledutableau">
    <w:name w:val="Table Grid"/>
    <w:basedOn w:val="TableauNormal"/>
    <w:uiPriority w:val="59"/>
    <w:rsid w:val="00D87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30F62"/>
    <w:pPr>
      <w:tabs>
        <w:tab w:val="center" w:pos="4513"/>
        <w:tab w:val="right" w:pos="9026"/>
      </w:tabs>
    </w:pPr>
    <w:rPr>
      <w:rFonts w:ascii="Calibri" w:hAnsi="Calibri" w:cs="Times New Roman"/>
      <w:sz w:val="22"/>
      <w:szCs w:val="22"/>
    </w:rPr>
  </w:style>
  <w:style w:type="character" w:customStyle="1" w:styleId="En-tteCar">
    <w:name w:val="En-tête Car"/>
    <w:link w:val="En-tte"/>
    <w:uiPriority w:val="99"/>
    <w:rsid w:val="00E30F62"/>
    <w:rPr>
      <w:sz w:val="22"/>
      <w:szCs w:val="22"/>
      <w:lang w:eastAsia="it-IT"/>
    </w:rPr>
  </w:style>
  <w:style w:type="paragraph" w:styleId="Pieddepage">
    <w:name w:val="footer"/>
    <w:basedOn w:val="Normal"/>
    <w:link w:val="PieddepageCar"/>
    <w:uiPriority w:val="99"/>
    <w:unhideWhenUsed/>
    <w:rsid w:val="00E30F62"/>
    <w:pPr>
      <w:tabs>
        <w:tab w:val="center" w:pos="4513"/>
        <w:tab w:val="right" w:pos="9026"/>
      </w:tabs>
    </w:pPr>
    <w:rPr>
      <w:rFonts w:ascii="Calibri" w:hAnsi="Calibri" w:cs="Times New Roman"/>
      <w:sz w:val="22"/>
      <w:szCs w:val="22"/>
    </w:rPr>
  </w:style>
  <w:style w:type="character" w:customStyle="1" w:styleId="PieddepageCar">
    <w:name w:val="Pied de page Car"/>
    <w:link w:val="Pieddepage"/>
    <w:uiPriority w:val="99"/>
    <w:rsid w:val="00E30F62"/>
    <w:rPr>
      <w:sz w:val="22"/>
      <w:szCs w:val="22"/>
      <w:lang w:eastAsia="it-IT"/>
    </w:rPr>
  </w:style>
  <w:style w:type="paragraph" w:styleId="Listepuces">
    <w:name w:val="List Bullet"/>
    <w:basedOn w:val="Normal"/>
    <w:uiPriority w:val="99"/>
    <w:rsid w:val="00DD129F"/>
    <w:pPr>
      <w:numPr>
        <w:numId w:val="1"/>
      </w:numPr>
      <w:tabs>
        <w:tab w:val="left" w:pos="567"/>
      </w:tabs>
      <w:spacing w:after="0" w:line="240" w:lineRule="auto"/>
    </w:pPr>
    <w:rPr>
      <w:rFonts w:eastAsia="Times New Roman"/>
      <w:szCs w:val="20"/>
    </w:rPr>
  </w:style>
  <w:style w:type="paragraph" w:styleId="Listenumros">
    <w:name w:val="List Number"/>
    <w:basedOn w:val="Normal"/>
    <w:rsid w:val="005E5EE4"/>
    <w:pPr>
      <w:numPr>
        <w:numId w:val="2"/>
      </w:numPr>
      <w:tabs>
        <w:tab w:val="left" w:pos="851"/>
      </w:tabs>
      <w:spacing w:after="0" w:line="240" w:lineRule="auto"/>
    </w:pPr>
    <w:rPr>
      <w:rFonts w:eastAsia="Times New Roman"/>
      <w:szCs w:val="20"/>
    </w:rPr>
  </w:style>
  <w:style w:type="character" w:styleId="Lienhypertexte">
    <w:name w:val="Hyperlink"/>
    <w:uiPriority w:val="99"/>
    <w:rsid w:val="00145B36"/>
    <w:rPr>
      <w:rFonts w:cs="Times New Roman"/>
      <w:color w:val="0000FF"/>
      <w:u w:val="single"/>
    </w:rPr>
  </w:style>
  <w:style w:type="paragraph" w:customStyle="1" w:styleId="Default">
    <w:name w:val="Default"/>
    <w:rsid w:val="003940DE"/>
    <w:pPr>
      <w:autoSpaceDE w:val="0"/>
      <w:autoSpaceDN w:val="0"/>
      <w:adjustRightInd w:val="0"/>
    </w:pPr>
    <w:rPr>
      <w:rFonts w:ascii="Times New Roman" w:hAnsi="Times New Roman"/>
      <w:color w:val="000000"/>
      <w:sz w:val="24"/>
      <w:szCs w:val="24"/>
    </w:rPr>
  </w:style>
  <w:style w:type="paragraph" w:customStyle="1" w:styleId="Pa1">
    <w:name w:val="Pa1"/>
    <w:basedOn w:val="Default"/>
    <w:next w:val="Default"/>
    <w:uiPriority w:val="99"/>
    <w:rsid w:val="003940DE"/>
    <w:pPr>
      <w:spacing w:line="241" w:lineRule="atLeast"/>
    </w:pPr>
    <w:rPr>
      <w:color w:val="auto"/>
    </w:rPr>
  </w:style>
  <w:style w:type="character" w:customStyle="1" w:styleId="A1">
    <w:name w:val="A1"/>
    <w:uiPriority w:val="99"/>
    <w:rsid w:val="003940DE"/>
    <w:rPr>
      <w:color w:val="000000"/>
      <w:sz w:val="16"/>
      <w:szCs w:val="16"/>
    </w:rPr>
  </w:style>
  <w:style w:type="paragraph" w:styleId="Paragraphedeliste">
    <w:name w:val="List Paragraph"/>
    <w:basedOn w:val="Normal"/>
    <w:uiPriority w:val="34"/>
    <w:qFormat/>
    <w:rsid w:val="00A87CF8"/>
    <w:pPr>
      <w:ind w:left="720"/>
    </w:pPr>
  </w:style>
  <w:style w:type="character" w:customStyle="1" w:styleId="icon">
    <w:name w:val="icon"/>
    <w:rsid w:val="006F4756"/>
  </w:style>
  <w:style w:type="character" w:styleId="Marquedecommentaire">
    <w:name w:val="annotation reference"/>
    <w:uiPriority w:val="99"/>
    <w:semiHidden/>
    <w:unhideWhenUsed/>
    <w:rsid w:val="00B03D99"/>
    <w:rPr>
      <w:sz w:val="16"/>
      <w:szCs w:val="16"/>
    </w:rPr>
  </w:style>
  <w:style w:type="paragraph" w:styleId="Commentaire">
    <w:name w:val="annotation text"/>
    <w:basedOn w:val="Normal"/>
    <w:link w:val="CommentaireCar"/>
    <w:uiPriority w:val="99"/>
    <w:unhideWhenUsed/>
    <w:rsid w:val="00B03D99"/>
    <w:rPr>
      <w:rFonts w:ascii="Calibri" w:hAnsi="Calibri" w:cs="Times New Roman"/>
      <w:sz w:val="20"/>
      <w:szCs w:val="20"/>
    </w:rPr>
  </w:style>
  <w:style w:type="character" w:customStyle="1" w:styleId="CommentaireCar">
    <w:name w:val="Commentaire Car"/>
    <w:link w:val="Commentaire"/>
    <w:uiPriority w:val="99"/>
    <w:rsid w:val="00B03D99"/>
    <w:rPr>
      <w:lang w:val="it-IT" w:eastAsia="it-IT"/>
    </w:rPr>
  </w:style>
  <w:style w:type="paragraph" w:styleId="Objetducommentaire">
    <w:name w:val="annotation subject"/>
    <w:basedOn w:val="Commentaire"/>
    <w:next w:val="Commentaire"/>
    <w:link w:val="ObjetducommentaireCar"/>
    <w:uiPriority w:val="99"/>
    <w:semiHidden/>
    <w:unhideWhenUsed/>
    <w:rsid w:val="00B03D99"/>
    <w:rPr>
      <w:b/>
      <w:bCs/>
    </w:rPr>
  </w:style>
  <w:style w:type="character" w:customStyle="1" w:styleId="ObjetducommentaireCar">
    <w:name w:val="Objet du commentaire Car"/>
    <w:link w:val="Objetducommentaire"/>
    <w:uiPriority w:val="99"/>
    <w:semiHidden/>
    <w:rsid w:val="00B03D99"/>
    <w:rPr>
      <w:b/>
      <w:bCs/>
      <w:lang w:val="it-IT" w:eastAsia="it-IT"/>
    </w:rPr>
  </w:style>
  <w:style w:type="character" w:styleId="lev">
    <w:name w:val="Strong"/>
    <w:uiPriority w:val="22"/>
    <w:qFormat/>
    <w:rsid w:val="008F08B9"/>
    <w:rPr>
      <w:rFonts w:cs="Times New Roman"/>
      <w:b/>
      <w:bCs/>
    </w:rPr>
  </w:style>
  <w:style w:type="paragraph" w:styleId="En-ttedetabledesmatires">
    <w:name w:val="TOC Heading"/>
    <w:basedOn w:val="Titre1"/>
    <w:next w:val="Normal"/>
    <w:uiPriority w:val="39"/>
    <w:semiHidden/>
    <w:unhideWhenUsed/>
    <w:qFormat/>
    <w:rsid w:val="00FE60D6"/>
    <w:pPr>
      <w:keepNext/>
      <w:keepLines/>
      <w:spacing w:before="480" w:after="0"/>
      <w:jc w:val="left"/>
      <w:outlineLvl w:val="9"/>
    </w:pPr>
    <w:rPr>
      <w:rFonts w:ascii="Cambria" w:eastAsia="Times New Roman" w:hAnsi="Cambria"/>
      <w:bCs/>
      <w:color w:val="365F91"/>
      <w:sz w:val="28"/>
      <w:szCs w:val="28"/>
    </w:rPr>
  </w:style>
  <w:style w:type="paragraph" w:styleId="TM1">
    <w:name w:val="toc 1"/>
    <w:basedOn w:val="Normal"/>
    <w:next w:val="Normal"/>
    <w:autoRedefine/>
    <w:uiPriority w:val="39"/>
    <w:unhideWhenUsed/>
    <w:rsid w:val="00D41588"/>
    <w:pPr>
      <w:tabs>
        <w:tab w:val="right" w:leader="dot" w:pos="9072"/>
      </w:tabs>
      <w:spacing w:after="0" w:line="360" w:lineRule="auto"/>
    </w:pPr>
    <w:rPr>
      <w:b/>
      <w:noProof/>
    </w:rPr>
  </w:style>
  <w:style w:type="paragraph" w:styleId="TM3">
    <w:name w:val="toc 3"/>
    <w:basedOn w:val="Normal"/>
    <w:next w:val="Normal"/>
    <w:autoRedefine/>
    <w:uiPriority w:val="39"/>
    <w:unhideWhenUsed/>
    <w:rsid w:val="00FE60D6"/>
    <w:pPr>
      <w:ind w:left="440"/>
    </w:pPr>
  </w:style>
  <w:style w:type="paragraph" w:styleId="TM2">
    <w:name w:val="toc 2"/>
    <w:basedOn w:val="Normal"/>
    <w:next w:val="Normal"/>
    <w:autoRedefine/>
    <w:uiPriority w:val="39"/>
    <w:unhideWhenUsed/>
    <w:rsid w:val="00664DF7"/>
    <w:pPr>
      <w:tabs>
        <w:tab w:val="right" w:leader="dot" w:pos="9016"/>
      </w:tabs>
      <w:ind w:right="-426"/>
    </w:pPr>
    <w:rPr>
      <w:b/>
      <w:color w:val="590F56"/>
      <w:sz w:val="32"/>
      <w:szCs w:val="32"/>
    </w:rPr>
  </w:style>
  <w:style w:type="character" w:styleId="Lienhypertextesuivivisit">
    <w:name w:val="FollowedHyperlink"/>
    <w:uiPriority w:val="99"/>
    <w:semiHidden/>
    <w:unhideWhenUsed/>
    <w:rsid w:val="00CF3430"/>
    <w:rPr>
      <w:color w:val="800080"/>
      <w:u w:val="single"/>
    </w:rPr>
  </w:style>
  <w:style w:type="paragraph" w:styleId="NormalWeb">
    <w:name w:val="Normal (Web)"/>
    <w:basedOn w:val="Normal"/>
    <w:uiPriority w:val="99"/>
    <w:semiHidden/>
    <w:unhideWhenUsed/>
    <w:rsid w:val="00F667E5"/>
    <w:pPr>
      <w:spacing w:before="100" w:beforeAutospacing="1" w:after="100" w:afterAutospacing="1" w:line="240" w:lineRule="auto"/>
    </w:pPr>
    <w:rPr>
      <w:rFonts w:ascii="Times New Roman" w:eastAsia="Times New Roman" w:hAnsi="Times New Roman"/>
      <w:sz w:val="24"/>
      <w:szCs w:val="24"/>
    </w:rPr>
  </w:style>
  <w:style w:type="character" w:styleId="Accentuation">
    <w:name w:val="Emphasis"/>
    <w:uiPriority w:val="20"/>
    <w:qFormat/>
    <w:rsid w:val="00F667E5"/>
    <w:rPr>
      <w:i/>
      <w:iCs/>
    </w:rPr>
  </w:style>
  <w:style w:type="paragraph" w:styleId="Sous-titre">
    <w:name w:val="Subtitle"/>
    <w:basedOn w:val="Normal"/>
    <w:next w:val="Normal"/>
    <w:link w:val="Sous-titreCar"/>
    <w:uiPriority w:val="11"/>
    <w:qFormat/>
    <w:rsid w:val="00444682"/>
    <w:pPr>
      <w:spacing w:before="200" w:after="360" w:line="240" w:lineRule="auto"/>
    </w:pPr>
    <w:rPr>
      <w:rFonts w:ascii="Cambria" w:eastAsia="Times New Roman" w:hAnsi="Cambria" w:cs="Times New Roman"/>
      <w:iCs/>
      <w:color w:val="303030"/>
      <w:spacing w:val="20"/>
      <w:sz w:val="24"/>
      <w:szCs w:val="24"/>
    </w:rPr>
  </w:style>
  <w:style w:type="character" w:customStyle="1" w:styleId="Sous-titreCar">
    <w:name w:val="Sous-titre Car"/>
    <w:link w:val="Sous-titre"/>
    <w:uiPriority w:val="11"/>
    <w:rsid w:val="00444682"/>
    <w:rPr>
      <w:rFonts w:ascii="Cambria" w:eastAsia="Times New Roman" w:hAnsi="Cambria"/>
      <w:iCs/>
      <w:color w:val="303030"/>
      <w:spacing w:val="20"/>
      <w:sz w:val="24"/>
      <w:szCs w:val="24"/>
      <w:lang w:val="it-IT" w:eastAsia="it-IT"/>
    </w:rPr>
  </w:style>
  <w:style w:type="table" w:styleId="Listeclaire-Accent2">
    <w:name w:val="Light List Accent 2"/>
    <w:basedOn w:val="TableauNormal"/>
    <w:uiPriority w:val="61"/>
    <w:rsid w:val="00444682"/>
    <w:rPr>
      <w:rFonts w:eastAsia="Times New Roman"/>
      <w:sz w:val="22"/>
      <w:szCs w:val="22"/>
    </w:rPr>
    <w:tblPr>
      <w:tblStyleRowBandSize w:val="1"/>
      <w:tblStyleColBandSize w:val="1"/>
      <w:tblBorders>
        <w:top w:val="single" w:sz="8" w:space="0" w:color="726056"/>
        <w:left w:val="single" w:sz="8" w:space="0" w:color="726056"/>
        <w:bottom w:val="single" w:sz="8" w:space="0" w:color="726056"/>
        <w:right w:val="single" w:sz="8" w:space="0" w:color="726056"/>
      </w:tblBorders>
    </w:tblPr>
    <w:tblStylePr w:type="firstRow">
      <w:pPr>
        <w:spacing w:before="0" w:after="0"/>
      </w:pPr>
      <w:rPr>
        <w:rFonts w:cs="Times New Roman"/>
        <w:b/>
        <w:bCs/>
        <w:color w:val="FFFFFF"/>
      </w:rPr>
      <w:tblPr/>
      <w:tcPr>
        <w:shd w:val="clear" w:color="auto" w:fill="726056"/>
      </w:tcPr>
    </w:tblStylePr>
    <w:tblStylePr w:type="lastRow">
      <w:pPr>
        <w:spacing w:before="0" w:after="0"/>
      </w:pPr>
      <w:rPr>
        <w:rFonts w:cs="Times New Roman"/>
        <w:b/>
        <w:bCs/>
      </w:rPr>
      <w:tblPr/>
      <w:tcPr>
        <w:tcBorders>
          <w:top w:val="double" w:sz="6" w:space="0" w:color="726056"/>
          <w:left w:val="single" w:sz="8" w:space="0" w:color="726056"/>
          <w:bottom w:val="single" w:sz="8" w:space="0" w:color="726056"/>
          <w:right w:val="single" w:sz="8" w:space="0" w:color="72605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26056"/>
          <w:left w:val="single" w:sz="8" w:space="0" w:color="726056"/>
          <w:bottom w:val="single" w:sz="8" w:space="0" w:color="726056"/>
          <w:right w:val="single" w:sz="8" w:space="0" w:color="726056"/>
        </w:tcBorders>
      </w:tcPr>
    </w:tblStylePr>
    <w:tblStylePr w:type="band1Horz">
      <w:rPr>
        <w:rFonts w:cs="Times New Roman"/>
      </w:rPr>
      <w:tblPr/>
      <w:tcPr>
        <w:tcBorders>
          <w:top w:val="single" w:sz="8" w:space="0" w:color="726056"/>
          <w:left w:val="single" w:sz="8" w:space="0" w:color="726056"/>
          <w:bottom w:val="single" w:sz="8" w:space="0" w:color="726056"/>
          <w:right w:val="single" w:sz="8" w:space="0" w:color="726056"/>
        </w:tcBorders>
      </w:tcPr>
    </w:tblStylePr>
  </w:style>
  <w:style w:type="table" w:styleId="Listeclaire-Accent4">
    <w:name w:val="Light List Accent 4"/>
    <w:basedOn w:val="TableauNormal"/>
    <w:uiPriority w:val="61"/>
    <w:rsid w:val="00444682"/>
    <w:rPr>
      <w:rFonts w:eastAsia="Times New Roman"/>
      <w:sz w:val="22"/>
      <w:szCs w:val="22"/>
    </w:rPr>
    <w:tblPr>
      <w:tblStyleRowBandSize w:val="1"/>
      <w:tblStyleColBandSize w:val="1"/>
      <w:tblBorders>
        <w:top w:val="single" w:sz="8" w:space="0" w:color="808DA9"/>
        <w:left w:val="single" w:sz="8" w:space="0" w:color="808DA9"/>
        <w:bottom w:val="single" w:sz="8" w:space="0" w:color="808DA9"/>
        <w:right w:val="single" w:sz="8" w:space="0" w:color="808DA9"/>
      </w:tblBorders>
    </w:tblPr>
    <w:tblStylePr w:type="firstRow">
      <w:pPr>
        <w:spacing w:before="0" w:after="0"/>
      </w:pPr>
      <w:rPr>
        <w:rFonts w:cs="Times New Roman"/>
        <w:b/>
        <w:bCs/>
        <w:color w:val="FFFFFF"/>
      </w:rPr>
      <w:tblPr/>
      <w:tcPr>
        <w:shd w:val="clear" w:color="auto" w:fill="808DA9"/>
      </w:tcPr>
    </w:tblStylePr>
    <w:tblStylePr w:type="lastRow">
      <w:pPr>
        <w:spacing w:before="0" w:after="0"/>
      </w:pPr>
      <w:rPr>
        <w:rFonts w:cs="Times New Roman"/>
        <w:b/>
        <w:bCs/>
      </w:rPr>
      <w:tblPr/>
      <w:tcPr>
        <w:tcBorders>
          <w:top w:val="double" w:sz="6" w:space="0" w:color="808DA9"/>
          <w:left w:val="single" w:sz="8" w:space="0" w:color="808DA9"/>
          <w:bottom w:val="single" w:sz="8" w:space="0" w:color="808DA9"/>
          <w:right w:val="single" w:sz="8" w:space="0" w:color="808DA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8DA9"/>
          <w:left w:val="single" w:sz="8" w:space="0" w:color="808DA9"/>
          <w:bottom w:val="single" w:sz="8" w:space="0" w:color="808DA9"/>
          <w:right w:val="single" w:sz="8" w:space="0" w:color="808DA9"/>
        </w:tcBorders>
      </w:tcPr>
    </w:tblStylePr>
    <w:tblStylePr w:type="band1Horz">
      <w:rPr>
        <w:rFonts w:cs="Times New Roman"/>
      </w:rPr>
      <w:tblPr/>
      <w:tcPr>
        <w:tcBorders>
          <w:top w:val="single" w:sz="8" w:space="0" w:color="808DA9"/>
          <w:left w:val="single" w:sz="8" w:space="0" w:color="808DA9"/>
          <w:bottom w:val="single" w:sz="8" w:space="0" w:color="808DA9"/>
          <w:right w:val="single" w:sz="8" w:space="0" w:color="808DA9"/>
        </w:tcBorders>
      </w:tcPr>
    </w:tblStylePr>
  </w:style>
  <w:style w:type="character" w:styleId="Rfrenceple">
    <w:name w:val="Subtle Reference"/>
    <w:uiPriority w:val="31"/>
    <w:qFormat/>
    <w:rsid w:val="00444682"/>
    <w:rPr>
      <w:i/>
      <w:smallCaps/>
      <w:color w:val="726056"/>
      <w:u w:color="726056"/>
    </w:rPr>
  </w:style>
  <w:style w:type="paragraph" w:styleId="Lgende">
    <w:name w:val="caption"/>
    <w:basedOn w:val="Normal"/>
    <w:next w:val="Normal"/>
    <w:uiPriority w:val="35"/>
    <w:semiHidden/>
    <w:unhideWhenUsed/>
    <w:qFormat/>
    <w:rsid w:val="00444682"/>
    <w:pPr>
      <w:spacing w:line="288" w:lineRule="auto"/>
    </w:pPr>
    <w:rPr>
      <w:rFonts w:ascii="Calibri" w:eastAsia="Times New Roman" w:hAnsi="Calibri"/>
      <w:b/>
      <w:bCs/>
      <w:iCs/>
      <w:color w:val="554740"/>
      <w:sz w:val="18"/>
      <w:szCs w:val="18"/>
    </w:rPr>
  </w:style>
  <w:style w:type="paragraph" w:styleId="Titre">
    <w:name w:val="Title"/>
    <w:basedOn w:val="Normal"/>
    <w:next w:val="Normal"/>
    <w:link w:val="TitreCar"/>
    <w:uiPriority w:val="10"/>
    <w:qFormat/>
    <w:rsid w:val="00444682"/>
    <w:pPr>
      <w:shd w:val="clear" w:color="auto" w:fill="FFFFFF"/>
      <w:spacing w:after="120" w:line="240" w:lineRule="auto"/>
    </w:pPr>
    <w:rPr>
      <w:rFonts w:ascii="Cambria" w:eastAsia="Times New Roman" w:hAnsi="Cambria" w:cs="Times New Roman"/>
      <w:b/>
      <w:iCs/>
      <w:color w:val="FFFFFF"/>
      <w:spacing w:val="10"/>
      <w:sz w:val="72"/>
      <w:szCs w:val="64"/>
    </w:rPr>
  </w:style>
  <w:style w:type="character" w:customStyle="1" w:styleId="TitreCar">
    <w:name w:val="Titre Car"/>
    <w:link w:val="Titre"/>
    <w:uiPriority w:val="10"/>
    <w:rsid w:val="00444682"/>
    <w:rPr>
      <w:rFonts w:ascii="Cambria" w:eastAsia="Times New Roman" w:hAnsi="Cambria"/>
      <w:b/>
      <w:iCs/>
      <w:color w:val="FFFFFF"/>
      <w:spacing w:val="10"/>
      <w:sz w:val="72"/>
      <w:szCs w:val="64"/>
      <w:shd w:val="clear" w:color="auto" w:fill="FFFFFF"/>
      <w:lang w:val="it-IT" w:eastAsia="it-IT"/>
    </w:rPr>
  </w:style>
  <w:style w:type="paragraph" w:styleId="Citation">
    <w:name w:val="Quote"/>
    <w:basedOn w:val="Normal"/>
    <w:next w:val="Normal"/>
    <w:link w:val="CitationCar"/>
    <w:uiPriority w:val="29"/>
    <w:qFormat/>
    <w:rsid w:val="00444682"/>
    <w:pPr>
      <w:spacing w:line="288" w:lineRule="auto"/>
    </w:pPr>
    <w:rPr>
      <w:rFonts w:ascii="Calibri" w:eastAsia="Times New Roman" w:hAnsi="Calibri" w:cs="Times New Roman"/>
      <w:b/>
      <w:i/>
      <w:iCs/>
      <w:color w:val="726056"/>
      <w:sz w:val="24"/>
      <w:szCs w:val="21"/>
    </w:rPr>
  </w:style>
  <w:style w:type="character" w:customStyle="1" w:styleId="CitationCar">
    <w:name w:val="Citation Car"/>
    <w:link w:val="Citation"/>
    <w:uiPriority w:val="29"/>
    <w:rsid w:val="00444682"/>
    <w:rPr>
      <w:rFonts w:eastAsia="Times New Roman"/>
      <w:b/>
      <w:i/>
      <w:iCs/>
      <w:color w:val="726056"/>
      <w:sz w:val="24"/>
      <w:szCs w:val="21"/>
      <w:lang w:val="it-IT" w:eastAsia="it-IT"/>
    </w:rPr>
  </w:style>
  <w:style w:type="paragraph" w:styleId="Citationintense">
    <w:name w:val="Intense Quote"/>
    <w:basedOn w:val="Normal"/>
    <w:next w:val="Normal"/>
    <w:link w:val="CitationintenseCar"/>
    <w:uiPriority w:val="30"/>
    <w:qFormat/>
    <w:rsid w:val="00444682"/>
    <w:pPr>
      <w:pBdr>
        <w:top w:val="dotted" w:sz="8" w:space="10" w:color="726056"/>
        <w:bottom w:val="dotted" w:sz="8" w:space="10" w:color="726056"/>
      </w:pBdr>
      <w:shd w:val="clear" w:color="auto" w:fill="DDD4C4"/>
      <w:spacing w:line="300" w:lineRule="auto"/>
      <w:ind w:left="2160" w:right="2160"/>
      <w:jc w:val="center"/>
    </w:pPr>
    <w:rPr>
      <w:rFonts w:ascii="Cambria" w:eastAsia="Times New Roman" w:hAnsi="Cambria" w:cs="Times New Roman"/>
      <w:b/>
      <w:bCs/>
      <w:i/>
      <w:iCs/>
      <w:color w:val="726056"/>
      <w:sz w:val="20"/>
      <w:szCs w:val="20"/>
    </w:rPr>
  </w:style>
  <w:style w:type="character" w:customStyle="1" w:styleId="CitationintenseCar">
    <w:name w:val="Citation intense Car"/>
    <w:link w:val="Citationintense"/>
    <w:uiPriority w:val="30"/>
    <w:rsid w:val="00444682"/>
    <w:rPr>
      <w:rFonts w:ascii="Cambria" w:eastAsia="Times New Roman" w:hAnsi="Cambria"/>
      <w:b/>
      <w:bCs/>
      <w:i/>
      <w:iCs/>
      <w:color w:val="726056"/>
      <w:shd w:val="clear" w:color="auto" w:fill="DDD4C4"/>
      <w:lang w:val="it-IT" w:eastAsia="it-IT"/>
    </w:rPr>
  </w:style>
  <w:style w:type="character" w:styleId="Emphaseple">
    <w:name w:val="Subtle Emphasis"/>
    <w:uiPriority w:val="19"/>
    <w:qFormat/>
    <w:rsid w:val="00444682"/>
    <w:rPr>
      <w:rFonts w:ascii="Cambria" w:eastAsia="Times New Roman" w:hAnsi="Cambria"/>
      <w:b/>
      <w:i/>
      <w:color w:val="AD0101"/>
    </w:rPr>
  </w:style>
  <w:style w:type="character" w:styleId="Emphaseintense">
    <w:name w:val="Intense Emphasis"/>
    <w:uiPriority w:val="21"/>
    <w:qFormat/>
    <w:rsid w:val="00444682"/>
    <w:rPr>
      <w:rFonts w:ascii="Cambria" w:eastAsia="Times New Roman" w:hAnsi="Cambria"/>
      <w:b/>
      <w:i/>
      <w:color w:val="FFFFFF"/>
      <w:bdr w:val="single" w:sz="18" w:space="0" w:color="726056"/>
      <w:shd w:val="clear" w:color="auto" w:fill="726056"/>
      <w:vertAlign w:val="baseline"/>
    </w:rPr>
  </w:style>
  <w:style w:type="character" w:styleId="Rfrenceintense">
    <w:name w:val="Intense Reference"/>
    <w:uiPriority w:val="32"/>
    <w:qFormat/>
    <w:rsid w:val="00444682"/>
    <w:rPr>
      <w:b/>
      <w:i/>
      <w:smallCaps/>
      <w:color w:val="726056"/>
      <w:u w:color="726056"/>
    </w:rPr>
  </w:style>
  <w:style w:type="character" w:styleId="Titredulivre">
    <w:name w:val="Book Title"/>
    <w:uiPriority w:val="33"/>
    <w:qFormat/>
    <w:rsid w:val="00444682"/>
    <w:rPr>
      <w:rFonts w:ascii="Cambria" w:eastAsia="Times New Roman" w:hAnsi="Cambria"/>
      <w:b/>
      <w:smallCaps/>
      <w:color w:val="726056"/>
      <w:u w:val="single"/>
    </w:rPr>
  </w:style>
  <w:style w:type="table" w:styleId="Listeclaire-Accent5">
    <w:name w:val="Light List Accent 5"/>
    <w:basedOn w:val="TableauNormal"/>
    <w:uiPriority w:val="61"/>
    <w:rsid w:val="00444682"/>
    <w:rPr>
      <w:rFonts w:eastAsia="Times New Roman"/>
      <w:sz w:val="22"/>
      <w:szCs w:val="22"/>
    </w:rPr>
    <w:tblPr>
      <w:tblStyleRowBandSize w:val="1"/>
      <w:tblStyleColBandSize w:val="1"/>
      <w:tblBorders>
        <w:top w:val="single" w:sz="8" w:space="0" w:color="424E5B"/>
        <w:left w:val="single" w:sz="8" w:space="0" w:color="424E5B"/>
        <w:bottom w:val="single" w:sz="8" w:space="0" w:color="424E5B"/>
        <w:right w:val="single" w:sz="8" w:space="0" w:color="424E5B"/>
      </w:tblBorders>
    </w:tblPr>
    <w:tblStylePr w:type="firstRow">
      <w:pPr>
        <w:spacing w:before="0" w:after="0"/>
      </w:pPr>
      <w:rPr>
        <w:rFonts w:cs="Times New Roman"/>
        <w:b/>
        <w:bCs/>
        <w:color w:val="FFFFFF"/>
      </w:rPr>
      <w:tblPr/>
      <w:tcPr>
        <w:shd w:val="clear" w:color="auto" w:fill="424E5B"/>
      </w:tcPr>
    </w:tblStylePr>
    <w:tblStylePr w:type="lastRow">
      <w:pPr>
        <w:spacing w:before="0" w:after="0"/>
      </w:pPr>
      <w:rPr>
        <w:rFonts w:cs="Times New Roman"/>
        <w:b/>
        <w:bCs/>
      </w:rPr>
      <w:tblPr/>
      <w:tcPr>
        <w:tcBorders>
          <w:top w:val="double" w:sz="6" w:space="0" w:color="424E5B"/>
          <w:left w:val="single" w:sz="8" w:space="0" w:color="424E5B"/>
          <w:bottom w:val="single" w:sz="8" w:space="0" w:color="424E5B"/>
          <w:right w:val="single" w:sz="8" w:space="0" w:color="424E5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24E5B"/>
          <w:left w:val="single" w:sz="8" w:space="0" w:color="424E5B"/>
          <w:bottom w:val="single" w:sz="8" w:space="0" w:color="424E5B"/>
          <w:right w:val="single" w:sz="8" w:space="0" w:color="424E5B"/>
        </w:tcBorders>
      </w:tcPr>
    </w:tblStylePr>
    <w:tblStylePr w:type="band1Horz">
      <w:rPr>
        <w:rFonts w:cs="Times New Roman"/>
      </w:rPr>
      <w:tblPr/>
      <w:tcPr>
        <w:tcBorders>
          <w:top w:val="single" w:sz="8" w:space="0" w:color="424E5B"/>
          <w:left w:val="single" w:sz="8" w:space="0" w:color="424E5B"/>
          <w:bottom w:val="single" w:sz="8" w:space="0" w:color="424E5B"/>
          <w:right w:val="single" w:sz="8" w:space="0" w:color="424E5B"/>
        </w:tcBorders>
      </w:tcPr>
    </w:tblStylePr>
  </w:style>
  <w:style w:type="paragraph" w:styleId="Notedebasdepage">
    <w:name w:val="footnote text"/>
    <w:basedOn w:val="Normal"/>
    <w:link w:val="NotedebasdepageCar"/>
    <w:uiPriority w:val="99"/>
    <w:unhideWhenUsed/>
    <w:rsid w:val="00444682"/>
    <w:pPr>
      <w:spacing w:after="0" w:line="240" w:lineRule="auto"/>
    </w:pPr>
    <w:rPr>
      <w:rFonts w:ascii="Calibri" w:eastAsia="Times New Roman" w:hAnsi="Calibri" w:cs="Times New Roman"/>
      <w:iCs/>
      <w:sz w:val="20"/>
      <w:szCs w:val="20"/>
    </w:rPr>
  </w:style>
  <w:style w:type="character" w:customStyle="1" w:styleId="NotedebasdepageCar">
    <w:name w:val="Note de bas de page Car"/>
    <w:link w:val="Notedebasdepage"/>
    <w:uiPriority w:val="99"/>
    <w:rsid w:val="00444682"/>
    <w:rPr>
      <w:rFonts w:eastAsia="Times New Roman"/>
      <w:iCs/>
      <w:lang w:val="it-IT" w:eastAsia="it-IT"/>
    </w:rPr>
  </w:style>
  <w:style w:type="character" w:styleId="Appelnotedebasdep">
    <w:name w:val="footnote reference"/>
    <w:uiPriority w:val="99"/>
    <w:semiHidden/>
    <w:unhideWhenUsed/>
    <w:rsid w:val="00444682"/>
    <w:rPr>
      <w:rFonts w:cs="Times New Roman"/>
      <w:vertAlign w:val="superscript"/>
    </w:rPr>
  </w:style>
  <w:style w:type="character" w:styleId="CitationHTML">
    <w:name w:val="HTML Cite"/>
    <w:uiPriority w:val="99"/>
    <w:semiHidden/>
    <w:unhideWhenUsed/>
    <w:rsid w:val="003B47F6"/>
    <w:rPr>
      <w:i/>
      <w:iCs/>
    </w:rPr>
  </w:style>
  <w:style w:type="table" w:customStyle="1" w:styleId="Lichtelijst-accent51">
    <w:name w:val="Lichte lijst - accent 51"/>
    <w:basedOn w:val="TableauNormal"/>
    <w:next w:val="Listeclaire-Accent5"/>
    <w:uiPriority w:val="61"/>
    <w:rsid w:val="00B62A5C"/>
    <w:rPr>
      <w:rFonts w:eastAsia="Times New Roman"/>
      <w:sz w:val="22"/>
      <w:szCs w:val="22"/>
    </w:rPr>
    <w:tblPr>
      <w:tblStyleRowBandSize w:val="1"/>
      <w:tblStyleColBandSize w:val="1"/>
      <w:tblBorders>
        <w:top w:val="single" w:sz="8" w:space="0" w:color="A19574"/>
        <w:left w:val="single" w:sz="8" w:space="0" w:color="A19574"/>
        <w:bottom w:val="single" w:sz="8" w:space="0" w:color="A19574"/>
        <w:right w:val="single" w:sz="8" w:space="0" w:color="A19574"/>
      </w:tblBorders>
    </w:tblPr>
    <w:tblStylePr w:type="firstRow">
      <w:pPr>
        <w:spacing w:before="0" w:after="0" w:line="240" w:lineRule="auto"/>
      </w:pPr>
      <w:rPr>
        <w:b/>
        <w:bCs/>
        <w:color w:val="FFFFFF"/>
      </w:rPr>
      <w:tblPr/>
      <w:tcPr>
        <w:shd w:val="clear" w:color="auto" w:fill="A19574"/>
      </w:tcPr>
    </w:tblStylePr>
    <w:tblStylePr w:type="lastRow">
      <w:pPr>
        <w:spacing w:before="0" w:after="0" w:line="240" w:lineRule="auto"/>
      </w:pPr>
      <w:rPr>
        <w:b/>
        <w:bCs/>
      </w:rPr>
      <w:tblPr/>
      <w:tcPr>
        <w:tcBorders>
          <w:top w:val="double" w:sz="6" w:space="0" w:color="A19574"/>
          <w:left w:val="single" w:sz="8" w:space="0" w:color="A19574"/>
          <w:bottom w:val="single" w:sz="8" w:space="0" w:color="A19574"/>
          <w:right w:val="single" w:sz="8" w:space="0" w:color="A19574"/>
        </w:tcBorders>
      </w:tcPr>
    </w:tblStylePr>
    <w:tblStylePr w:type="firstCol">
      <w:rPr>
        <w:b/>
        <w:bCs/>
      </w:rPr>
    </w:tblStylePr>
    <w:tblStylePr w:type="lastCol">
      <w:rPr>
        <w:b/>
        <w:bCs/>
      </w:rPr>
    </w:tblStylePr>
    <w:tblStylePr w:type="band1Vert">
      <w:tblPr/>
      <w:tcPr>
        <w:tcBorders>
          <w:top w:val="single" w:sz="8" w:space="0" w:color="A19574"/>
          <w:left w:val="single" w:sz="8" w:space="0" w:color="A19574"/>
          <w:bottom w:val="single" w:sz="8" w:space="0" w:color="A19574"/>
          <w:right w:val="single" w:sz="8" w:space="0" w:color="A19574"/>
        </w:tcBorders>
      </w:tcPr>
    </w:tblStylePr>
    <w:tblStylePr w:type="band1Horz">
      <w:tblPr/>
      <w:tcPr>
        <w:tcBorders>
          <w:top w:val="single" w:sz="8" w:space="0" w:color="A19574"/>
          <w:left w:val="single" w:sz="8" w:space="0" w:color="A19574"/>
          <w:bottom w:val="single" w:sz="8" w:space="0" w:color="A19574"/>
          <w:right w:val="single" w:sz="8" w:space="0" w:color="A19574"/>
        </w:tcBorders>
      </w:tcPr>
    </w:tblStylePr>
  </w:style>
  <w:style w:type="paragraph" w:styleId="Notedefin">
    <w:name w:val="endnote text"/>
    <w:basedOn w:val="Normal"/>
    <w:link w:val="NotedefinCar"/>
    <w:uiPriority w:val="99"/>
    <w:semiHidden/>
    <w:unhideWhenUsed/>
    <w:rsid w:val="00846929"/>
    <w:rPr>
      <w:rFonts w:ascii="Calibri" w:hAnsi="Calibri" w:cs="Times New Roman"/>
      <w:sz w:val="20"/>
      <w:szCs w:val="20"/>
    </w:rPr>
  </w:style>
  <w:style w:type="character" w:customStyle="1" w:styleId="NotedefinCar">
    <w:name w:val="Note de fin Car"/>
    <w:link w:val="Notedefin"/>
    <w:uiPriority w:val="99"/>
    <w:semiHidden/>
    <w:rsid w:val="00846929"/>
    <w:rPr>
      <w:lang w:eastAsia="it-IT"/>
    </w:rPr>
  </w:style>
  <w:style w:type="character" w:styleId="Appeldenotedefin">
    <w:name w:val="endnote reference"/>
    <w:uiPriority w:val="99"/>
    <w:semiHidden/>
    <w:unhideWhenUsed/>
    <w:rsid w:val="00846929"/>
    <w:rPr>
      <w:vertAlign w:val="superscript"/>
    </w:rPr>
  </w:style>
  <w:style w:type="paragraph" w:customStyle="1" w:styleId="TitreAnnexe">
    <w:name w:val="Titre Annexe"/>
    <w:basedOn w:val="Normal"/>
    <w:link w:val="TitreAnnexeCar"/>
    <w:qFormat/>
    <w:rsid w:val="00C401C0"/>
    <w:pPr>
      <w:jc w:val="left"/>
    </w:pPr>
    <w:rPr>
      <w:rFonts w:eastAsia="Times New Roman" w:cs="Times New Roman"/>
      <w:b/>
      <w:color w:val="660066"/>
    </w:rPr>
  </w:style>
  <w:style w:type="character" w:customStyle="1" w:styleId="TitreAnnexeCar">
    <w:name w:val="Titre Annexe Car"/>
    <w:link w:val="TitreAnnexe"/>
    <w:rsid w:val="00C401C0"/>
    <w:rPr>
      <w:rFonts w:ascii="Arial" w:eastAsia="Times New Roman" w:hAnsi="Arial" w:cs="Arial"/>
      <w:b/>
      <w:color w:val="660066"/>
      <w:sz w:val="28"/>
      <w:szCs w:val="28"/>
      <w:lang w:val="it-IT" w:eastAsia="it-IT"/>
    </w:rPr>
  </w:style>
  <w:style w:type="paragraph" w:styleId="TM4">
    <w:name w:val="toc 4"/>
    <w:basedOn w:val="Normal"/>
    <w:next w:val="Normal"/>
    <w:autoRedefine/>
    <w:uiPriority w:val="39"/>
    <w:semiHidden/>
    <w:unhideWhenUsed/>
    <w:rsid w:val="00DF4083"/>
    <w:pPr>
      <w:ind w:left="600"/>
      <w:jc w:val="left"/>
    </w:pPr>
    <w:rPr>
      <w:rFonts w:ascii="Calibri" w:eastAsia="Times New Roman" w:hAnsi="Calibri" w:cs="Times New Roman"/>
      <w:sz w:val="20"/>
      <w:szCs w:val="20"/>
    </w:rPr>
  </w:style>
  <w:style w:type="paragraph" w:styleId="TM5">
    <w:name w:val="toc 5"/>
    <w:basedOn w:val="Normal"/>
    <w:next w:val="Normal"/>
    <w:autoRedefine/>
    <w:uiPriority w:val="39"/>
    <w:semiHidden/>
    <w:unhideWhenUsed/>
    <w:rsid w:val="00DF4083"/>
    <w:pPr>
      <w:ind w:left="800"/>
      <w:jc w:val="left"/>
    </w:pPr>
    <w:rPr>
      <w:rFonts w:ascii="Calibri" w:eastAsia="Times New Roman" w:hAnsi="Calibri" w:cs="Times New Roman"/>
      <w:sz w:val="20"/>
      <w:szCs w:val="20"/>
    </w:rPr>
  </w:style>
  <w:style w:type="paragraph" w:styleId="TM6">
    <w:name w:val="toc 6"/>
    <w:basedOn w:val="Normal"/>
    <w:next w:val="Normal"/>
    <w:autoRedefine/>
    <w:uiPriority w:val="39"/>
    <w:semiHidden/>
    <w:unhideWhenUsed/>
    <w:rsid w:val="00DF4083"/>
    <w:pPr>
      <w:ind w:left="1000"/>
      <w:jc w:val="left"/>
    </w:pPr>
    <w:rPr>
      <w:rFonts w:ascii="Calibri" w:eastAsia="Times New Roman" w:hAnsi="Calibri" w:cs="Times New Roman"/>
      <w:sz w:val="20"/>
      <w:szCs w:val="20"/>
    </w:rPr>
  </w:style>
  <w:style w:type="paragraph" w:styleId="TM7">
    <w:name w:val="toc 7"/>
    <w:basedOn w:val="Normal"/>
    <w:next w:val="Normal"/>
    <w:autoRedefine/>
    <w:uiPriority w:val="39"/>
    <w:semiHidden/>
    <w:unhideWhenUsed/>
    <w:rsid w:val="00DF4083"/>
    <w:pPr>
      <w:ind w:left="1200"/>
      <w:jc w:val="left"/>
    </w:pPr>
    <w:rPr>
      <w:rFonts w:ascii="Calibri" w:eastAsia="Times New Roman" w:hAnsi="Calibri" w:cs="Times New Roman"/>
      <w:sz w:val="20"/>
      <w:szCs w:val="20"/>
    </w:rPr>
  </w:style>
  <w:style w:type="paragraph" w:styleId="TM8">
    <w:name w:val="toc 8"/>
    <w:basedOn w:val="Normal"/>
    <w:next w:val="Normal"/>
    <w:autoRedefine/>
    <w:uiPriority w:val="39"/>
    <w:semiHidden/>
    <w:unhideWhenUsed/>
    <w:rsid w:val="00DF4083"/>
    <w:pPr>
      <w:ind w:left="1400"/>
      <w:jc w:val="left"/>
    </w:pPr>
    <w:rPr>
      <w:rFonts w:ascii="Calibri" w:eastAsia="Times New Roman" w:hAnsi="Calibri" w:cs="Times New Roman"/>
      <w:sz w:val="20"/>
      <w:szCs w:val="20"/>
    </w:rPr>
  </w:style>
  <w:style w:type="paragraph" w:styleId="TM9">
    <w:name w:val="toc 9"/>
    <w:basedOn w:val="Normal"/>
    <w:next w:val="Normal"/>
    <w:autoRedefine/>
    <w:uiPriority w:val="39"/>
    <w:semiHidden/>
    <w:unhideWhenUsed/>
    <w:rsid w:val="00DF4083"/>
    <w:pPr>
      <w:ind w:left="1600"/>
      <w:jc w:val="left"/>
    </w:pPr>
    <w:rPr>
      <w:rFonts w:ascii="Calibri" w:eastAsia="Times New Roman" w:hAnsi="Calibri" w:cs="Times New Roman"/>
      <w:sz w:val="20"/>
      <w:szCs w:val="20"/>
    </w:rPr>
  </w:style>
  <w:style w:type="paragraph" w:styleId="Listenumros2">
    <w:name w:val="List Number 2"/>
    <w:basedOn w:val="Normal"/>
    <w:uiPriority w:val="99"/>
    <w:semiHidden/>
    <w:unhideWhenUsed/>
    <w:rsid w:val="00DF4083"/>
    <w:pPr>
      <w:tabs>
        <w:tab w:val="num" w:pos="720"/>
      </w:tabs>
      <w:spacing w:before="200"/>
      <w:ind w:left="720" w:hanging="360"/>
      <w:jc w:val="left"/>
    </w:pPr>
    <w:rPr>
      <w:rFonts w:ascii="Calibri" w:eastAsia="Times New Roman" w:hAnsi="Calibri" w:cs="Times New Roman"/>
      <w:sz w:val="20"/>
      <w:szCs w:val="20"/>
    </w:rPr>
  </w:style>
  <w:style w:type="paragraph" w:styleId="Corpsdetexte">
    <w:name w:val="Body Text"/>
    <w:basedOn w:val="Normal"/>
    <w:link w:val="CorpsdetexteCar"/>
    <w:uiPriority w:val="99"/>
    <w:semiHidden/>
    <w:unhideWhenUsed/>
    <w:rsid w:val="00DF4083"/>
    <w:pPr>
      <w:spacing w:before="200" w:after="120"/>
      <w:jc w:val="left"/>
    </w:pPr>
    <w:rPr>
      <w:rFonts w:ascii="Calibri" w:eastAsia="Times New Roman" w:hAnsi="Calibri" w:cs="Times New Roman"/>
      <w:sz w:val="20"/>
      <w:szCs w:val="20"/>
    </w:rPr>
  </w:style>
  <w:style w:type="character" w:customStyle="1" w:styleId="CorpsdetexteCar">
    <w:name w:val="Corps de texte Car"/>
    <w:link w:val="Corpsdetexte"/>
    <w:uiPriority w:val="99"/>
    <w:semiHidden/>
    <w:rsid w:val="00DF4083"/>
    <w:rPr>
      <w:rFonts w:eastAsia="Times New Roman"/>
      <w:lang w:val="it-IT" w:eastAsia="it-IT"/>
    </w:rPr>
  </w:style>
  <w:style w:type="paragraph" w:styleId="Retraitcorpsdetexte">
    <w:name w:val="Body Text Indent"/>
    <w:basedOn w:val="Normal"/>
    <w:link w:val="RetraitcorpsdetexteCar"/>
    <w:uiPriority w:val="99"/>
    <w:semiHidden/>
    <w:unhideWhenUsed/>
    <w:rsid w:val="00DF4083"/>
    <w:pPr>
      <w:spacing w:before="200" w:after="120"/>
      <w:ind w:left="360"/>
      <w:jc w:val="left"/>
    </w:pPr>
    <w:rPr>
      <w:rFonts w:ascii="Calibri" w:eastAsia="Times New Roman" w:hAnsi="Calibri" w:cs="Times New Roman"/>
      <w:sz w:val="20"/>
      <w:szCs w:val="20"/>
    </w:rPr>
  </w:style>
  <w:style w:type="character" w:customStyle="1" w:styleId="RetraitcorpsdetexteCar">
    <w:name w:val="Retrait corps de texte Car"/>
    <w:link w:val="Retraitcorpsdetexte"/>
    <w:uiPriority w:val="99"/>
    <w:semiHidden/>
    <w:rsid w:val="00DF4083"/>
    <w:rPr>
      <w:rFonts w:eastAsia="Times New Roman"/>
      <w:lang w:val="it-IT" w:eastAsia="it-IT"/>
    </w:rPr>
  </w:style>
  <w:style w:type="paragraph" w:styleId="Retrait1religne">
    <w:name w:val="Body Text First Indent"/>
    <w:basedOn w:val="Corpsdetexte"/>
    <w:link w:val="Retrait1religneCar"/>
    <w:uiPriority w:val="99"/>
    <w:semiHidden/>
    <w:unhideWhenUsed/>
    <w:rsid w:val="00DF4083"/>
    <w:pPr>
      <w:ind w:left="2520"/>
    </w:pPr>
  </w:style>
  <w:style w:type="character" w:customStyle="1" w:styleId="Retrait1religneCar">
    <w:name w:val="Retrait 1re ligne Car"/>
    <w:basedOn w:val="CorpsdetexteCar"/>
    <w:link w:val="Retrait1religne"/>
    <w:uiPriority w:val="99"/>
    <w:semiHidden/>
    <w:rsid w:val="00DF4083"/>
    <w:rPr>
      <w:rFonts w:eastAsia="Times New Roman"/>
      <w:lang w:val="it-IT" w:eastAsia="it-IT"/>
    </w:rPr>
  </w:style>
  <w:style w:type="paragraph" w:styleId="Retraitcorpset1relig">
    <w:name w:val="Body Text First Indent 2"/>
    <w:basedOn w:val="Retraitcorpsdetexte"/>
    <w:link w:val="Retraitcorpset1religCar"/>
    <w:uiPriority w:val="99"/>
    <w:semiHidden/>
    <w:unhideWhenUsed/>
    <w:rsid w:val="00DF4083"/>
    <w:pPr>
      <w:ind w:left="2520"/>
    </w:pPr>
  </w:style>
  <w:style w:type="character" w:customStyle="1" w:styleId="Retraitcorpset1religCar">
    <w:name w:val="Retrait corps et 1re lig. Car"/>
    <w:basedOn w:val="RetraitcorpsdetexteCar"/>
    <w:link w:val="Retraitcorpset1relig"/>
    <w:uiPriority w:val="99"/>
    <w:semiHidden/>
    <w:rsid w:val="00DF4083"/>
    <w:rPr>
      <w:rFonts w:eastAsia="Times New Roman"/>
      <w:lang w:val="it-IT" w:eastAsia="it-IT"/>
    </w:rPr>
  </w:style>
  <w:style w:type="character" w:customStyle="1" w:styleId="TextebrutCar">
    <w:name w:val="Texte brut Car"/>
    <w:link w:val="Textebrut"/>
    <w:uiPriority w:val="99"/>
    <w:semiHidden/>
    <w:rsid w:val="00DF4083"/>
    <w:rPr>
      <w:rFonts w:ascii="Courier New" w:eastAsia="Times New Roman" w:hAnsi="Courier New" w:cs="Courier New"/>
      <w:lang w:val="it-IT" w:eastAsia="it-IT"/>
    </w:rPr>
  </w:style>
  <w:style w:type="paragraph" w:styleId="Textebrut">
    <w:name w:val="Plain Text"/>
    <w:basedOn w:val="Normal"/>
    <w:link w:val="TextebrutCar"/>
    <w:uiPriority w:val="99"/>
    <w:semiHidden/>
    <w:unhideWhenUsed/>
    <w:rsid w:val="00DF4083"/>
    <w:pPr>
      <w:jc w:val="left"/>
    </w:pPr>
    <w:rPr>
      <w:rFonts w:ascii="Courier New" w:eastAsia="Times New Roman" w:hAnsi="Courier New" w:cs="Times New Roman"/>
      <w:sz w:val="20"/>
      <w:szCs w:val="20"/>
    </w:rPr>
  </w:style>
  <w:style w:type="character" w:customStyle="1" w:styleId="Kop1Char">
    <w:name w:val="Kop 1 Char"/>
    <w:link w:val="Kop11"/>
    <w:uiPriority w:val="9"/>
    <w:locked/>
    <w:rsid w:val="00DF4083"/>
    <w:rPr>
      <w:b/>
      <w:bCs/>
      <w:caps/>
      <w:color w:val="FFFFFF"/>
      <w:spacing w:val="15"/>
      <w:shd w:val="clear" w:color="auto" w:fill="F9D9AB"/>
    </w:rPr>
  </w:style>
  <w:style w:type="paragraph" w:customStyle="1" w:styleId="Kop11">
    <w:name w:val="Kop 11"/>
    <w:basedOn w:val="Normal"/>
    <w:next w:val="Normal"/>
    <w:link w:val="Kop1Char"/>
    <w:uiPriority w:val="9"/>
    <w:qFormat/>
    <w:rsid w:val="00DF4083"/>
    <w:pPr>
      <w:pBdr>
        <w:top w:val="single" w:sz="2" w:space="0" w:color="FCECD5"/>
        <w:left w:val="single" w:sz="2" w:space="0" w:color="FCECD5"/>
        <w:bottom w:val="single" w:sz="2" w:space="0" w:color="FCECD5"/>
        <w:right w:val="single" w:sz="2" w:space="0" w:color="FCECD5"/>
      </w:pBdr>
      <w:shd w:val="clear" w:color="auto" w:fill="F9D9AB"/>
      <w:spacing w:before="200" w:after="0"/>
      <w:jc w:val="left"/>
      <w:outlineLvl w:val="0"/>
    </w:pPr>
    <w:rPr>
      <w:rFonts w:ascii="Calibri" w:hAnsi="Calibri" w:cs="Times New Roman"/>
      <w:b/>
      <w:bCs/>
      <w:caps/>
      <w:color w:val="FFFFFF"/>
      <w:spacing w:val="15"/>
      <w:sz w:val="20"/>
      <w:szCs w:val="20"/>
    </w:rPr>
  </w:style>
  <w:style w:type="paragraph" w:customStyle="1" w:styleId="Kop21">
    <w:name w:val="Kop 21"/>
    <w:basedOn w:val="Normal"/>
    <w:next w:val="Normal"/>
    <w:uiPriority w:val="9"/>
    <w:qFormat/>
    <w:rsid w:val="00DF4083"/>
    <w:pPr>
      <w:pBdr>
        <w:top w:val="single" w:sz="24" w:space="0" w:color="FCECD5"/>
        <w:left w:val="single" w:sz="24" w:space="0" w:color="FCECD5"/>
        <w:bottom w:val="single" w:sz="24" w:space="0" w:color="FCECD5"/>
        <w:right w:val="single" w:sz="24" w:space="0" w:color="FCECD5"/>
      </w:pBdr>
      <w:shd w:val="clear" w:color="auto" w:fill="FCECD5"/>
      <w:spacing w:before="200" w:after="0"/>
      <w:jc w:val="left"/>
      <w:outlineLvl w:val="1"/>
    </w:pPr>
    <w:rPr>
      <w:rFonts w:ascii="Calibri" w:eastAsia="Times New Roman" w:hAnsi="Calibri" w:cs="Times New Roman"/>
      <w:caps/>
      <w:spacing w:val="15"/>
      <w:sz w:val="22"/>
      <w:szCs w:val="22"/>
    </w:rPr>
  </w:style>
  <w:style w:type="paragraph" w:customStyle="1" w:styleId="Kop31">
    <w:name w:val="Kop 31"/>
    <w:basedOn w:val="Normal"/>
    <w:next w:val="Normal"/>
    <w:uiPriority w:val="9"/>
    <w:qFormat/>
    <w:rsid w:val="00DF4083"/>
    <w:pPr>
      <w:pBdr>
        <w:top w:val="single" w:sz="6" w:space="2" w:color="F0A22E"/>
        <w:left w:val="single" w:sz="6" w:space="2" w:color="F0A22E"/>
      </w:pBdr>
      <w:spacing w:before="300" w:after="0"/>
      <w:jc w:val="left"/>
      <w:outlineLvl w:val="2"/>
    </w:pPr>
    <w:rPr>
      <w:rFonts w:ascii="Calibri" w:eastAsia="Times New Roman" w:hAnsi="Calibri" w:cs="Times New Roman"/>
      <w:caps/>
      <w:color w:val="845209"/>
      <w:spacing w:val="15"/>
      <w:sz w:val="22"/>
      <w:szCs w:val="22"/>
    </w:rPr>
  </w:style>
  <w:style w:type="paragraph" w:customStyle="1" w:styleId="Kop41">
    <w:name w:val="Kop 41"/>
    <w:basedOn w:val="Normal"/>
    <w:next w:val="Normal"/>
    <w:uiPriority w:val="9"/>
    <w:qFormat/>
    <w:rsid w:val="00DF4083"/>
    <w:pPr>
      <w:pBdr>
        <w:top w:val="dotted" w:sz="6" w:space="2" w:color="F0A22E"/>
        <w:left w:val="dotted" w:sz="6" w:space="2" w:color="F0A22E"/>
      </w:pBdr>
      <w:spacing w:before="300" w:after="0"/>
      <w:jc w:val="left"/>
      <w:outlineLvl w:val="3"/>
    </w:pPr>
    <w:rPr>
      <w:rFonts w:ascii="Calibri" w:eastAsia="Times New Roman" w:hAnsi="Calibri" w:cs="Times New Roman"/>
      <w:caps/>
      <w:color w:val="C77C0E"/>
      <w:spacing w:val="10"/>
      <w:sz w:val="22"/>
      <w:szCs w:val="22"/>
    </w:rPr>
  </w:style>
  <w:style w:type="paragraph" w:customStyle="1" w:styleId="Kop51">
    <w:name w:val="Kop 51"/>
    <w:basedOn w:val="Normal"/>
    <w:next w:val="Normal"/>
    <w:uiPriority w:val="9"/>
    <w:qFormat/>
    <w:rsid w:val="00DF4083"/>
    <w:pPr>
      <w:pBdr>
        <w:bottom w:val="single" w:sz="6" w:space="1" w:color="F0A22E"/>
      </w:pBdr>
      <w:spacing w:before="300" w:after="0"/>
      <w:jc w:val="left"/>
      <w:outlineLvl w:val="4"/>
    </w:pPr>
    <w:rPr>
      <w:rFonts w:ascii="Calibri" w:eastAsia="Times New Roman" w:hAnsi="Calibri" w:cs="Times New Roman"/>
      <w:caps/>
      <w:color w:val="C77C0E"/>
      <w:spacing w:val="10"/>
      <w:sz w:val="22"/>
      <w:szCs w:val="22"/>
    </w:rPr>
  </w:style>
  <w:style w:type="paragraph" w:customStyle="1" w:styleId="Kop61">
    <w:name w:val="Kop 61"/>
    <w:basedOn w:val="Normal"/>
    <w:next w:val="Normal"/>
    <w:uiPriority w:val="9"/>
    <w:qFormat/>
    <w:rsid w:val="00DF4083"/>
    <w:pPr>
      <w:pBdr>
        <w:bottom w:val="dotted" w:sz="6" w:space="1" w:color="F0A22E"/>
      </w:pBdr>
      <w:spacing w:before="300" w:after="0"/>
      <w:jc w:val="left"/>
      <w:outlineLvl w:val="5"/>
    </w:pPr>
    <w:rPr>
      <w:rFonts w:ascii="Calibri" w:eastAsia="Times New Roman" w:hAnsi="Calibri" w:cs="Times New Roman"/>
      <w:caps/>
      <w:color w:val="C77C0E"/>
      <w:spacing w:val="10"/>
      <w:sz w:val="22"/>
      <w:szCs w:val="22"/>
    </w:rPr>
  </w:style>
  <w:style w:type="paragraph" w:customStyle="1" w:styleId="Kop71">
    <w:name w:val="Kop 71"/>
    <w:basedOn w:val="Normal"/>
    <w:next w:val="Normal"/>
    <w:uiPriority w:val="9"/>
    <w:qFormat/>
    <w:rsid w:val="00DF4083"/>
    <w:pPr>
      <w:spacing w:before="300" w:after="0"/>
      <w:jc w:val="left"/>
      <w:outlineLvl w:val="6"/>
    </w:pPr>
    <w:rPr>
      <w:rFonts w:ascii="Calibri" w:eastAsia="Times New Roman" w:hAnsi="Calibri" w:cs="Times New Roman"/>
      <w:caps/>
      <w:color w:val="C77C0E"/>
      <w:spacing w:val="10"/>
      <w:sz w:val="22"/>
      <w:szCs w:val="22"/>
    </w:rPr>
  </w:style>
  <w:style w:type="paragraph" w:customStyle="1" w:styleId="NormalBlue">
    <w:name w:val="Normal + Blue"/>
    <w:basedOn w:val="Normal"/>
    <w:uiPriority w:val="99"/>
    <w:rsid w:val="00DF4083"/>
    <w:pPr>
      <w:spacing w:before="200"/>
      <w:jc w:val="left"/>
    </w:pPr>
    <w:rPr>
      <w:rFonts w:ascii="Calibri" w:eastAsia="Times New Roman" w:hAnsi="Calibri" w:cs="Times New Roman"/>
      <w:color w:val="0000FF"/>
      <w:sz w:val="20"/>
      <w:szCs w:val="20"/>
    </w:rPr>
  </w:style>
  <w:style w:type="paragraph" w:customStyle="1" w:styleId="BulletBlue">
    <w:name w:val="Bullet + Blue"/>
    <w:basedOn w:val="Normal"/>
    <w:uiPriority w:val="99"/>
    <w:rsid w:val="00DF4083"/>
    <w:pPr>
      <w:numPr>
        <w:numId w:val="31"/>
      </w:numPr>
      <w:spacing w:before="200"/>
      <w:jc w:val="left"/>
    </w:pPr>
    <w:rPr>
      <w:rFonts w:ascii="Calibri" w:eastAsia="Times New Roman" w:hAnsi="Calibri" w:cs="Times New Roman"/>
      <w:color w:val="0000FF"/>
      <w:sz w:val="20"/>
      <w:szCs w:val="20"/>
    </w:rPr>
  </w:style>
  <w:style w:type="paragraph" w:customStyle="1" w:styleId="StyleBlueBefore6pt">
    <w:name w:val="Style Blue Before:  6 pt"/>
    <w:basedOn w:val="Normal"/>
    <w:uiPriority w:val="99"/>
    <w:rsid w:val="00DF4083"/>
    <w:pPr>
      <w:numPr>
        <w:numId w:val="32"/>
      </w:numPr>
      <w:tabs>
        <w:tab w:val="clear" w:pos="360"/>
        <w:tab w:val="left" w:pos="2880"/>
      </w:tabs>
      <w:spacing w:before="80"/>
      <w:ind w:left="2880"/>
      <w:jc w:val="left"/>
    </w:pPr>
    <w:rPr>
      <w:rFonts w:ascii="Calibri" w:eastAsia="Times New Roman" w:hAnsi="Calibri" w:cs="Times New Roman"/>
      <w:sz w:val="20"/>
      <w:szCs w:val="20"/>
    </w:rPr>
  </w:style>
  <w:style w:type="paragraph" w:customStyle="1" w:styleId="Titel1">
    <w:name w:val="Titel1"/>
    <w:basedOn w:val="Normal"/>
    <w:next w:val="Normal"/>
    <w:uiPriority w:val="10"/>
    <w:qFormat/>
    <w:rsid w:val="00DF4083"/>
    <w:pPr>
      <w:shd w:val="clear" w:color="auto" w:fill="FCECD5"/>
      <w:spacing w:before="720"/>
      <w:jc w:val="left"/>
    </w:pPr>
    <w:rPr>
      <w:rFonts w:ascii="Calibri" w:eastAsia="Times New Roman" w:hAnsi="Calibri" w:cs="Times New Roman"/>
      <w:caps/>
      <w:color w:val="694F08"/>
      <w:spacing w:val="10"/>
      <w:kern w:val="28"/>
      <w:sz w:val="52"/>
      <w:szCs w:val="52"/>
    </w:rPr>
  </w:style>
  <w:style w:type="paragraph" w:customStyle="1" w:styleId="StyleLeft175">
    <w:name w:val="Style Left:  1.75&quot;"/>
    <w:basedOn w:val="Normal"/>
    <w:uiPriority w:val="99"/>
    <w:rsid w:val="00DF4083"/>
    <w:pPr>
      <w:tabs>
        <w:tab w:val="left" w:pos="2520"/>
      </w:tabs>
      <w:spacing w:before="200"/>
      <w:ind w:left="2520"/>
      <w:jc w:val="left"/>
    </w:pPr>
    <w:rPr>
      <w:rFonts w:ascii="Calibri" w:eastAsia="Times New Roman" w:hAnsi="Calibri" w:cs="Times New Roman"/>
      <w:sz w:val="20"/>
      <w:szCs w:val="20"/>
    </w:rPr>
  </w:style>
  <w:style w:type="paragraph" w:customStyle="1" w:styleId="normaltableau">
    <w:name w:val="normal_tableau"/>
    <w:basedOn w:val="Normal"/>
    <w:uiPriority w:val="99"/>
    <w:rsid w:val="00DF4083"/>
    <w:pPr>
      <w:spacing w:before="200" w:after="120"/>
    </w:pPr>
    <w:rPr>
      <w:rFonts w:ascii="Optima" w:eastAsia="Times New Roman" w:hAnsi="Optima" w:cs="Times New Roman"/>
      <w:sz w:val="22"/>
      <w:szCs w:val="20"/>
    </w:rPr>
  </w:style>
  <w:style w:type="paragraph" w:customStyle="1" w:styleId="link-external">
    <w:name w:val="link-external"/>
    <w:basedOn w:val="Normal"/>
    <w:uiPriority w:val="99"/>
    <w:rsid w:val="00DF4083"/>
    <w:pPr>
      <w:spacing w:before="100" w:beforeAutospacing="1" w:after="100" w:afterAutospacing="1"/>
      <w:jc w:val="left"/>
    </w:pPr>
    <w:rPr>
      <w:rFonts w:ascii="Times New Roman" w:eastAsia="Times New Roman" w:hAnsi="Times New Roman" w:cs="Times New Roman"/>
      <w:sz w:val="24"/>
      <w:szCs w:val="24"/>
    </w:rPr>
  </w:style>
  <w:style w:type="paragraph" w:customStyle="1" w:styleId="CVTitle">
    <w:name w:val="CV Title"/>
    <w:basedOn w:val="Normal"/>
    <w:uiPriority w:val="99"/>
    <w:rsid w:val="00DF4083"/>
    <w:pPr>
      <w:suppressAutoHyphens/>
      <w:ind w:left="113" w:right="113"/>
      <w:jc w:val="right"/>
    </w:pPr>
    <w:rPr>
      <w:rFonts w:ascii="Arial Narrow" w:eastAsia="Times New Roman" w:hAnsi="Arial Narrow" w:cs="Times New Roman"/>
      <w:b/>
      <w:bCs/>
      <w:spacing w:val="10"/>
      <w:szCs w:val="20"/>
    </w:rPr>
  </w:style>
  <w:style w:type="paragraph" w:customStyle="1" w:styleId="CVHeading1">
    <w:name w:val="CV Heading 1"/>
    <w:basedOn w:val="Normal"/>
    <w:next w:val="Normal"/>
    <w:uiPriority w:val="99"/>
    <w:rsid w:val="00DF4083"/>
    <w:pPr>
      <w:suppressAutoHyphens/>
      <w:spacing w:before="74"/>
      <w:ind w:left="113" w:right="113"/>
      <w:jc w:val="right"/>
    </w:pPr>
    <w:rPr>
      <w:rFonts w:ascii="Arial Narrow" w:eastAsia="Times New Roman" w:hAnsi="Arial Narrow" w:cs="Times New Roman"/>
      <w:b/>
      <w:sz w:val="24"/>
      <w:szCs w:val="20"/>
    </w:rPr>
  </w:style>
  <w:style w:type="paragraph" w:customStyle="1" w:styleId="CVHeading2">
    <w:name w:val="CV Heading 2"/>
    <w:basedOn w:val="CVHeading1"/>
    <w:next w:val="Normal"/>
    <w:uiPriority w:val="99"/>
    <w:rsid w:val="00DF4083"/>
    <w:pPr>
      <w:spacing w:before="0"/>
    </w:pPr>
    <w:rPr>
      <w:b w:val="0"/>
      <w:sz w:val="22"/>
    </w:rPr>
  </w:style>
  <w:style w:type="paragraph" w:customStyle="1" w:styleId="CVHeading2-FirstLine">
    <w:name w:val="CV Heading 2 - First Line"/>
    <w:basedOn w:val="CVHeading2"/>
    <w:next w:val="CVHeading2"/>
    <w:uiPriority w:val="99"/>
    <w:rsid w:val="00DF4083"/>
    <w:pPr>
      <w:spacing w:before="74"/>
    </w:pPr>
  </w:style>
  <w:style w:type="paragraph" w:customStyle="1" w:styleId="CVHeading3">
    <w:name w:val="CV Heading 3"/>
    <w:basedOn w:val="Normal"/>
    <w:next w:val="Normal"/>
    <w:uiPriority w:val="99"/>
    <w:rsid w:val="00DF4083"/>
    <w:pPr>
      <w:suppressAutoHyphens/>
      <w:ind w:left="113" w:right="113"/>
      <w:jc w:val="right"/>
    </w:pPr>
    <w:rPr>
      <w:rFonts w:ascii="Arial Narrow" w:eastAsia="Times New Roman" w:hAnsi="Arial Narrow" w:cs="Times New Roman"/>
      <w:sz w:val="20"/>
      <w:szCs w:val="20"/>
    </w:rPr>
  </w:style>
  <w:style w:type="paragraph" w:customStyle="1" w:styleId="CVHeading3-FirstLine">
    <w:name w:val="CV Heading 3 - First Line"/>
    <w:basedOn w:val="CVHeading3"/>
    <w:next w:val="CVHeading3"/>
    <w:uiPriority w:val="99"/>
    <w:rsid w:val="00DF4083"/>
    <w:pPr>
      <w:spacing w:before="74"/>
    </w:pPr>
  </w:style>
  <w:style w:type="paragraph" w:customStyle="1" w:styleId="LevelAssessment-Code">
    <w:name w:val="Level Assessment - Code"/>
    <w:basedOn w:val="Normal"/>
    <w:next w:val="LevelAssessment-Description"/>
    <w:uiPriority w:val="99"/>
    <w:rsid w:val="00DF4083"/>
    <w:pPr>
      <w:suppressAutoHyphens/>
      <w:ind w:left="28"/>
      <w:jc w:val="center"/>
    </w:pPr>
    <w:rPr>
      <w:rFonts w:ascii="Arial Narrow" w:eastAsia="Times New Roman" w:hAnsi="Arial Narrow" w:cs="Times New Roman"/>
      <w:sz w:val="18"/>
      <w:szCs w:val="20"/>
    </w:rPr>
  </w:style>
  <w:style w:type="paragraph" w:customStyle="1" w:styleId="LevelAssessment-Description">
    <w:name w:val="Level Assessment - Description"/>
    <w:basedOn w:val="LevelAssessment-Code"/>
    <w:next w:val="LevelAssessment-Code"/>
    <w:uiPriority w:val="99"/>
    <w:rsid w:val="00DF4083"/>
  </w:style>
  <w:style w:type="paragraph" w:customStyle="1" w:styleId="CVHeadingLanguage">
    <w:name w:val="CV Heading Language"/>
    <w:basedOn w:val="CVHeading2"/>
    <w:next w:val="LevelAssessment-Code"/>
    <w:uiPriority w:val="99"/>
    <w:rsid w:val="00DF4083"/>
    <w:rPr>
      <w:b/>
    </w:rPr>
  </w:style>
  <w:style w:type="paragraph" w:customStyle="1" w:styleId="CVHeadingLevel">
    <w:name w:val="CV Heading Level"/>
    <w:basedOn w:val="CVHeading3"/>
    <w:next w:val="Normal"/>
    <w:uiPriority w:val="99"/>
    <w:rsid w:val="00DF4083"/>
    <w:rPr>
      <w:i/>
    </w:rPr>
  </w:style>
  <w:style w:type="paragraph" w:customStyle="1" w:styleId="LevelAssessment-Heading1">
    <w:name w:val="Level Assessment - Heading 1"/>
    <w:basedOn w:val="LevelAssessment-Code"/>
    <w:uiPriority w:val="99"/>
    <w:rsid w:val="00DF4083"/>
    <w:pPr>
      <w:ind w:left="57" w:right="57"/>
    </w:pPr>
    <w:rPr>
      <w:b/>
      <w:sz w:val="22"/>
    </w:rPr>
  </w:style>
  <w:style w:type="paragraph" w:customStyle="1" w:styleId="LevelAssessment-Heading2">
    <w:name w:val="Level Assessment - Heading 2"/>
    <w:basedOn w:val="Normal"/>
    <w:uiPriority w:val="99"/>
    <w:rsid w:val="00DF4083"/>
    <w:pPr>
      <w:suppressAutoHyphens/>
      <w:ind w:left="57" w:right="57"/>
      <w:jc w:val="center"/>
    </w:pPr>
    <w:rPr>
      <w:rFonts w:ascii="Arial Narrow" w:eastAsia="Times New Roman" w:hAnsi="Arial Narrow" w:cs="Times New Roman"/>
      <w:sz w:val="18"/>
      <w:szCs w:val="20"/>
    </w:rPr>
  </w:style>
  <w:style w:type="paragraph" w:customStyle="1" w:styleId="LevelAssessment-Note">
    <w:name w:val="Level Assessment - Note"/>
    <w:basedOn w:val="LevelAssessment-Code"/>
    <w:uiPriority w:val="99"/>
    <w:rsid w:val="00DF4083"/>
    <w:pPr>
      <w:ind w:left="113"/>
      <w:jc w:val="left"/>
    </w:pPr>
    <w:rPr>
      <w:i/>
    </w:rPr>
  </w:style>
  <w:style w:type="paragraph" w:customStyle="1" w:styleId="CVMajor-FirstLine">
    <w:name w:val="CV Major - First Line"/>
    <w:basedOn w:val="Normal"/>
    <w:next w:val="Normal"/>
    <w:uiPriority w:val="99"/>
    <w:rsid w:val="00DF4083"/>
    <w:pPr>
      <w:suppressAutoHyphens/>
      <w:spacing w:before="74"/>
      <w:ind w:left="113" w:right="113"/>
      <w:jc w:val="left"/>
    </w:pPr>
    <w:rPr>
      <w:rFonts w:ascii="Arial Narrow" w:eastAsia="Times New Roman" w:hAnsi="Arial Narrow" w:cs="Times New Roman"/>
      <w:b/>
      <w:sz w:val="24"/>
      <w:szCs w:val="20"/>
    </w:rPr>
  </w:style>
  <w:style w:type="paragraph" w:customStyle="1" w:styleId="CVMedium-FirstLine">
    <w:name w:val="CV Medium - First Line"/>
    <w:basedOn w:val="Normal"/>
    <w:next w:val="Normal"/>
    <w:uiPriority w:val="99"/>
    <w:rsid w:val="00DF4083"/>
    <w:pPr>
      <w:suppressAutoHyphens/>
      <w:spacing w:before="74"/>
      <w:ind w:left="113" w:right="113"/>
      <w:jc w:val="left"/>
    </w:pPr>
    <w:rPr>
      <w:rFonts w:ascii="Arial Narrow" w:eastAsia="Times New Roman" w:hAnsi="Arial Narrow" w:cs="Times New Roman"/>
      <w:b/>
      <w:sz w:val="22"/>
      <w:szCs w:val="20"/>
    </w:rPr>
  </w:style>
  <w:style w:type="paragraph" w:customStyle="1" w:styleId="CVNormal">
    <w:name w:val="CV Normal"/>
    <w:basedOn w:val="Normal"/>
    <w:uiPriority w:val="99"/>
    <w:rsid w:val="00DF4083"/>
    <w:pPr>
      <w:suppressAutoHyphens/>
      <w:ind w:left="113" w:right="113"/>
      <w:jc w:val="left"/>
    </w:pPr>
    <w:rPr>
      <w:rFonts w:ascii="Arial Narrow" w:eastAsia="Times New Roman" w:hAnsi="Arial Narrow" w:cs="Times New Roman"/>
      <w:sz w:val="20"/>
      <w:szCs w:val="20"/>
    </w:rPr>
  </w:style>
  <w:style w:type="paragraph" w:customStyle="1" w:styleId="CVSpacer">
    <w:name w:val="CV Spacer"/>
    <w:basedOn w:val="CVNormal"/>
    <w:uiPriority w:val="99"/>
    <w:rsid w:val="00DF4083"/>
    <w:rPr>
      <w:sz w:val="4"/>
    </w:rPr>
  </w:style>
  <w:style w:type="paragraph" w:customStyle="1" w:styleId="CVNormal-FirstLine">
    <w:name w:val="CV Normal - First Line"/>
    <w:basedOn w:val="CVNormal"/>
    <w:next w:val="CVNormal"/>
    <w:uiPriority w:val="99"/>
    <w:rsid w:val="00DF4083"/>
    <w:pPr>
      <w:spacing w:before="74"/>
    </w:pPr>
  </w:style>
  <w:style w:type="paragraph" w:customStyle="1" w:styleId="Fon">
    <w:name w:val="Fon"/>
    <w:basedOn w:val="Normal"/>
    <w:uiPriority w:val="99"/>
    <w:rsid w:val="00DF4083"/>
    <w:pPr>
      <w:widowControl w:val="0"/>
      <w:overflowPunct w:val="0"/>
      <w:autoSpaceDE w:val="0"/>
      <w:autoSpaceDN w:val="0"/>
      <w:adjustRightInd w:val="0"/>
      <w:spacing w:before="40" w:after="40"/>
      <w:ind w:firstLine="284"/>
    </w:pPr>
    <w:rPr>
      <w:rFonts w:ascii="Calibri" w:eastAsia="Times New Roman" w:hAnsi="Calibri" w:cs="Times New Roman"/>
      <w:sz w:val="24"/>
      <w:szCs w:val="20"/>
    </w:rPr>
  </w:style>
  <w:style w:type="paragraph" w:customStyle="1" w:styleId="Eaoaeaa">
    <w:name w:val="Eaoae?aa"/>
    <w:basedOn w:val="Normal"/>
    <w:uiPriority w:val="99"/>
    <w:rsid w:val="00DF4083"/>
    <w:pPr>
      <w:widowControl w:val="0"/>
      <w:tabs>
        <w:tab w:val="center" w:pos="4153"/>
        <w:tab w:val="right" w:pos="8306"/>
      </w:tabs>
      <w:jc w:val="left"/>
    </w:pPr>
    <w:rPr>
      <w:rFonts w:ascii="Times New Roman" w:eastAsia="Times New Roman" w:hAnsi="Times New Roman" w:cs="Times New Roman"/>
      <w:sz w:val="20"/>
      <w:szCs w:val="20"/>
    </w:rPr>
  </w:style>
  <w:style w:type="paragraph" w:customStyle="1" w:styleId="Bijschrift1">
    <w:name w:val="Bijschrift1"/>
    <w:basedOn w:val="Normal"/>
    <w:next w:val="Normal"/>
    <w:uiPriority w:val="35"/>
    <w:semiHidden/>
    <w:qFormat/>
    <w:locked/>
    <w:rsid w:val="00DF4083"/>
    <w:pPr>
      <w:spacing w:before="200"/>
      <w:jc w:val="left"/>
    </w:pPr>
    <w:rPr>
      <w:rFonts w:ascii="Calibri" w:eastAsia="Times New Roman" w:hAnsi="Calibri" w:cs="Times New Roman"/>
      <w:b/>
      <w:bCs/>
      <w:color w:val="C77C0E"/>
      <w:sz w:val="16"/>
      <w:szCs w:val="16"/>
    </w:rPr>
  </w:style>
  <w:style w:type="paragraph" w:customStyle="1" w:styleId="Ondertitel1">
    <w:name w:val="Ondertitel1"/>
    <w:basedOn w:val="Normal"/>
    <w:next w:val="Normal"/>
    <w:uiPriority w:val="11"/>
    <w:qFormat/>
    <w:locked/>
    <w:rsid w:val="00DF4083"/>
    <w:pPr>
      <w:spacing w:before="200" w:after="1000" w:line="240" w:lineRule="auto"/>
      <w:jc w:val="left"/>
    </w:pPr>
    <w:rPr>
      <w:rFonts w:ascii="Calibri" w:eastAsia="Times New Roman" w:hAnsi="Calibri" w:cs="Times New Roman"/>
      <w:caps/>
      <w:color w:val="595959"/>
      <w:spacing w:val="10"/>
      <w:sz w:val="24"/>
      <w:szCs w:val="24"/>
    </w:rPr>
  </w:style>
  <w:style w:type="paragraph" w:customStyle="1" w:styleId="Duidelijkcitaat1">
    <w:name w:val="Duidelijk citaat1"/>
    <w:basedOn w:val="Normal"/>
    <w:next w:val="Normal"/>
    <w:uiPriority w:val="30"/>
    <w:qFormat/>
    <w:rsid w:val="00DF4083"/>
    <w:pPr>
      <w:pBdr>
        <w:top w:val="single" w:sz="4" w:space="10" w:color="F0A22E"/>
        <w:left w:val="single" w:sz="4" w:space="10" w:color="F0A22E"/>
      </w:pBdr>
      <w:spacing w:before="200" w:after="0"/>
      <w:ind w:left="1296" w:right="1152"/>
    </w:pPr>
    <w:rPr>
      <w:rFonts w:ascii="Calibri" w:eastAsia="Times New Roman" w:hAnsi="Calibri" w:cs="Times New Roman"/>
      <w:i/>
      <w:iCs/>
      <w:color w:val="F0A22E"/>
      <w:sz w:val="20"/>
      <w:szCs w:val="20"/>
    </w:rPr>
  </w:style>
  <w:style w:type="character" w:customStyle="1" w:styleId="NormalBold">
    <w:name w:val="Normal + Bold"/>
    <w:uiPriority w:val="99"/>
    <w:rsid w:val="00DF4083"/>
    <w:rPr>
      <w:rFonts w:ascii="Arial" w:hAnsi="Arial" w:cs="Times New Roman" w:hint="default"/>
      <w:b/>
      <w:bCs/>
    </w:rPr>
  </w:style>
  <w:style w:type="character" w:customStyle="1" w:styleId="StyleNormalBold18ptNotBoldBlue">
    <w:name w:val="Style Normal + Bold + 18 pt Not Bold Blue"/>
    <w:uiPriority w:val="99"/>
    <w:rsid w:val="00DF4083"/>
    <w:rPr>
      <w:rFonts w:ascii="Arial" w:hAnsi="Arial" w:cs="Times New Roman" w:hint="default"/>
      <w:b/>
      <w:bCs/>
      <w:color w:val="666699"/>
      <w:sz w:val="36"/>
    </w:rPr>
  </w:style>
  <w:style w:type="character" w:customStyle="1" w:styleId="StyleLeft175Char">
    <w:name w:val="Style Left:  1.75&quot; Char"/>
    <w:uiPriority w:val="99"/>
    <w:rsid w:val="00DF4083"/>
    <w:rPr>
      <w:rFonts w:ascii="Arial" w:hAnsi="Arial" w:cs="Times New Roman" w:hint="default"/>
      <w:lang w:val="it-IT" w:eastAsia="it-IT" w:bidi="it-IT"/>
    </w:rPr>
  </w:style>
  <w:style w:type="character" w:customStyle="1" w:styleId="CharChar2">
    <w:name w:val="Char Char2"/>
    <w:uiPriority w:val="99"/>
    <w:rsid w:val="00DF4083"/>
    <w:rPr>
      <w:rFonts w:ascii="Arial" w:hAnsi="Arial" w:cs="Times New Roman" w:hint="default"/>
      <w:lang w:val="it-IT" w:eastAsia="it-IT" w:bidi="it-IT"/>
    </w:rPr>
  </w:style>
  <w:style w:type="character" w:customStyle="1" w:styleId="CharChar1">
    <w:name w:val="Char Char1"/>
    <w:uiPriority w:val="99"/>
    <w:rsid w:val="00DF4083"/>
    <w:rPr>
      <w:rFonts w:ascii="Arial" w:hAnsi="Arial" w:cs="Times New Roman" w:hint="default"/>
      <w:lang w:val="it-IT" w:eastAsia="it-IT" w:bidi="it-IT"/>
    </w:rPr>
  </w:style>
  <w:style w:type="character" w:customStyle="1" w:styleId="CharChar">
    <w:name w:val="Char Char"/>
    <w:uiPriority w:val="99"/>
    <w:rsid w:val="00DF4083"/>
  </w:style>
  <w:style w:type="character" w:customStyle="1" w:styleId="editsection">
    <w:name w:val="editsection"/>
    <w:uiPriority w:val="99"/>
    <w:rsid w:val="00DF4083"/>
    <w:rPr>
      <w:rFonts w:ascii="Times New Roman" w:hAnsi="Times New Roman" w:cs="Times New Roman" w:hint="default"/>
    </w:rPr>
  </w:style>
  <w:style w:type="character" w:customStyle="1" w:styleId="mw-headline">
    <w:name w:val="mw-headline"/>
    <w:uiPriority w:val="99"/>
    <w:rsid w:val="00DF4083"/>
    <w:rPr>
      <w:rFonts w:ascii="Times New Roman" w:hAnsi="Times New Roman" w:cs="Times New Roman" w:hint="default"/>
    </w:rPr>
  </w:style>
  <w:style w:type="character" w:customStyle="1" w:styleId="Nadruk1">
    <w:name w:val="Nadruk1"/>
    <w:uiPriority w:val="20"/>
    <w:qFormat/>
    <w:locked/>
    <w:rsid w:val="00DF4083"/>
    <w:rPr>
      <w:caps/>
      <w:color w:val="845209"/>
      <w:spacing w:val="5"/>
    </w:rPr>
  </w:style>
  <w:style w:type="character" w:customStyle="1" w:styleId="Subtielebenadrukking1">
    <w:name w:val="Subtiele benadrukking1"/>
    <w:uiPriority w:val="19"/>
    <w:qFormat/>
    <w:rsid w:val="00DF4083"/>
    <w:rPr>
      <w:i/>
      <w:iCs/>
      <w:color w:val="845209"/>
    </w:rPr>
  </w:style>
  <w:style w:type="character" w:customStyle="1" w:styleId="Intensievebenadrukking1">
    <w:name w:val="Intensieve benadrukking1"/>
    <w:uiPriority w:val="21"/>
    <w:qFormat/>
    <w:rsid w:val="00DF4083"/>
    <w:rPr>
      <w:b/>
      <w:bCs/>
      <w:caps/>
      <w:color w:val="845209"/>
      <w:spacing w:val="10"/>
    </w:rPr>
  </w:style>
  <w:style w:type="character" w:customStyle="1" w:styleId="Subtieleverwijzing1">
    <w:name w:val="Subtiele verwijzing1"/>
    <w:uiPriority w:val="31"/>
    <w:qFormat/>
    <w:rsid w:val="00DF4083"/>
    <w:rPr>
      <w:b/>
      <w:bCs/>
      <w:color w:val="F0A22E"/>
    </w:rPr>
  </w:style>
  <w:style w:type="character" w:customStyle="1" w:styleId="Intensieveverwijzing1">
    <w:name w:val="Intensieve verwijzing1"/>
    <w:uiPriority w:val="32"/>
    <w:qFormat/>
    <w:rsid w:val="00DF4083"/>
    <w:rPr>
      <w:b/>
      <w:bCs/>
      <w:i/>
      <w:iCs/>
      <w:caps/>
      <w:color w:val="F0A22E"/>
    </w:rPr>
  </w:style>
  <w:style w:type="character" w:customStyle="1" w:styleId="TitreCar1">
    <w:name w:val="Titre Car1"/>
    <w:uiPriority w:val="10"/>
    <w:rsid w:val="00DF4083"/>
    <w:rPr>
      <w:rFonts w:ascii="Cambria" w:eastAsia="Times New Roman" w:hAnsi="Cambria" w:cs="Times New Roman" w:hint="default"/>
      <w:color w:val="17365D"/>
      <w:spacing w:val="5"/>
      <w:kern w:val="28"/>
      <w:sz w:val="52"/>
      <w:szCs w:val="52"/>
    </w:rPr>
  </w:style>
  <w:style w:type="character" w:customStyle="1" w:styleId="TitelChar1">
    <w:name w:val="Titel Char1"/>
    <w:uiPriority w:val="10"/>
    <w:rsid w:val="00DF4083"/>
    <w:rPr>
      <w:rFonts w:ascii="Cambria" w:eastAsia="Times New Roman" w:hAnsi="Cambria" w:cs="Times New Roman" w:hint="default"/>
      <w:color w:val="17365D"/>
      <w:spacing w:val="5"/>
      <w:kern w:val="28"/>
      <w:sz w:val="52"/>
      <w:szCs w:val="52"/>
    </w:rPr>
  </w:style>
  <w:style w:type="character" w:customStyle="1" w:styleId="Sous-titreCar1">
    <w:name w:val="Sous-titre Car1"/>
    <w:uiPriority w:val="11"/>
    <w:rsid w:val="00DF4083"/>
    <w:rPr>
      <w:rFonts w:ascii="Cambria" w:eastAsia="Times New Roman" w:hAnsi="Cambria" w:cs="Times New Roman" w:hint="default"/>
      <w:i/>
      <w:iCs/>
      <w:color w:val="4F81BD"/>
      <w:spacing w:val="15"/>
      <w:sz w:val="24"/>
      <w:szCs w:val="24"/>
    </w:rPr>
  </w:style>
  <w:style w:type="character" w:customStyle="1" w:styleId="OndertitelChar1">
    <w:name w:val="Ondertitel Char1"/>
    <w:uiPriority w:val="11"/>
    <w:rsid w:val="00DF4083"/>
    <w:rPr>
      <w:rFonts w:ascii="Cambria" w:eastAsia="Times New Roman" w:hAnsi="Cambria" w:cs="Times New Roman" w:hint="default"/>
      <w:i/>
      <w:iCs/>
      <w:color w:val="4F81BD"/>
      <w:spacing w:val="15"/>
      <w:sz w:val="24"/>
      <w:szCs w:val="24"/>
    </w:rPr>
  </w:style>
  <w:style w:type="character" w:customStyle="1" w:styleId="CitationintenseCar1">
    <w:name w:val="Citation intense Car1"/>
    <w:uiPriority w:val="30"/>
    <w:rsid w:val="00DF4083"/>
    <w:rPr>
      <w:b/>
      <w:bCs/>
      <w:i/>
      <w:iCs/>
      <w:color w:val="4F81BD"/>
    </w:rPr>
  </w:style>
  <w:style w:type="character" w:customStyle="1" w:styleId="DuidelijkcitaatChar1">
    <w:name w:val="Duidelijk citaat Char1"/>
    <w:uiPriority w:val="30"/>
    <w:rsid w:val="00DF4083"/>
    <w:rPr>
      <w:b/>
      <w:bCs/>
      <w:i/>
      <w:iCs/>
      <w:color w:val="4F81BD"/>
    </w:rPr>
  </w:style>
  <w:style w:type="paragraph" w:styleId="Listepuces2">
    <w:name w:val="List Bullet 2"/>
    <w:basedOn w:val="StyleBlueBefore6pt"/>
    <w:uiPriority w:val="99"/>
    <w:semiHidden/>
    <w:unhideWhenUsed/>
    <w:rsid w:val="00DF40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it-I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B44"/>
    <w:pPr>
      <w:spacing w:after="200" w:line="276" w:lineRule="auto"/>
      <w:jc w:val="both"/>
    </w:pPr>
    <w:rPr>
      <w:rFonts w:ascii="Arial" w:hAnsi="Arial" w:cs="Arial"/>
      <w:sz w:val="28"/>
      <w:szCs w:val="28"/>
    </w:rPr>
  </w:style>
  <w:style w:type="paragraph" w:styleId="Titre1">
    <w:name w:val="heading 1"/>
    <w:basedOn w:val="Normal"/>
    <w:next w:val="Normal"/>
    <w:link w:val="Titre1Car"/>
    <w:uiPriority w:val="9"/>
    <w:qFormat/>
    <w:rsid w:val="00FE60D6"/>
    <w:pPr>
      <w:jc w:val="center"/>
      <w:outlineLvl w:val="0"/>
    </w:pPr>
    <w:rPr>
      <w:rFonts w:cs="Times New Roman"/>
      <w:b/>
      <w:color w:val="590F56"/>
      <w:sz w:val="80"/>
      <w:szCs w:val="80"/>
    </w:rPr>
  </w:style>
  <w:style w:type="paragraph" w:styleId="Titre2">
    <w:name w:val="heading 2"/>
    <w:basedOn w:val="Normal"/>
    <w:next w:val="Normal"/>
    <w:link w:val="Titre2Car"/>
    <w:uiPriority w:val="9"/>
    <w:qFormat/>
    <w:rsid w:val="004B3E45"/>
    <w:pPr>
      <w:outlineLvl w:val="1"/>
    </w:pPr>
    <w:rPr>
      <w:rFonts w:eastAsia="Times New Roman" w:cs="Times New Roman"/>
      <w:b/>
      <w:color w:val="590F56"/>
      <w:sz w:val="32"/>
      <w:szCs w:val="32"/>
    </w:rPr>
  </w:style>
  <w:style w:type="paragraph" w:styleId="Titre3">
    <w:name w:val="heading 3"/>
    <w:basedOn w:val="Titre2"/>
    <w:next w:val="Normal"/>
    <w:link w:val="Titre3Car"/>
    <w:uiPriority w:val="9"/>
    <w:qFormat/>
    <w:rsid w:val="00D4079B"/>
    <w:pPr>
      <w:outlineLvl w:val="2"/>
    </w:pPr>
    <w:rPr>
      <w:i/>
      <w:iCs/>
    </w:rPr>
  </w:style>
  <w:style w:type="paragraph" w:styleId="Titre4">
    <w:name w:val="heading 4"/>
    <w:basedOn w:val="Normal"/>
    <w:next w:val="Normal"/>
    <w:link w:val="Titre4Car"/>
    <w:uiPriority w:val="9"/>
    <w:qFormat/>
    <w:rsid w:val="005E6188"/>
    <w:pPr>
      <w:keepNext/>
      <w:spacing w:after="80" w:line="240" w:lineRule="auto"/>
      <w:outlineLvl w:val="3"/>
    </w:pPr>
    <w:rPr>
      <w:rFonts w:eastAsia="Times New Roman" w:cs="Times New Roman"/>
      <w:b/>
      <w:szCs w:val="20"/>
    </w:rPr>
  </w:style>
  <w:style w:type="paragraph" w:styleId="Titre5">
    <w:name w:val="heading 5"/>
    <w:basedOn w:val="Normal"/>
    <w:next w:val="Normal"/>
    <w:link w:val="Titre5Car"/>
    <w:uiPriority w:val="9"/>
    <w:qFormat/>
    <w:rsid w:val="005E6188"/>
    <w:pPr>
      <w:keepNext/>
      <w:spacing w:after="60" w:line="240" w:lineRule="auto"/>
      <w:outlineLvl w:val="4"/>
    </w:pPr>
    <w:rPr>
      <w:rFonts w:eastAsia="Times New Roman" w:cs="Times New Roman"/>
      <w:b/>
      <w:szCs w:val="20"/>
    </w:rPr>
  </w:style>
  <w:style w:type="paragraph" w:styleId="Titre6">
    <w:name w:val="heading 6"/>
    <w:basedOn w:val="Normal"/>
    <w:next w:val="Normal"/>
    <w:link w:val="Titre6Car"/>
    <w:uiPriority w:val="9"/>
    <w:semiHidden/>
    <w:unhideWhenUsed/>
    <w:qFormat/>
    <w:rsid w:val="00444682"/>
    <w:pPr>
      <w:spacing w:before="200" w:after="100" w:line="240" w:lineRule="auto"/>
      <w:contextualSpacing/>
      <w:outlineLvl w:val="5"/>
    </w:pPr>
    <w:rPr>
      <w:rFonts w:ascii="Cambria" w:eastAsia="Times New Roman" w:hAnsi="Cambria" w:cs="Times New Roman"/>
      <w:iCs/>
      <w:color w:val="810000"/>
      <w:sz w:val="22"/>
      <w:szCs w:val="22"/>
    </w:rPr>
  </w:style>
  <w:style w:type="paragraph" w:styleId="Titre7">
    <w:name w:val="heading 7"/>
    <w:basedOn w:val="Normal"/>
    <w:next w:val="Normal"/>
    <w:link w:val="Titre7Car"/>
    <w:uiPriority w:val="9"/>
    <w:semiHidden/>
    <w:unhideWhenUsed/>
    <w:qFormat/>
    <w:rsid w:val="00444682"/>
    <w:pPr>
      <w:spacing w:before="200" w:after="100" w:line="240" w:lineRule="auto"/>
      <w:contextualSpacing/>
      <w:outlineLvl w:val="6"/>
    </w:pPr>
    <w:rPr>
      <w:rFonts w:ascii="Cambria" w:eastAsia="Times New Roman" w:hAnsi="Cambria" w:cs="Times New Roman"/>
      <w:iCs/>
      <w:color w:val="554740"/>
      <w:sz w:val="22"/>
      <w:szCs w:val="22"/>
    </w:rPr>
  </w:style>
  <w:style w:type="paragraph" w:styleId="Titre8">
    <w:name w:val="heading 8"/>
    <w:basedOn w:val="Normal"/>
    <w:next w:val="Normal"/>
    <w:link w:val="Titre8Car"/>
    <w:uiPriority w:val="9"/>
    <w:semiHidden/>
    <w:unhideWhenUsed/>
    <w:qFormat/>
    <w:rsid w:val="00444682"/>
    <w:pPr>
      <w:spacing w:before="200" w:after="100" w:line="240" w:lineRule="auto"/>
      <w:contextualSpacing/>
      <w:outlineLvl w:val="7"/>
    </w:pPr>
    <w:rPr>
      <w:rFonts w:ascii="Cambria" w:eastAsia="Times New Roman" w:hAnsi="Cambria" w:cs="Times New Roman"/>
      <w:iCs/>
      <w:color w:val="AD0101"/>
      <w:sz w:val="22"/>
      <w:szCs w:val="22"/>
    </w:rPr>
  </w:style>
  <w:style w:type="paragraph" w:styleId="Titre9">
    <w:name w:val="heading 9"/>
    <w:basedOn w:val="Normal"/>
    <w:next w:val="Normal"/>
    <w:link w:val="Titre9Car"/>
    <w:uiPriority w:val="9"/>
    <w:semiHidden/>
    <w:unhideWhenUsed/>
    <w:qFormat/>
    <w:rsid w:val="00444682"/>
    <w:pPr>
      <w:spacing w:before="200" w:after="100" w:line="240" w:lineRule="auto"/>
      <w:contextualSpacing/>
      <w:outlineLvl w:val="8"/>
    </w:pPr>
    <w:rPr>
      <w:rFonts w:ascii="Cambria" w:eastAsia="Times New Roman" w:hAnsi="Cambria" w:cs="Times New Roman"/>
      <w:iCs/>
      <w:smallCaps/>
      <w:color w:val="726056"/>
      <w:sz w:val="20"/>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FE60D6"/>
    <w:rPr>
      <w:rFonts w:ascii="Arial" w:hAnsi="Arial" w:cs="Arial"/>
      <w:b/>
      <w:color w:val="590F56"/>
      <w:sz w:val="80"/>
      <w:szCs w:val="80"/>
      <w:lang w:val="it-IT" w:eastAsia="it-IT"/>
    </w:rPr>
  </w:style>
  <w:style w:type="character" w:customStyle="1" w:styleId="Titre2Car">
    <w:name w:val="Titre 2 Car"/>
    <w:link w:val="Titre2"/>
    <w:uiPriority w:val="9"/>
    <w:rsid w:val="004B3E45"/>
    <w:rPr>
      <w:rFonts w:ascii="Arial" w:eastAsia="Times New Roman" w:hAnsi="Arial" w:cs="Arial"/>
      <w:b/>
      <w:color w:val="590F56"/>
      <w:sz w:val="32"/>
      <w:szCs w:val="32"/>
      <w:lang w:val="it-IT" w:eastAsia="it-IT"/>
    </w:rPr>
  </w:style>
  <w:style w:type="character" w:customStyle="1" w:styleId="Titre3Car">
    <w:name w:val="Titre 3 Car"/>
    <w:link w:val="Titre3"/>
    <w:uiPriority w:val="9"/>
    <w:rsid w:val="00D4079B"/>
    <w:rPr>
      <w:rFonts w:ascii="Arial" w:eastAsia="Times New Roman" w:hAnsi="Arial" w:cs="Arial"/>
      <w:b/>
      <w:i/>
      <w:iCs/>
      <w:color w:val="590F56"/>
      <w:sz w:val="32"/>
      <w:szCs w:val="32"/>
      <w:lang w:val="it-IT" w:eastAsia="it-IT"/>
    </w:rPr>
  </w:style>
  <w:style w:type="character" w:customStyle="1" w:styleId="Titre4Car">
    <w:name w:val="Titre 4 Car"/>
    <w:link w:val="Titre4"/>
    <w:uiPriority w:val="9"/>
    <w:rsid w:val="005E6188"/>
    <w:rPr>
      <w:rFonts w:ascii="Arial" w:eastAsia="Times New Roman" w:hAnsi="Arial"/>
      <w:b/>
      <w:sz w:val="28"/>
    </w:rPr>
  </w:style>
  <w:style w:type="character" w:customStyle="1" w:styleId="Titre5Car">
    <w:name w:val="Titre 5 Car"/>
    <w:link w:val="Titre5"/>
    <w:uiPriority w:val="9"/>
    <w:rsid w:val="005E6188"/>
    <w:rPr>
      <w:rFonts w:ascii="Arial" w:eastAsia="Times New Roman" w:hAnsi="Arial"/>
      <w:b/>
      <w:sz w:val="28"/>
    </w:rPr>
  </w:style>
  <w:style w:type="character" w:customStyle="1" w:styleId="Titre6Car">
    <w:name w:val="Titre 6 Car"/>
    <w:link w:val="Titre6"/>
    <w:uiPriority w:val="9"/>
    <w:semiHidden/>
    <w:rsid w:val="00444682"/>
    <w:rPr>
      <w:rFonts w:ascii="Cambria" w:eastAsia="Times New Roman" w:hAnsi="Cambria"/>
      <w:iCs/>
      <w:color w:val="810000"/>
      <w:sz w:val="22"/>
      <w:szCs w:val="22"/>
      <w:lang w:val="it-IT" w:eastAsia="it-IT"/>
    </w:rPr>
  </w:style>
  <w:style w:type="character" w:customStyle="1" w:styleId="Titre7Car">
    <w:name w:val="Titre 7 Car"/>
    <w:link w:val="Titre7"/>
    <w:uiPriority w:val="9"/>
    <w:semiHidden/>
    <w:rsid w:val="00444682"/>
    <w:rPr>
      <w:rFonts w:ascii="Cambria" w:eastAsia="Times New Roman" w:hAnsi="Cambria"/>
      <w:iCs/>
      <w:color w:val="554740"/>
      <w:sz w:val="22"/>
      <w:szCs w:val="22"/>
      <w:lang w:val="it-IT" w:eastAsia="it-IT"/>
    </w:rPr>
  </w:style>
  <w:style w:type="character" w:customStyle="1" w:styleId="Titre8Car">
    <w:name w:val="Titre 8 Car"/>
    <w:link w:val="Titre8"/>
    <w:uiPriority w:val="9"/>
    <w:semiHidden/>
    <w:rsid w:val="00444682"/>
    <w:rPr>
      <w:rFonts w:ascii="Cambria" w:eastAsia="Times New Roman" w:hAnsi="Cambria"/>
      <w:iCs/>
      <w:color w:val="AD0101"/>
      <w:sz w:val="22"/>
      <w:szCs w:val="22"/>
      <w:lang w:val="it-IT" w:eastAsia="it-IT"/>
    </w:rPr>
  </w:style>
  <w:style w:type="character" w:customStyle="1" w:styleId="Titre9Car">
    <w:name w:val="Titre 9 Car"/>
    <w:link w:val="Titre9"/>
    <w:uiPriority w:val="9"/>
    <w:semiHidden/>
    <w:rsid w:val="00444682"/>
    <w:rPr>
      <w:rFonts w:ascii="Cambria" w:eastAsia="Times New Roman" w:hAnsi="Cambria"/>
      <w:iCs/>
      <w:smallCaps/>
      <w:color w:val="726056"/>
      <w:szCs w:val="21"/>
      <w:lang w:val="it-IT" w:eastAsia="it-IT"/>
    </w:rPr>
  </w:style>
  <w:style w:type="paragraph" w:styleId="Sansinterligne">
    <w:name w:val="No Spacing"/>
    <w:link w:val="SansinterligneCar"/>
    <w:uiPriority w:val="1"/>
    <w:qFormat/>
    <w:rsid w:val="00D873A9"/>
    <w:rPr>
      <w:rFonts w:eastAsia="MS Mincho"/>
      <w:sz w:val="22"/>
      <w:szCs w:val="22"/>
    </w:rPr>
  </w:style>
  <w:style w:type="character" w:customStyle="1" w:styleId="SansinterligneCar">
    <w:name w:val="Sans interligne Car"/>
    <w:link w:val="Sansinterligne"/>
    <w:uiPriority w:val="1"/>
    <w:rsid w:val="00D873A9"/>
    <w:rPr>
      <w:rFonts w:eastAsia="MS Mincho"/>
      <w:sz w:val="22"/>
      <w:szCs w:val="22"/>
      <w:lang w:val="it-IT" w:eastAsia="it-IT" w:bidi="it-IT"/>
    </w:rPr>
  </w:style>
  <w:style w:type="paragraph" w:styleId="Textedebulles">
    <w:name w:val="Balloon Text"/>
    <w:basedOn w:val="Normal"/>
    <w:link w:val="TextedebullesCar"/>
    <w:uiPriority w:val="99"/>
    <w:semiHidden/>
    <w:unhideWhenUsed/>
    <w:rsid w:val="00D873A9"/>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D873A9"/>
    <w:rPr>
      <w:rFonts w:ascii="Tahoma" w:hAnsi="Tahoma" w:cs="Tahoma"/>
      <w:sz w:val="16"/>
      <w:szCs w:val="16"/>
      <w:lang w:eastAsia="it-IT"/>
    </w:rPr>
  </w:style>
  <w:style w:type="table" w:styleId="Grilledutableau">
    <w:name w:val="Table Grid"/>
    <w:basedOn w:val="TableauNormal"/>
    <w:uiPriority w:val="59"/>
    <w:rsid w:val="00D87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30F62"/>
    <w:pPr>
      <w:tabs>
        <w:tab w:val="center" w:pos="4513"/>
        <w:tab w:val="right" w:pos="9026"/>
      </w:tabs>
    </w:pPr>
    <w:rPr>
      <w:rFonts w:ascii="Calibri" w:hAnsi="Calibri" w:cs="Times New Roman"/>
      <w:sz w:val="22"/>
      <w:szCs w:val="22"/>
    </w:rPr>
  </w:style>
  <w:style w:type="character" w:customStyle="1" w:styleId="En-tteCar">
    <w:name w:val="En-tête Car"/>
    <w:link w:val="En-tte"/>
    <w:uiPriority w:val="99"/>
    <w:rsid w:val="00E30F62"/>
    <w:rPr>
      <w:sz w:val="22"/>
      <w:szCs w:val="22"/>
      <w:lang w:eastAsia="it-IT"/>
    </w:rPr>
  </w:style>
  <w:style w:type="paragraph" w:styleId="Pieddepage">
    <w:name w:val="footer"/>
    <w:basedOn w:val="Normal"/>
    <w:link w:val="PieddepageCar"/>
    <w:uiPriority w:val="99"/>
    <w:unhideWhenUsed/>
    <w:rsid w:val="00E30F62"/>
    <w:pPr>
      <w:tabs>
        <w:tab w:val="center" w:pos="4513"/>
        <w:tab w:val="right" w:pos="9026"/>
      </w:tabs>
    </w:pPr>
    <w:rPr>
      <w:rFonts w:ascii="Calibri" w:hAnsi="Calibri" w:cs="Times New Roman"/>
      <w:sz w:val="22"/>
      <w:szCs w:val="22"/>
    </w:rPr>
  </w:style>
  <w:style w:type="character" w:customStyle="1" w:styleId="PieddepageCar">
    <w:name w:val="Pied de page Car"/>
    <w:link w:val="Pieddepage"/>
    <w:uiPriority w:val="99"/>
    <w:rsid w:val="00E30F62"/>
    <w:rPr>
      <w:sz w:val="22"/>
      <w:szCs w:val="22"/>
      <w:lang w:eastAsia="it-IT"/>
    </w:rPr>
  </w:style>
  <w:style w:type="paragraph" w:styleId="Listepuces">
    <w:name w:val="List Bullet"/>
    <w:basedOn w:val="Normal"/>
    <w:uiPriority w:val="99"/>
    <w:rsid w:val="00DD129F"/>
    <w:pPr>
      <w:numPr>
        <w:numId w:val="1"/>
      </w:numPr>
      <w:tabs>
        <w:tab w:val="left" w:pos="567"/>
      </w:tabs>
      <w:spacing w:after="0" w:line="240" w:lineRule="auto"/>
    </w:pPr>
    <w:rPr>
      <w:rFonts w:eastAsia="Times New Roman"/>
      <w:szCs w:val="20"/>
    </w:rPr>
  </w:style>
  <w:style w:type="paragraph" w:styleId="Listenumros">
    <w:name w:val="List Number"/>
    <w:basedOn w:val="Normal"/>
    <w:rsid w:val="005E5EE4"/>
    <w:pPr>
      <w:numPr>
        <w:numId w:val="2"/>
      </w:numPr>
      <w:tabs>
        <w:tab w:val="left" w:pos="851"/>
      </w:tabs>
      <w:spacing w:after="0" w:line="240" w:lineRule="auto"/>
    </w:pPr>
    <w:rPr>
      <w:rFonts w:eastAsia="Times New Roman"/>
      <w:szCs w:val="20"/>
    </w:rPr>
  </w:style>
  <w:style w:type="character" w:styleId="Lienhypertexte">
    <w:name w:val="Hyperlink"/>
    <w:uiPriority w:val="99"/>
    <w:rsid w:val="00145B36"/>
    <w:rPr>
      <w:rFonts w:cs="Times New Roman"/>
      <w:color w:val="0000FF"/>
      <w:u w:val="single"/>
    </w:rPr>
  </w:style>
  <w:style w:type="paragraph" w:customStyle="1" w:styleId="Default">
    <w:name w:val="Default"/>
    <w:rsid w:val="003940DE"/>
    <w:pPr>
      <w:autoSpaceDE w:val="0"/>
      <w:autoSpaceDN w:val="0"/>
      <w:adjustRightInd w:val="0"/>
    </w:pPr>
    <w:rPr>
      <w:rFonts w:ascii="Times New Roman" w:hAnsi="Times New Roman"/>
      <w:color w:val="000000"/>
      <w:sz w:val="24"/>
      <w:szCs w:val="24"/>
    </w:rPr>
  </w:style>
  <w:style w:type="paragraph" w:customStyle="1" w:styleId="Pa1">
    <w:name w:val="Pa1"/>
    <w:basedOn w:val="Default"/>
    <w:next w:val="Default"/>
    <w:uiPriority w:val="99"/>
    <w:rsid w:val="003940DE"/>
    <w:pPr>
      <w:spacing w:line="241" w:lineRule="atLeast"/>
    </w:pPr>
    <w:rPr>
      <w:color w:val="auto"/>
    </w:rPr>
  </w:style>
  <w:style w:type="character" w:customStyle="1" w:styleId="A1">
    <w:name w:val="A1"/>
    <w:uiPriority w:val="99"/>
    <w:rsid w:val="003940DE"/>
    <w:rPr>
      <w:color w:val="000000"/>
      <w:sz w:val="16"/>
      <w:szCs w:val="16"/>
    </w:rPr>
  </w:style>
  <w:style w:type="paragraph" w:styleId="Paragraphedeliste">
    <w:name w:val="List Paragraph"/>
    <w:basedOn w:val="Normal"/>
    <w:uiPriority w:val="34"/>
    <w:qFormat/>
    <w:rsid w:val="00A87CF8"/>
    <w:pPr>
      <w:ind w:left="720"/>
    </w:pPr>
  </w:style>
  <w:style w:type="character" w:customStyle="1" w:styleId="icon">
    <w:name w:val="icon"/>
    <w:rsid w:val="006F4756"/>
  </w:style>
  <w:style w:type="character" w:styleId="Marquedecommentaire">
    <w:name w:val="annotation reference"/>
    <w:uiPriority w:val="99"/>
    <w:semiHidden/>
    <w:unhideWhenUsed/>
    <w:rsid w:val="00B03D99"/>
    <w:rPr>
      <w:sz w:val="16"/>
      <w:szCs w:val="16"/>
    </w:rPr>
  </w:style>
  <w:style w:type="paragraph" w:styleId="Commentaire">
    <w:name w:val="annotation text"/>
    <w:basedOn w:val="Normal"/>
    <w:link w:val="CommentaireCar"/>
    <w:uiPriority w:val="99"/>
    <w:unhideWhenUsed/>
    <w:rsid w:val="00B03D99"/>
    <w:rPr>
      <w:rFonts w:ascii="Calibri" w:hAnsi="Calibri" w:cs="Times New Roman"/>
      <w:sz w:val="20"/>
      <w:szCs w:val="20"/>
    </w:rPr>
  </w:style>
  <w:style w:type="character" w:customStyle="1" w:styleId="CommentaireCar">
    <w:name w:val="Commentaire Car"/>
    <w:link w:val="Commentaire"/>
    <w:uiPriority w:val="99"/>
    <w:rsid w:val="00B03D99"/>
    <w:rPr>
      <w:lang w:val="it-IT" w:eastAsia="it-IT"/>
    </w:rPr>
  </w:style>
  <w:style w:type="paragraph" w:styleId="Objetducommentaire">
    <w:name w:val="annotation subject"/>
    <w:basedOn w:val="Commentaire"/>
    <w:next w:val="Commentaire"/>
    <w:link w:val="ObjetducommentaireCar"/>
    <w:uiPriority w:val="99"/>
    <w:semiHidden/>
    <w:unhideWhenUsed/>
    <w:rsid w:val="00B03D99"/>
    <w:rPr>
      <w:b/>
      <w:bCs/>
    </w:rPr>
  </w:style>
  <w:style w:type="character" w:customStyle="1" w:styleId="ObjetducommentaireCar">
    <w:name w:val="Objet du commentaire Car"/>
    <w:link w:val="Objetducommentaire"/>
    <w:uiPriority w:val="99"/>
    <w:semiHidden/>
    <w:rsid w:val="00B03D99"/>
    <w:rPr>
      <w:b/>
      <w:bCs/>
      <w:lang w:val="it-IT" w:eastAsia="it-IT"/>
    </w:rPr>
  </w:style>
  <w:style w:type="character" w:styleId="lev">
    <w:name w:val="Strong"/>
    <w:uiPriority w:val="22"/>
    <w:qFormat/>
    <w:rsid w:val="008F08B9"/>
    <w:rPr>
      <w:rFonts w:cs="Times New Roman"/>
      <w:b/>
      <w:bCs/>
    </w:rPr>
  </w:style>
  <w:style w:type="paragraph" w:styleId="En-ttedetabledesmatires">
    <w:name w:val="TOC Heading"/>
    <w:basedOn w:val="Titre1"/>
    <w:next w:val="Normal"/>
    <w:uiPriority w:val="39"/>
    <w:semiHidden/>
    <w:unhideWhenUsed/>
    <w:qFormat/>
    <w:rsid w:val="00FE60D6"/>
    <w:pPr>
      <w:keepNext/>
      <w:keepLines/>
      <w:spacing w:before="480" w:after="0"/>
      <w:jc w:val="left"/>
      <w:outlineLvl w:val="9"/>
    </w:pPr>
    <w:rPr>
      <w:rFonts w:ascii="Cambria" w:eastAsia="Times New Roman" w:hAnsi="Cambria"/>
      <w:bCs/>
      <w:color w:val="365F91"/>
      <w:sz w:val="28"/>
      <w:szCs w:val="28"/>
    </w:rPr>
  </w:style>
  <w:style w:type="paragraph" w:styleId="TM1">
    <w:name w:val="toc 1"/>
    <w:basedOn w:val="Normal"/>
    <w:next w:val="Normal"/>
    <w:autoRedefine/>
    <w:uiPriority w:val="39"/>
    <w:unhideWhenUsed/>
    <w:rsid w:val="00D41588"/>
    <w:pPr>
      <w:tabs>
        <w:tab w:val="right" w:leader="dot" w:pos="9072"/>
      </w:tabs>
      <w:spacing w:after="0" w:line="360" w:lineRule="auto"/>
    </w:pPr>
    <w:rPr>
      <w:b/>
      <w:noProof/>
    </w:rPr>
  </w:style>
  <w:style w:type="paragraph" w:styleId="TM3">
    <w:name w:val="toc 3"/>
    <w:basedOn w:val="Normal"/>
    <w:next w:val="Normal"/>
    <w:autoRedefine/>
    <w:uiPriority w:val="39"/>
    <w:unhideWhenUsed/>
    <w:rsid w:val="00FE60D6"/>
    <w:pPr>
      <w:ind w:left="440"/>
    </w:pPr>
  </w:style>
  <w:style w:type="paragraph" w:styleId="TM2">
    <w:name w:val="toc 2"/>
    <w:basedOn w:val="Normal"/>
    <w:next w:val="Normal"/>
    <w:autoRedefine/>
    <w:uiPriority w:val="39"/>
    <w:unhideWhenUsed/>
    <w:rsid w:val="00664DF7"/>
    <w:pPr>
      <w:tabs>
        <w:tab w:val="right" w:leader="dot" w:pos="9016"/>
      </w:tabs>
      <w:ind w:right="-426"/>
    </w:pPr>
    <w:rPr>
      <w:b/>
      <w:color w:val="590F56"/>
      <w:sz w:val="32"/>
      <w:szCs w:val="32"/>
    </w:rPr>
  </w:style>
  <w:style w:type="character" w:styleId="Lienhypertextesuivivisit">
    <w:name w:val="FollowedHyperlink"/>
    <w:uiPriority w:val="99"/>
    <w:semiHidden/>
    <w:unhideWhenUsed/>
    <w:rsid w:val="00CF3430"/>
    <w:rPr>
      <w:color w:val="800080"/>
      <w:u w:val="single"/>
    </w:rPr>
  </w:style>
  <w:style w:type="paragraph" w:styleId="NormalWeb">
    <w:name w:val="Normal (Web)"/>
    <w:basedOn w:val="Normal"/>
    <w:uiPriority w:val="99"/>
    <w:semiHidden/>
    <w:unhideWhenUsed/>
    <w:rsid w:val="00F667E5"/>
    <w:pPr>
      <w:spacing w:before="100" w:beforeAutospacing="1" w:after="100" w:afterAutospacing="1" w:line="240" w:lineRule="auto"/>
    </w:pPr>
    <w:rPr>
      <w:rFonts w:ascii="Times New Roman" w:eastAsia="Times New Roman" w:hAnsi="Times New Roman"/>
      <w:sz w:val="24"/>
      <w:szCs w:val="24"/>
    </w:rPr>
  </w:style>
  <w:style w:type="character" w:styleId="Accentuation">
    <w:name w:val="Emphasis"/>
    <w:uiPriority w:val="20"/>
    <w:qFormat/>
    <w:rsid w:val="00F667E5"/>
    <w:rPr>
      <w:i/>
      <w:iCs/>
    </w:rPr>
  </w:style>
  <w:style w:type="paragraph" w:styleId="Sous-titre">
    <w:name w:val="Subtitle"/>
    <w:basedOn w:val="Normal"/>
    <w:next w:val="Normal"/>
    <w:link w:val="Sous-titreCar"/>
    <w:uiPriority w:val="11"/>
    <w:qFormat/>
    <w:rsid w:val="00444682"/>
    <w:pPr>
      <w:spacing w:before="200" w:after="360" w:line="240" w:lineRule="auto"/>
    </w:pPr>
    <w:rPr>
      <w:rFonts w:ascii="Cambria" w:eastAsia="Times New Roman" w:hAnsi="Cambria" w:cs="Times New Roman"/>
      <w:iCs/>
      <w:color w:val="303030"/>
      <w:spacing w:val="20"/>
      <w:sz w:val="24"/>
      <w:szCs w:val="24"/>
    </w:rPr>
  </w:style>
  <w:style w:type="character" w:customStyle="1" w:styleId="Sous-titreCar">
    <w:name w:val="Sous-titre Car"/>
    <w:link w:val="Sous-titre"/>
    <w:uiPriority w:val="11"/>
    <w:rsid w:val="00444682"/>
    <w:rPr>
      <w:rFonts w:ascii="Cambria" w:eastAsia="Times New Roman" w:hAnsi="Cambria"/>
      <w:iCs/>
      <w:color w:val="303030"/>
      <w:spacing w:val="20"/>
      <w:sz w:val="24"/>
      <w:szCs w:val="24"/>
      <w:lang w:val="it-IT" w:eastAsia="it-IT"/>
    </w:rPr>
  </w:style>
  <w:style w:type="table" w:styleId="Listeclaire-Accent2">
    <w:name w:val="Light List Accent 2"/>
    <w:basedOn w:val="TableauNormal"/>
    <w:uiPriority w:val="61"/>
    <w:rsid w:val="00444682"/>
    <w:rPr>
      <w:rFonts w:eastAsia="Times New Roman"/>
      <w:sz w:val="22"/>
      <w:szCs w:val="22"/>
    </w:rPr>
    <w:tblPr>
      <w:tblStyleRowBandSize w:val="1"/>
      <w:tblStyleColBandSize w:val="1"/>
      <w:tblBorders>
        <w:top w:val="single" w:sz="8" w:space="0" w:color="726056"/>
        <w:left w:val="single" w:sz="8" w:space="0" w:color="726056"/>
        <w:bottom w:val="single" w:sz="8" w:space="0" w:color="726056"/>
        <w:right w:val="single" w:sz="8" w:space="0" w:color="726056"/>
      </w:tblBorders>
    </w:tblPr>
    <w:tblStylePr w:type="firstRow">
      <w:pPr>
        <w:spacing w:before="0" w:after="0"/>
      </w:pPr>
      <w:rPr>
        <w:rFonts w:cs="Times New Roman"/>
        <w:b/>
        <w:bCs/>
        <w:color w:val="FFFFFF"/>
      </w:rPr>
      <w:tblPr/>
      <w:tcPr>
        <w:shd w:val="clear" w:color="auto" w:fill="726056"/>
      </w:tcPr>
    </w:tblStylePr>
    <w:tblStylePr w:type="lastRow">
      <w:pPr>
        <w:spacing w:before="0" w:after="0"/>
      </w:pPr>
      <w:rPr>
        <w:rFonts w:cs="Times New Roman"/>
        <w:b/>
        <w:bCs/>
      </w:rPr>
      <w:tblPr/>
      <w:tcPr>
        <w:tcBorders>
          <w:top w:val="double" w:sz="6" w:space="0" w:color="726056"/>
          <w:left w:val="single" w:sz="8" w:space="0" w:color="726056"/>
          <w:bottom w:val="single" w:sz="8" w:space="0" w:color="726056"/>
          <w:right w:val="single" w:sz="8" w:space="0" w:color="72605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26056"/>
          <w:left w:val="single" w:sz="8" w:space="0" w:color="726056"/>
          <w:bottom w:val="single" w:sz="8" w:space="0" w:color="726056"/>
          <w:right w:val="single" w:sz="8" w:space="0" w:color="726056"/>
        </w:tcBorders>
      </w:tcPr>
    </w:tblStylePr>
    <w:tblStylePr w:type="band1Horz">
      <w:rPr>
        <w:rFonts w:cs="Times New Roman"/>
      </w:rPr>
      <w:tblPr/>
      <w:tcPr>
        <w:tcBorders>
          <w:top w:val="single" w:sz="8" w:space="0" w:color="726056"/>
          <w:left w:val="single" w:sz="8" w:space="0" w:color="726056"/>
          <w:bottom w:val="single" w:sz="8" w:space="0" w:color="726056"/>
          <w:right w:val="single" w:sz="8" w:space="0" w:color="726056"/>
        </w:tcBorders>
      </w:tcPr>
    </w:tblStylePr>
  </w:style>
  <w:style w:type="table" w:styleId="Listeclaire-Accent4">
    <w:name w:val="Light List Accent 4"/>
    <w:basedOn w:val="TableauNormal"/>
    <w:uiPriority w:val="61"/>
    <w:rsid w:val="00444682"/>
    <w:rPr>
      <w:rFonts w:eastAsia="Times New Roman"/>
      <w:sz w:val="22"/>
      <w:szCs w:val="22"/>
    </w:rPr>
    <w:tblPr>
      <w:tblStyleRowBandSize w:val="1"/>
      <w:tblStyleColBandSize w:val="1"/>
      <w:tblBorders>
        <w:top w:val="single" w:sz="8" w:space="0" w:color="808DA9"/>
        <w:left w:val="single" w:sz="8" w:space="0" w:color="808DA9"/>
        <w:bottom w:val="single" w:sz="8" w:space="0" w:color="808DA9"/>
        <w:right w:val="single" w:sz="8" w:space="0" w:color="808DA9"/>
      </w:tblBorders>
    </w:tblPr>
    <w:tblStylePr w:type="firstRow">
      <w:pPr>
        <w:spacing w:before="0" w:after="0"/>
      </w:pPr>
      <w:rPr>
        <w:rFonts w:cs="Times New Roman"/>
        <w:b/>
        <w:bCs/>
        <w:color w:val="FFFFFF"/>
      </w:rPr>
      <w:tblPr/>
      <w:tcPr>
        <w:shd w:val="clear" w:color="auto" w:fill="808DA9"/>
      </w:tcPr>
    </w:tblStylePr>
    <w:tblStylePr w:type="lastRow">
      <w:pPr>
        <w:spacing w:before="0" w:after="0"/>
      </w:pPr>
      <w:rPr>
        <w:rFonts w:cs="Times New Roman"/>
        <w:b/>
        <w:bCs/>
      </w:rPr>
      <w:tblPr/>
      <w:tcPr>
        <w:tcBorders>
          <w:top w:val="double" w:sz="6" w:space="0" w:color="808DA9"/>
          <w:left w:val="single" w:sz="8" w:space="0" w:color="808DA9"/>
          <w:bottom w:val="single" w:sz="8" w:space="0" w:color="808DA9"/>
          <w:right w:val="single" w:sz="8" w:space="0" w:color="808DA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8DA9"/>
          <w:left w:val="single" w:sz="8" w:space="0" w:color="808DA9"/>
          <w:bottom w:val="single" w:sz="8" w:space="0" w:color="808DA9"/>
          <w:right w:val="single" w:sz="8" w:space="0" w:color="808DA9"/>
        </w:tcBorders>
      </w:tcPr>
    </w:tblStylePr>
    <w:tblStylePr w:type="band1Horz">
      <w:rPr>
        <w:rFonts w:cs="Times New Roman"/>
      </w:rPr>
      <w:tblPr/>
      <w:tcPr>
        <w:tcBorders>
          <w:top w:val="single" w:sz="8" w:space="0" w:color="808DA9"/>
          <w:left w:val="single" w:sz="8" w:space="0" w:color="808DA9"/>
          <w:bottom w:val="single" w:sz="8" w:space="0" w:color="808DA9"/>
          <w:right w:val="single" w:sz="8" w:space="0" w:color="808DA9"/>
        </w:tcBorders>
      </w:tcPr>
    </w:tblStylePr>
  </w:style>
  <w:style w:type="character" w:styleId="Rfrenceple">
    <w:name w:val="Subtle Reference"/>
    <w:uiPriority w:val="31"/>
    <w:qFormat/>
    <w:rsid w:val="00444682"/>
    <w:rPr>
      <w:i/>
      <w:smallCaps/>
      <w:color w:val="726056"/>
      <w:u w:color="726056"/>
    </w:rPr>
  </w:style>
  <w:style w:type="paragraph" w:styleId="Lgende">
    <w:name w:val="caption"/>
    <w:basedOn w:val="Normal"/>
    <w:next w:val="Normal"/>
    <w:uiPriority w:val="35"/>
    <w:semiHidden/>
    <w:unhideWhenUsed/>
    <w:qFormat/>
    <w:rsid w:val="00444682"/>
    <w:pPr>
      <w:spacing w:line="288" w:lineRule="auto"/>
    </w:pPr>
    <w:rPr>
      <w:rFonts w:ascii="Calibri" w:eastAsia="Times New Roman" w:hAnsi="Calibri"/>
      <w:b/>
      <w:bCs/>
      <w:iCs/>
      <w:color w:val="554740"/>
      <w:sz w:val="18"/>
      <w:szCs w:val="18"/>
    </w:rPr>
  </w:style>
  <w:style w:type="paragraph" w:styleId="Titre">
    <w:name w:val="Title"/>
    <w:basedOn w:val="Normal"/>
    <w:next w:val="Normal"/>
    <w:link w:val="TitreCar"/>
    <w:uiPriority w:val="10"/>
    <w:qFormat/>
    <w:rsid w:val="00444682"/>
    <w:pPr>
      <w:shd w:val="clear" w:color="auto" w:fill="FFFFFF"/>
      <w:spacing w:after="120" w:line="240" w:lineRule="auto"/>
    </w:pPr>
    <w:rPr>
      <w:rFonts w:ascii="Cambria" w:eastAsia="Times New Roman" w:hAnsi="Cambria" w:cs="Times New Roman"/>
      <w:b/>
      <w:iCs/>
      <w:color w:val="FFFFFF"/>
      <w:spacing w:val="10"/>
      <w:sz w:val="72"/>
      <w:szCs w:val="64"/>
    </w:rPr>
  </w:style>
  <w:style w:type="character" w:customStyle="1" w:styleId="TitreCar">
    <w:name w:val="Titre Car"/>
    <w:link w:val="Titre"/>
    <w:uiPriority w:val="10"/>
    <w:rsid w:val="00444682"/>
    <w:rPr>
      <w:rFonts w:ascii="Cambria" w:eastAsia="Times New Roman" w:hAnsi="Cambria"/>
      <w:b/>
      <w:iCs/>
      <w:color w:val="FFFFFF"/>
      <w:spacing w:val="10"/>
      <w:sz w:val="72"/>
      <w:szCs w:val="64"/>
      <w:shd w:val="clear" w:color="auto" w:fill="FFFFFF"/>
      <w:lang w:val="it-IT" w:eastAsia="it-IT"/>
    </w:rPr>
  </w:style>
  <w:style w:type="paragraph" w:styleId="Citation">
    <w:name w:val="Quote"/>
    <w:basedOn w:val="Normal"/>
    <w:next w:val="Normal"/>
    <w:link w:val="CitationCar"/>
    <w:uiPriority w:val="29"/>
    <w:qFormat/>
    <w:rsid w:val="00444682"/>
    <w:pPr>
      <w:spacing w:line="288" w:lineRule="auto"/>
    </w:pPr>
    <w:rPr>
      <w:rFonts w:ascii="Calibri" w:eastAsia="Times New Roman" w:hAnsi="Calibri" w:cs="Times New Roman"/>
      <w:b/>
      <w:i/>
      <w:iCs/>
      <w:color w:val="726056"/>
      <w:sz w:val="24"/>
      <w:szCs w:val="21"/>
    </w:rPr>
  </w:style>
  <w:style w:type="character" w:customStyle="1" w:styleId="CitationCar">
    <w:name w:val="Citation Car"/>
    <w:link w:val="Citation"/>
    <w:uiPriority w:val="29"/>
    <w:rsid w:val="00444682"/>
    <w:rPr>
      <w:rFonts w:eastAsia="Times New Roman"/>
      <w:b/>
      <w:i/>
      <w:iCs/>
      <w:color w:val="726056"/>
      <w:sz w:val="24"/>
      <w:szCs w:val="21"/>
      <w:lang w:val="it-IT" w:eastAsia="it-IT"/>
    </w:rPr>
  </w:style>
  <w:style w:type="paragraph" w:styleId="Citationintense">
    <w:name w:val="Intense Quote"/>
    <w:basedOn w:val="Normal"/>
    <w:next w:val="Normal"/>
    <w:link w:val="CitationintenseCar"/>
    <w:uiPriority w:val="30"/>
    <w:qFormat/>
    <w:rsid w:val="00444682"/>
    <w:pPr>
      <w:pBdr>
        <w:top w:val="dotted" w:sz="8" w:space="10" w:color="726056"/>
        <w:bottom w:val="dotted" w:sz="8" w:space="10" w:color="726056"/>
      </w:pBdr>
      <w:shd w:val="clear" w:color="auto" w:fill="DDD4C4"/>
      <w:spacing w:line="300" w:lineRule="auto"/>
      <w:ind w:left="2160" w:right="2160"/>
      <w:jc w:val="center"/>
    </w:pPr>
    <w:rPr>
      <w:rFonts w:ascii="Cambria" w:eastAsia="Times New Roman" w:hAnsi="Cambria" w:cs="Times New Roman"/>
      <w:b/>
      <w:bCs/>
      <w:i/>
      <w:iCs/>
      <w:color w:val="726056"/>
      <w:sz w:val="20"/>
      <w:szCs w:val="20"/>
    </w:rPr>
  </w:style>
  <w:style w:type="character" w:customStyle="1" w:styleId="CitationintenseCar">
    <w:name w:val="Citation intense Car"/>
    <w:link w:val="Citationintense"/>
    <w:uiPriority w:val="30"/>
    <w:rsid w:val="00444682"/>
    <w:rPr>
      <w:rFonts w:ascii="Cambria" w:eastAsia="Times New Roman" w:hAnsi="Cambria"/>
      <w:b/>
      <w:bCs/>
      <w:i/>
      <w:iCs/>
      <w:color w:val="726056"/>
      <w:shd w:val="clear" w:color="auto" w:fill="DDD4C4"/>
      <w:lang w:val="it-IT" w:eastAsia="it-IT"/>
    </w:rPr>
  </w:style>
  <w:style w:type="character" w:styleId="Emphaseple">
    <w:name w:val="Subtle Emphasis"/>
    <w:uiPriority w:val="19"/>
    <w:qFormat/>
    <w:rsid w:val="00444682"/>
    <w:rPr>
      <w:rFonts w:ascii="Cambria" w:eastAsia="Times New Roman" w:hAnsi="Cambria"/>
      <w:b/>
      <w:i/>
      <w:color w:val="AD0101"/>
    </w:rPr>
  </w:style>
  <w:style w:type="character" w:styleId="Emphaseintense">
    <w:name w:val="Intense Emphasis"/>
    <w:uiPriority w:val="21"/>
    <w:qFormat/>
    <w:rsid w:val="00444682"/>
    <w:rPr>
      <w:rFonts w:ascii="Cambria" w:eastAsia="Times New Roman" w:hAnsi="Cambria"/>
      <w:b/>
      <w:i/>
      <w:color w:val="FFFFFF"/>
      <w:bdr w:val="single" w:sz="18" w:space="0" w:color="726056"/>
      <w:shd w:val="clear" w:color="auto" w:fill="726056"/>
      <w:vertAlign w:val="baseline"/>
    </w:rPr>
  </w:style>
  <w:style w:type="character" w:styleId="Rfrenceintense">
    <w:name w:val="Intense Reference"/>
    <w:uiPriority w:val="32"/>
    <w:qFormat/>
    <w:rsid w:val="00444682"/>
    <w:rPr>
      <w:b/>
      <w:i/>
      <w:smallCaps/>
      <w:color w:val="726056"/>
      <w:u w:color="726056"/>
    </w:rPr>
  </w:style>
  <w:style w:type="character" w:styleId="Titredulivre">
    <w:name w:val="Book Title"/>
    <w:uiPriority w:val="33"/>
    <w:qFormat/>
    <w:rsid w:val="00444682"/>
    <w:rPr>
      <w:rFonts w:ascii="Cambria" w:eastAsia="Times New Roman" w:hAnsi="Cambria"/>
      <w:b/>
      <w:smallCaps/>
      <w:color w:val="726056"/>
      <w:u w:val="single"/>
    </w:rPr>
  </w:style>
  <w:style w:type="table" w:styleId="Listeclaire-Accent5">
    <w:name w:val="Light List Accent 5"/>
    <w:basedOn w:val="TableauNormal"/>
    <w:uiPriority w:val="61"/>
    <w:rsid w:val="00444682"/>
    <w:rPr>
      <w:rFonts w:eastAsia="Times New Roman"/>
      <w:sz w:val="22"/>
      <w:szCs w:val="22"/>
    </w:rPr>
    <w:tblPr>
      <w:tblStyleRowBandSize w:val="1"/>
      <w:tblStyleColBandSize w:val="1"/>
      <w:tblBorders>
        <w:top w:val="single" w:sz="8" w:space="0" w:color="424E5B"/>
        <w:left w:val="single" w:sz="8" w:space="0" w:color="424E5B"/>
        <w:bottom w:val="single" w:sz="8" w:space="0" w:color="424E5B"/>
        <w:right w:val="single" w:sz="8" w:space="0" w:color="424E5B"/>
      </w:tblBorders>
    </w:tblPr>
    <w:tblStylePr w:type="firstRow">
      <w:pPr>
        <w:spacing w:before="0" w:after="0"/>
      </w:pPr>
      <w:rPr>
        <w:rFonts w:cs="Times New Roman"/>
        <w:b/>
        <w:bCs/>
        <w:color w:val="FFFFFF"/>
      </w:rPr>
      <w:tblPr/>
      <w:tcPr>
        <w:shd w:val="clear" w:color="auto" w:fill="424E5B"/>
      </w:tcPr>
    </w:tblStylePr>
    <w:tblStylePr w:type="lastRow">
      <w:pPr>
        <w:spacing w:before="0" w:after="0"/>
      </w:pPr>
      <w:rPr>
        <w:rFonts w:cs="Times New Roman"/>
        <w:b/>
        <w:bCs/>
      </w:rPr>
      <w:tblPr/>
      <w:tcPr>
        <w:tcBorders>
          <w:top w:val="double" w:sz="6" w:space="0" w:color="424E5B"/>
          <w:left w:val="single" w:sz="8" w:space="0" w:color="424E5B"/>
          <w:bottom w:val="single" w:sz="8" w:space="0" w:color="424E5B"/>
          <w:right w:val="single" w:sz="8" w:space="0" w:color="424E5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24E5B"/>
          <w:left w:val="single" w:sz="8" w:space="0" w:color="424E5B"/>
          <w:bottom w:val="single" w:sz="8" w:space="0" w:color="424E5B"/>
          <w:right w:val="single" w:sz="8" w:space="0" w:color="424E5B"/>
        </w:tcBorders>
      </w:tcPr>
    </w:tblStylePr>
    <w:tblStylePr w:type="band1Horz">
      <w:rPr>
        <w:rFonts w:cs="Times New Roman"/>
      </w:rPr>
      <w:tblPr/>
      <w:tcPr>
        <w:tcBorders>
          <w:top w:val="single" w:sz="8" w:space="0" w:color="424E5B"/>
          <w:left w:val="single" w:sz="8" w:space="0" w:color="424E5B"/>
          <w:bottom w:val="single" w:sz="8" w:space="0" w:color="424E5B"/>
          <w:right w:val="single" w:sz="8" w:space="0" w:color="424E5B"/>
        </w:tcBorders>
      </w:tcPr>
    </w:tblStylePr>
  </w:style>
  <w:style w:type="paragraph" w:styleId="Notedebasdepage">
    <w:name w:val="footnote text"/>
    <w:basedOn w:val="Normal"/>
    <w:link w:val="NotedebasdepageCar"/>
    <w:uiPriority w:val="99"/>
    <w:unhideWhenUsed/>
    <w:rsid w:val="00444682"/>
    <w:pPr>
      <w:spacing w:after="0" w:line="240" w:lineRule="auto"/>
    </w:pPr>
    <w:rPr>
      <w:rFonts w:ascii="Calibri" w:eastAsia="Times New Roman" w:hAnsi="Calibri" w:cs="Times New Roman"/>
      <w:iCs/>
      <w:sz w:val="20"/>
      <w:szCs w:val="20"/>
    </w:rPr>
  </w:style>
  <w:style w:type="character" w:customStyle="1" w:styleId="NotedebasdepageCar">
    <w:name w:val="Note de bas de page Car"/>
    <w:link w:val="Notedebasdepage"/>
    <w:uiPriority w:val="99"/>
    <w:rsid w:val="00444682"/>
    <w:rPr>
      <w:rFonts w:eastAsia="Times New Roman"/>
      <w:iCs/>
      <w:lang w:val="it-IT" w:eastAsia="it-IT"/>
    </w:rPr>
  </w:style>
  <w:style w:type="character" w:styleId="Appelnotedebasdep">
    <w:name w:val="footnote reference"/>
    <w:uiPriority w:val="99"/>
    <w:semiHidden/>
    <w:unhideWhenUsed/>
    <w:rsid w:val="00444682"/>
    <w:rPr>
      <w:rFonts w:cs="Times New Roman"/>
      <w:vertAlign w:val="superscript"/>
    </w:rPr>
  </w:style>
  <w:style w:type="character" w:styleId="CitationHTML">
    <w:name w:val="HTML Cite"/>
    <w:uiPriority w:val="99"/>
    <w:semiHidden/>
    <w:unhideWhenUsed/>
    <w:rsid w:val="003B47F6"/>
    <w:rPr>
      <w:i/>
      <w:iCs/>
    </w:rPr>
  </w:style>
  <w:style w:type="table" w:customStyle="1" w:styleId="Lichtelijst-accent51">
    <w:name w:val="Lichte lijst - accent 51"/>
    <w:basedOn w:val="TableauNormal"/>
    <w:next w:val="Listeclaire-Accent5"/>
    <w:uiPriority w:val="61"/>
    <w:rsid w:val="00B62A5C"/>
    <w:rPr>
      <w:rFonts w:eastAsia="Times New Roman"/>
      <w:sz w:val="22"/>
      <w:szCs w:val="22"/>
    </w:rPr>
    <w:tblPr>
      <w:tblStyleRowBandSize w:val="1"/>
      <w:tblStyleColBandSize w:val="1"/>
      <w:tblBorders>
        <w:top w:val="single" w:sz="8" w:space="0" w:color="A19574"/>
        <w:left w:val="single" w:sz="8" w:space="0" w:color="A19574"/>
        <w:bottom w:val="single" w:sz="8" w:space="0" w:color="A19574"/>
        <w:right w:val="single" w:sz="8" w:space="0" w:color="A19574"/>
      </w:tblBorders>
    </w:tblPr>
    <w:tblStylePr w:type="firstRow">
      <w:pPr>
        <w:spacing w:before="0" w:after="0" w:line="240" w:lineRule="auto"/>
      </w:pPr>
      <w:rPr>
        <w:b/>
        <w:bCs/>
        <w:color w:val="FFFFFF"/>
      </w:rPr>
      <w:tblPr/>
      <w:tcPr>
        <w:shd w:val="clear" w:color="auto" w:fill="A19574"/>
      </w:tcPr>
    </w:tblStylePr>
    <w:tblStylePr w:type="lastRow">
      <w:pPr>
        <w:spacing w:before="0" w:after="0" w:line="240" w:lineRule="auto"/>
      </w:pPr>
      <w:rPr>
        <w:b/>
        <w:bCs/>
      </w:rPr>
      <w:tblPr/>
      <w:tcPr>
        <w:tcBorders>
          <w:top w:val="double" w:sz="6" w:space="0" w:color="A19574"/>
          <w:left w:val="single" w:sz="8" w:space="0" w:color="A19574"/>
          <w:bottom w:val="single" w:sz="8" w:space="0" w:color="A19574"/>
          <w:right w:val="single" w:sz="8" w:space="0" w:color="A19574"/>
        </w:tcBorders>
      </w:tcPr>
    </w:tblStylePr>
    <w:tblStylePr w:type="firstCol">
      <w:rPr>
        <w:b/>
        <w:bCs/>
      </w:rPr>
    </w:tblStylePr>
    <w:tblStylePr w:type="lastCol">
      <w:rPr>
        <w:b/>
        <w:bCs/>
      </w:rPr>
    </w:tblStylePr>
    <w:tblStylePr w:type="band1Vert">
      <w:tblPr/>
      <w:tcPr>
        <w:tcBorders>
          <w:top w:val="single" w:sz="8" w:space="0" w:color="A19574"/>
          <w:left w:val="single" w:sz="8" w:space="0" w:color="A19574"/>
          <w:bottom w:val="single" w:sz="8" w:space="0" w:color="A19574"/>
          <w:right w:val="single" w:sz="8" w:space="0" w:color="A19574"/>
        </w:tcBorders>
      </w:tcPr>
    </w:tblStylePr>
    <w:tblStylePr w:type="band1Horz">
      <w:tblPr/>
      <w:tcPr>
        <w:tcBorders>
          <w:top w:val="single" w:sz="8" w:space="0" w:color="A19574"/>
          <w:left w:val="single" w:sz="8" w:space="0" w:color="A19574"/>
          <w:bottom w:val="single" w:sz="8" w:space="0" w:color="A19574"/>
          <w:right w:val="single" w:sz="8" w:space="0" w:color="A19574"/>
        </w:tcBorders>
      </w:tcPr>
    </w:tblStylePr>
  </w:style>
  <w:style w:type="paragraph" w:styleId="Notedefin">
    <w:name w:val="endnote text"/>
    <w:basedOn w:val="Normal"/>
    <w:link w:val="NotedefinCar"/>
    <w:uiPriority w:val="99"/>
    <w:semiHidden/>
    <w:unhideWhenUsed/>
    <w:rsid w:val="00846929"/>
    <w:rPr>
      <w:rFonts w:ascii="Calibri" w:hAnsi="Calibri" w:cs="Times New Roman"/>
      <w:sz w:val="20"/>
      <w:szCs w:val="20"/>
    </w:rPr>
  </w:style>
  <w:style w:type="character" w:customStyle="1" w:styleId="NotedefinCar">
    <w:name w:val="Note de fin Car"/>
    <w:link w:val="Notedefin"/>
    <w:uiPriority w:val="99"/>
    <w:semiHidden/>
    <w:rsid w:val="00846929"/>
    <w:rPr>
      <w:lang w:eastAsia="it-IT"/>
    </w:rPr>
  </w:style>
  <w:style w:type="character" w:styleId="Appeldenotedefin">
    <w:name w:val="endnote reference"/>
    <w:uiPriority w:val="99"/>
    <w:semiHidden/>
    <w:unhideWhenUsed/>
    <w:rsid w:val="00846929"/>
    <w:rPr>
      <w:vertAlign w:val="superscript"/>
    </w:rPr>
  </w:style>
  <w:style w:type="paragraph" w:customStyle="1" w:styleId="TitreAnnexe">
    <w:name w:val="Titre Annexe"/>
    <w:basedOn w:val="Normal"/>
    <w:link w:val="TitreAnnexeCar"/>
    <w:qFormat/>
    <w:rsid w:val="00C401C0"/>
    <w:pPr>
      <w:jc w:val="left"/>
    </w:pPr>
    <w:rPr>
      <w:rFonts w:eastAsia="Times New Roman" w:cs="Times New Roman"/>
      <w:b/>
      <w:color w:val="660066"/>
    </w:rPr>
  </w:style>
  <w:style w:type="character" w:customStyle="1" w:styleId="TitreAnnexeCar">
    <w:name w:val="Titre Annexe Car"/>
    <w:link w:val="TitreAnnexe"/>
    <w:rsid w:val="00C401C0"/>
    <w:rPr>
      <w:rFonts w:ascii="Arial" w:eastAsia="Times New Roman" w:hAnsi="Arial" w:cs="Arial"/>
      <w:b/>
      <w:color w:val="660066"/>
      <w:sz w:val="28"/>
      <w:szCs w:val="28"/>
      <w:lang w:val="it-IT" w:eastAsia="it-IT"/>
    </w:rPr>
  </w:style>
  <w:style w:type="paragraph" w:styleId="TM4">
    <w:name w:val="toc 4"/>
    <w:basedOn w:val="Normal"/>
    <w:next w:val="Normal"/>
    <w:autoRedefine/>
    <w:uiPriority w:val="39"/>
    <w:semiHidden/>
    <w:unhideWhenUsed/>
    <w:rsid w:val="00DF4083"/>
    <w:pPr>
      <w:ind w:left="600"/>
      <w:jc w:val="left"/>
    </w:pPr>
    <w:rPr>
      <w:rFonts w:ascii="Calibri" w:eastAsia="Times New Roman" w:hAnsi="Calibri" w:cs="Times New Roman"/>
      <w:sz w:val="20"/>
      <w:szCs w:val="20"/>
    </w:rPr>
  </w:style>
  <w:style w:type="paragraph" w:styleId="TM5">
    <w:name w:val="toc 5"/>
    <w:basedOn w:val="Normal"/>
    <w:next w:val="Normal"/>
    <w:autoRedefine/>
    <w:uiPriority w:val="39"/>
    <w:semiHidden/>
    <w:unhideWhenUsed/>
    <w:rsid w:val="00DF4083"/>
    <w:pPr>
      <w:ind w:left="800"/>
      <w:jc w:val="left"/>
    </w:pPr>
    <w:rPr>
      <w:rFonts w:ascii="Calibri" w:eastAsia="Times New Roman" w:hAnsi="Calibri" w:cs="Times New Roman"/>
      <w:sz w:val="20"/>
      <w:szCs w:val="20"/>
    </w:rPr>
  </w:style>
  <w:style w:type="paragraph" w:styleId="TM6">
    <w:name w:val="toc 6"/>
    <w:basedOn w:val="Normal"/>
    <w:next w:val="Normal"/>
    <w:autoRedefine/>
    <w:uiPriority w:val="39"/>
    <w:semiHidden/>
    <w:unhideWhenUsed/>
    <w:rsid w:val="00DF4083"/>
    <w:pPr>
      <w:ind w:left="1000"/>
      <w:jc w:val="left"/>
    </w:pPr>
    <w:rPr>
      <w:rFonts w:ascii="Calibri" w:eastAsia="Times New Roman" w:hAnsi="Calibri" w:cs="Times New Roman"/>
      <w:sz w:val="20"/>
      <w:szCs w:val="20"/>
    </w:rPr>
  </w:style>
  <w:style w:type="paragraph" w:styleId="TM7">
    <w:name w:val="toc 7"/>
    <w:basedOn w:val="Normal"/>
    <w:next w:val="Normal"/>
    <w:autoRedefine/>
    <w:uiPriority w:val="39"/>
    <w:semiHidden/>
    <w:unhideWhenUsed/>
    <w:rsid w:val="00DF4083"/>
    <w:pPr>
      <w:ind w:left="1200"/>
      <w:jc w:val="left"/>
    </w:pPr>
    <w:rPr>
      <w:rFonts w:ascii="Calibri" w:eastAsia="Times New Roman" w:hAnsi="Calibri" w:cs="Times New Roman"/>
      <w:sz w:val="20"/>
      <w:szCs w:val="20"/>
    </w:rPr>
  </w:style>
  <w:style w:type="paragraph" w:styleId="TM8">
    <w:name w:val="toc 8"/>
    <w:basedOn w:val="Normal"/>
    <w:next w:val="Normal"/>
    <w:autoRedefine/>
    <w:uiPriority w:val="39"/>
    <w:semiHidden/>
    <w:unhideWhenUsed/>
    <w:rsid w:val="00DF4083"/>
    <w:pPr>
      <w:ind w:left="1400"/>
      <w:jc w:val="left"/>
    </w:pPr>
    <w:rPr>
      <w:rFonts w:ascii="Calibri" w:eastAsia="Times New Roman" w:hAnsi="Calibri" w:cs="Times New Roman"/>
      <w:sz w:val="20"/>
      <w:szCs w:val="20"/>
    </w:rPr>
  </w:style>
  <w:style w:type="paragraph" w:styleId="TM9">
    <w:name w:val="toc 9"/>
    <w:basedOn w:val="Normal"/>
    <w:next w:val="Normal"/>
    <w:autoRedefine/>
    <w:uiPriority w:val="39"/>
    <w:semiHidden/>
    <w:unhideWhenUsed/>
    <w:rsid w:val="00DF4083"/>
    <w:pPr>
      <w:ind w:left="1600"/>
      <w:jc w:val="left"/>
    </w:pPr>
    <w:rPr>
      <w:rFonts w:ascii="Calibri" w:eastAsia="Times New Roman" w:hAnsi="Calibri" w:cs="Times New Roman"/>
      <w:sz w:val="20"/>
      <w:szCs w:val="20"/>
    </w:rPr>
  </w:style>
  <w:style w:type="paragraph" w:styleId="Listenumros2">
    <w:name w:val="List Number 2"/>
    <w:basedOn w:val="Normal"/>
    <w:uiPriority w:val="99"/>
    <w:semiHidden/>
    <w:unhideWhenUsed/>
    <w:rsid w:val="00DF4083"/>
    <w:pPr>
      <w:tabs>
        <w:tab w:val="num" w:pos="720"/>
      </w:tabs>
      <w:spacing w:before="200"/>
      <w:ind w:left="720" w:hanging="360"/>
      <w:jc w:val="left"/>
    </w:pPr>
    <w:rPr>
      <w:rFonts w:ascii="Calibri" w:eastAsia="Times New Roman" w:hAnsi="Calibri" w:cs="Times New Roman"/>
      <w:sz w:val="20"/>
      <w:szCs w:val="20"/>
    </w:rPr>
  </w:style>
  <w:style w:type="paragraph" w:styleId="Corpsdetexte">
    <w:name w:val="Body Text"/>
    <w:basedOn w:val="Normal"/>
    <w:link w:val="CorpsdetexteCar"/>
    <w:uiPriority w:val="99"/>
    <w:semiHidden/>
    <w:unhideWhenUsed/>
    <w:rsid w:val="00DF4083"/>
    <w:pPr>
      <w:spacing w:before="200" w:after="120"/>
      <w:jc w:val="left"/>
    </w:pPr>
    <w:rPr>
      <w:rFonts w:ascii="Calibri" w:eastAsia="Times New Roman" w:hAnsi="Calibri" w:cs="Times New Roman"/>
      <w:sz w:val="20"/>
      <w:szCs w:val="20"/>
    </w:rPr>
  </w:style>
  <w:style w:type="character" w:customStyle="1" w:styleId="CorpsdetexteCar">
    <w:name w:val="Corps de texte Car"/>
    <w:link w:val="Corpsdetexte"/>
    <w:uiPriority w:val="99"/>
    <w:semiHidden/>
    <w:rsid w:val="00DF4083"/>
    <w:rPr>
      <w:rFonts w:eastAsia="Times New Roman"/>
      <w:lang w:val="it-IT" w:eastAsia="it-IT"/>
    </w:rPr>
  </w:style>
  <w:style w:type="paragraph" w:styleId="Retraitcorpsdetexte">
    <w:name w:val="Body Text Indent"/>
    <w:basedOn w:val="Normal"/>
    <w:link w:val="RetraitcorpsdetexteCar"/>
    <w:uiPriority w:val="99"/>
    <w:semiHidden/>
    <w:unhideWhenUsed/>
    <w:rsid w:val="00DF4083"/>
    <w:pPr>
      <w:spacing w:before="200" w:after="120"/>
      <w:ind w:left="360"/>
      <w:jc w:val="left"/>
    </w:pPr>
    <w:rPr>
      <w:rFonts w:ascii="Calibri" w:eastAsia="Times New Roman" w:hAnsi="Calibri" w:cs="Times New Roman"/>
      <w:sz w:val="20"/>
      <w:szCs w:val="20"/>
    </w:rPr>
  </w:style>
  <w:style w:type="character" w:customStyle="1" w:styleId="RetraitcorpsdetexteCar">
    <w:name w:val="Retrait corps de texte Car"/>
    <w:link w:val="Retraitcorpsdetexte"/>
    <w:uiPriority w:val="99"/>
    <w:semiHidden/>
    <w:rsid w:val="00DF4083"/>
    <w:rPr>
      <w:rFonts w:eastAsia="Times New Roman"/>
      <w:lang w:val="it-IT" w:eastAsia="it-IT"/>
    </w:rPr>
  </w:style>
  <w:style w:type="paragraph" w:styleId="Retrait1religne">
    <w:name w:val="Body Text First Indent"/>
    <w:basedOn w:val="Corpsdetexte"/>
    <w:link w:val="Retrait1religneCar"/>
    <w:uiPriority w:val="99"/>
    <w:semiHidden/>
    <w:unhideWhenUsed/>
    <w:rsid w:val="00DF4083"/>
    <w:pPr>
      <w:ind w:left="2520"/>
    </w:pPr>
  </w:style>
  <w:style w:type="character" w:customStyle="1" w:styleId="Retrait1religneCar">
    <w:name w:val="Retrait 1re ligne Car"/>
    <w:basedOn w:val="CorpsdetexteCar"/>
    <w:link w:val="Retrait1religne"/>
    <w:uiPriority w:val="99"/>
    <w:semiHidden/>
    <w:rsid w:val="00DF4083"/>
    <w:rPr>
      <w:rFonts w:eastAsia="Times New Roman"/>
      <w:lang w:val="it-IT" w:eastAsia="it-IT"/>
    </w:rPr>
  </w:style>
  <w:style w:type="paragraph" w:styleId="Retraitcorpset1relig">
    <w:name w:val="Body Text First Indent 2"/>
    <w:basedOn w:val="Retraitcorpsdetexte"/>
    <w:link w:val="Retraitcorpset1religCar"/>
    <w:uiPriority w:val="99"/>
    <w:semiHidden/>
    <w:unhideWhenUsed/>
    <w:rsid w:val="00DF4083"/>
    <w:pPr>
      <w:ind w:left="2520"/>
    </w:pPr>
  </w:style>
  <w:style w:type="character" w:customStyle="1" w:styleId="Retraitcorpset1religCar">
    <w:name w:val="Retrait corps et 1re lig. Car"/>
    <w:basedOn w:val="RetraitcorpsdetexteCar"/>
    <w:link w:val="Retraitcorpset1relig"/>
    <w:uiPriority w:val="99"/>
    <w:semiHidden/>
    <w:rsid w:val="00DF4083"/>
    <w:rPr>
      <w:rFonts w:eastAsia="Times New Roman"/>
      <w:lang w:val="it-IT" w:eastAsia="it-IT"/>
    </w:rPr>
  </w:style>
  <w:style w:type="character" w:customStyle="1" w:styleId="TextebrutCar">
    <w:name w:val="Texte brut Car"/>
    <w:link w:val="Textebrut"/>
    <w:uiPriority w:val="99"/>
    <w:semiHidden/>
    <w:rsid w:val="00DF4083"/>
    <w:rPr>
      <w:rFonts w:ascii="Courier New" w:eastAsia="Times New Roman" w:hAnsi="Courier New" w:cs="Courier New"/>
      <w:lang w:val="it-IT" w:eastAsia="it-IT"/>
    </w:rPr>
  </w:style>
  <w:style w:type="paragraph" w:styleId="Textebrut">
    <w:name w:val="Plain Text"/>
    <w:basedOn w:val="Normal"/>
    <w:link w:val="TextebrutCar"/>
    <w:uiPriority w:val="99"/>
    <w:semiHidden/>
    <w:unhideWhenUsed/>
    <w:rsid w:val="00DF4083"/>
    <w:pPr>
      <w:jc w:val="left"/>
    </w:pPr>
    <w:rPr>
      <w:rFonts w:ascii="Courier New" w:eastAsia="Times New Roman" w:hAnsi="Courier New" w:cs="Times New Roman"/>
      <w:sz w:val="20"/>
      <w:szCs w:val="20"/>
    </w:rPr>
  </w:style>
  <w:style w:type="character" w:customStyle="1" w:styleId="Kop1Char">
    <w:name w:val="Kop 1 Char"/>
    <w:link w:val="Kop11"/>
    <w:uiPriority w:val="9"/>
    <w:locked/>
    <w:rsid w:val="00DF4083"/>
    <w:rPr>
      <w:b/>
      <w:bCs/>
      <w:caps/>
      <w:color w:val="FFFFFF"/>
      <w:spacing w:val="15"/>
      <w:shd w:val="clear" w:color="auto" w:fill="F9D9AB"/>
    </w:rPr>
  </w:style>
  <w:style w:type="paragraph" w:customStyle="1" w:styleId="Kop11">
    <w:name w:val="Kop 11"/>
    <w:basedOn w:val="Normal"/>
    <w:next w:val="Normal"/>
    <w:link w:val="Kop1Char"/>
    <w:uiPriority w:val="9"/>
    <w:qFormat/>
    <w:rsid w:val="00DF4083"/>
    <w:pPr>
      <w:pBdr>
        <w:top w:val="single" w:sz="2" w:space="0" w:color="FCECD5"/>
        <w:left w:val="single" w:sz="2" w:space="0" w:color="FCECD5"/>
        <w:bottom w:val="single" w:sz="2" w:space="0" w:color="FCECD5"/>
        <w:right w:val="single" w:sz="2" w:space="0" w:color="FCECD5"/>
      </w:pBdr>
      <w:shd w:val="clear" w:color="auto" w:fill="F9D9AB"/>
      <w:spacing w:before="200" w:after="0"/>
      <w:jc w:val="left"/>
      <w:outlineLvl w:val="0"/>
    </w:pPr>
    <w:rPr>
      <w:rFonts w:ascii="Calibri" w:hAnsi="Calibri" w:cs="Times New Roman"/>
      <w:b/>
      <w:bCs/>
      <w:caps/>
      <w:color w:val="FFFFFF"/>
      <w:spacing w:val="15"/>
      <w:sz w:val="20"/>
      <w:szCs w:val="20"/>
    </w:rPr>
  </w:style>
  <w:style w:type="paragraph" w:customStyle="1" w:styleId="Kop21">
    <w:name w:val="Kop 21"/>
    <w:basedOn w:val="Normal"/>
    <w:next w:val="Normal"/>
    <w:uiPriority w:val="9"/>
    <w:qFormat/>
    <w:rsid w:val="00DF4083"/>
    <w:pPr>
      <w:pBdr>
        <w:top w:val="single" w:sz="24" w:space="0" w:color="FCECD5"/>
        <w:left w:val="single" w:sz="24" w:space="0" w:color="FCECD5"/>
        <w:bottom w:val="single" w:sz="24" w:space="0" w:color="FCECD5"/>
        <w:right w:val="single" w:sz="24" w:space="0" w:color="FCECD5"/>
      </w:pBdr>
      <w:shd w:val="clear" w:color="auto" w:fill="FCECD5"/>
      <w:spacing w:before="200" w:after="0"/>
      <w:jc w:val="left"/>
      <w:outlineLvl w:val="1"/>
    </w:pPr>
    <w:rPr>
      <w:rFonts w:ascii="Calibri" w:eastAsia="Times New Roman" w:hAnsi="Calibri" w:cs="Times New Roman"/>
      <w:caps/>
      <w:spacing w:val="15"/>
      <w:sz w:val="22"/>
      <w:szCs w:val="22"/>
    </w:rPr>
  </w:style>
  <w:style w:type="paragraph" w:customStyle="1" w:styleId="Kop31">
    <w:name w:val="Kop 31"/>
    <w:basedOn w:val="Normal"/>
    <w:next w:val="Normal"/>
    <w:uiPriority w:val="9"/>
    <w:qFormat/>
    <w:rsid w:val="00DF4083"/>
    <w:pPr>
      <w:pBdr>
        <w:top w:val="single" w:sz="6" w:space="2" w:color="F0A22E"/>
        <w:left w:val="single" w:sz="6" w:space="2" w:color="F0A22E"/>
      </w:pBdr>
      <w:spacing w:before="300" w:after="0"/>
      <w:jc w:val="left"/>
      <w:outlineLvl w:val="2"/>
    </w:pPr>
    <w:rPr>
      <w:rFonts w:ascii="Calibri" w:eastAsia="Times New Roman" w:hAnsi="Calibri" w:cs="Times New Roman"/>
      <w:caps/>
      <w:color w:val="845209"/>
      <w:spacing w:val="15"/>
      <w:sz w:val="22"/>
      <w:szCs w:val="22"/>
    </w:rPr>
  </w:style>
  <w:style w:type="paragraph" w:customStyle="1" w:styleId="Kop41">
    <w:name w:val="Kop 41"/>
    <w:basedOn w:val="Normal"/>
    <w:next w:val="Normal"/>
    <w:uiPriority w:val="9"/>
    <w:qFormat/>
    <w:rsid w:val="00DF4083"/>
    <w:pPr>
      <w:pBdr>
        <w:top w:val="dotted" w:sz="6" w:space="2" w:color="F0A22E"/>
        <w:left w:val="dotted" w:sz="6" w:space="2" w:color="F0A22E"/>
      </w:pBdr>
      <w:spacing w:before="300" w:after="0"/>
      <w:jc w:val="left"/>
      <w:outlineLvl w:val="3"/>
    </w:pPr>
    <w:rPr>
      <w:rFonts w:ascii="Calibri" w:eastAsia="Times New Roman" w:hAnsi="Calibri" w:cs="Times New Roman"/>
      <w:caps/>
      <w:color w:val="C77C0E"/>
      <w:spacing w:val="10"/>
      <w:sz w:val="22"/>
      <w:szCs w:val="22"/>
    </w:rPr>
  </w:style>
  <w:style w:type="paragraph" w:customStyle="1" w:styleId="Kop51">
    <w:name w:val="Kop 51"/>
    <w:basedOn w:val="Normal"/>
    <w:next w:val="Normal"/>
    <w:uiPriority w:val="9"/>
    <w:qFormat/>
    <w:rsid w:val="00DF4083"/>
    <w:pPr>
      <w:pBdr>
        <w:bottom w:val="single" w:sz="6" w:space="1" w:color="F0A22E"/>
      </w:pBdr>
      <w:spacing w:before="300" w:after="0"/>
      <w:jc w:val="left"/>
      <w:outlineLvl w:val="4"/>
    </w:pPr>
    <w:rPr>
      <w:rFonts w:ascii="Calibri" w:eastAsia="Times New Roman" w:hAnsi="Calibri" w:cs="Times New Roman"/>
      <w:caps/>
      <w:color w:val="C77C0E"/>
      <w:spacing w:val="10"/>
      <w:sz w:val="22"/>
      <w:szCs w:val="22"/>
    </w:rPr>
  </w:style>
  <w:style w:type="paragraph" w:customStyle="1" w:styleId="Kop61">
    <w:name w:val="Kop 61"/>
    <w:basedOn w:val="Normal"/>
    <w:next w:val="Normal"/>
    <w:uiPriority w:val="9"/>
    <w:qFormat/>
    <w:rsid w:val="00DF4083"/>
    <w:pPr>
      <w:pBdr>
        <w:bottom w:val="dotted" w:sz="6" w:space="1" w:color="F0A22E"/>
      </w:pBdr>
      <w:spacing w:before="300" w:after="0"/>
      <w:jc w:val="left"/>
      <w:outlineLvl w:val="5"/>
    </w:pPr>
    <w:rPr>
      <w:rFonts w:ascii="Calibri" w:eastAsia="Times New Roman" w:hAnsi="Calibri" w:cs="Times New Roman"/>
      <w:caps/>
      <w:color w:val="C77C0E"/>
      <w:spacing w:val="10"/>
      <w:sz w:val="22"/>
      <w:szCs w:val="22"/>
    </w:rPr>
  </w:style>
  <w:style w:type="paragraph" w:customStyle="1" w:styleId="Kop71">
    <w:name w:val="Kop 71"/>
    <w:basedOn w:val="Normal"/>
    <w:next w:val="Normal"/>
    <w:uiPriority w:val="9"/>
    <w:qFormat/>
    <w:rsid w:val="00DF4083"/>
    <w:pPr>
      <w:spacing w:before="300" w:after="0"/>
      <w:jc w:val="left"/>
      <w:outlineLvl w:val="6"/>
    </w:pPr>
    <w:rPr>
      <w:rFonts w:ascii="Calibri" w:eastAsia="Times New Roman" w:hAnsi="Calibri" w:cs="Times New Roman"/>
      <w:caps/>
      <w:color w:val="C77C0E"/>
      <w:spacing w:val="10"/>
      <w:sz w:val="22"/>
      <w:szCs w:val="22"/>
    </w:rPr>
  </w:style>
  <w:style w:type="paragraph" w:customStyle="1" w:styleId="NormalBlue">
    <w:name w:val="Normal + Blue"/>
    <w:basedOn w:val="Normal"/>
    <w:uiPriority w:val="99"/>
    <w:rsid w:val="00DF4083"/>
    <w:pPr>
      <w:spacing w:before="200"/>
      <w:jc w:val="left"/>
    </w:pPr>
    <w:rPr>
      <w:rFonts w:ascii="Calibri" w:eastAsia="Times New Roman" w:hAnsi="Calibri" w:cs="Times New Roman"/>
      <w:color w:val="0000FF"/>
      <w:sz w:val="20"/>
      <w:szCs w:val="20"/>
    </w:rPr>
  </w:style>
  <w:style w:type="paragraph" w:customStyle="1" w:styleId="BulletBlue">
    <w:name w:val="Bullet + Blue"/>
    <w:basedOn w:val="Normal"/>
    <w:uiPriority w:val="99"/>
    <w:rsid w:val="00DF4083"/>
    <w:pPr>
      <w:numPr>
        <w:numId w:val="31"/>
      </w:numPr>
      <w:spacing w:before="200"/>
      <w:jc w:val="left"/>
    </w:pPr>
    <w:rPr>
      <w:rFonts w:ascii="Calibri" w:eastAsia="Times New Roman" w:hAnsi="Calibri" w:cs="Times New Roman"/>
      <w:color w:val="0000FF"/>
      <w:sz w:val="20"/>
      <w:szCs w:val="20"/>
    </w:rPr>
  </w:style>
  <w:style w:type="paragraph" w:customStyle="1" w:styleId="StyleBlueBefore6pt">
    <w:name w:val="Style Blue Before:  6 pt"/>
    <w:basedOn w:val="Normal"/>
    <w:uiPriority w:val="99"/>
    <w:rsid w:val="00DF4083"/>
    <w:pPr>
      <w:numPr>
        <w:numId w:val="32"/>
      </w:numPr>
      <w:tabs>
        <w:tab w:val="clear" w:pos="360"/>
        <w:tab w:val="left" w:pos="2880"/>
      </w:tabs>
      <w:spacing w:before="80"/>
      <w:ind w:left="2880"/>
      <w:jc w:val="left"/>
    </w:pPr>
    <w:rPr>
      <w:rFonts w:ascii="Calibri" w:eastAsia="Times New Roman" w:hAnsi="Calibri" w:cs="Times New Roman"/>
      <w:sz w:val="20"/>
      <w:szCs w:val="20"/>
    </w:rPr>
  </w:style>
  <w:style w:type="paragraph" w:customStyle="1" w:styleId="Titel1">
    <w:name w:val="Titel1"/>
    <w:basedOn w:val="Normal"/>
    <w:next w:val="Normal"/>
    <w:uiPriority w:val="10"/>
    <w:qFormat/>
    <w:rsid w:val="00DF4083"/>
    <w:pPr>
      <w:shd w:val="clear" w:color="auto" w:fill="FCECD5"/>
      <w:spacing w:before="720"/>
      <w:jc w:val="left"/>
    </w:pPr>
    <w:rPr>
      <w:rFonts w:ascii="Calibri" w:eastAsia="Times New Roman" w:hAnsi="Calibri" w:cs="Times New Roman"/>
      <w:caps/>
      <w:color w:val="694F08"/>
      <w:spacing w:val="10"/>
      <w:kern w:val="28"/>
      <w:sz w:val="52"/>
      <w:szCs w:val="52"/>
    </w:rPr>
  </w:style>
  <w:style w:type="paragraph" w:customStyle="1" w:styleId="StyleLeft175">
    <w:name w:val="Style Left:  1.75&quot;"/>
    <w:basedOn w:val="Normal"/>
    <w:uiPriority w:val="99"/>
    <w:rsid w:val="00DF4083"/>
    <w:pPr>
      <w:tabs>
        <w:tab w:val="left" w:pos="2520"/>
      </w:tabs>
      <w:spacing w:before="200"/>
      <w:ind w:left="2520"/>
      <w:jc w:val="left"/>
    </w:pPr>
    <w:rPr>
      <w:rFonts w:ascii="Calibri" w:eastAsia="Times New Roman" w:hAnsi="Calibri" w:cs="Times New Roman"/>
      <w:sz w:val="20"/>
      <w:szCs w:val="20"/>
    </w:rPr>
  </w:style>
  <w:style w:type="paragraph" w:customStyle="1" w:styleId="normaltableau">
    <w:name w:val="normal_tableau"/>
    <w:basedOn w:val="Normal"/>
    <w:uiPriority w:val="99"/>
    <w:rsid w:val="00DF4083"/>
    <w:pPr>
      <w:spacing w:before="200" w:after="120"/>
    </w:pPr>
    <w:rPr>
      <w:rFonts w:ascii="Optima" w:eastAsia="Times New Roman" w:hAnsi="Optima" w:cs="Times New Roman"/>
      <w:sz w:val="22"/>
      <w:szCs w:val="20"/>
    </w:rPr>
  </w:style>
  <w:style w:type="paragraph" w:customStyle="1" w:styleId="link-external">
    <w:name w:val="link-external"/>
    <w:basedOn w:val="Normal"/>
    <w:uiPriority w:val="99"/>
    <w:rsid w:val="00DF4083"/>
    <w:pPr>
      <w:spacing w:before="100" w:beforeAutospacing="1" w:after="100" w:afterAutospacing="1"/>
      <w:jc w:val="left"/>
    </w:pPr>
    <w:rPr>
      <w:rFonts w:ascii="Times New Roman" w:eastAsia="Times New Roman" w:hAnsi="Times New Roman" w:cs="Times New Roman"/>
      <w:sz w:val="24"/>
      <w:szCs w:val="24"/>
    </w:rPr>
  </w:style>
  <w:style w:type="paragraph" w:customStyle="1" w:styleId="CVTitle">
    <w:name w:val="CV Title"/>
    <w:basedOn w:val="Normal"/>
    <w:uiPriority w:val="99"/>
    <w:rsid w:val="00DF4083"/>
    <w:pPr>
      <w:suppressAutoHyphens/>
      <w:ind w:left="113" w:right="113"/>
      <w:jc w:val="right"/>
    </w:pPr>
    <w:rPr>
      <w:rFonts w:ascii="Arial Narrow" w:eastAsia="Times New Roman" w:hAnsi="Arial Narrow" w:cs="Times New Roman"/>
      <w:b/>
      <w:bCs/>
      <w:spacing w:val="10"/>
      <w:szCs w:val="20"/>
    </w:rPr>
  </w:style>
  <w:style w:type="paragraph" w:customStyle="1" w:styleId="CVHeading1">
    <w:name w:val="CV Heading 1"/>
    <w:basedOn w:val="Normal"/>
    <w:next w:val="Normal"/>
    <w:uiPriority w:val="99"/>
    <w:rsid w:val="00DF4083"/>
    <w:pPr>
      <w:suppressAutoHyphens/>
      <w:spacing w:before="74"/>
      <w:ind w:left="113" w:right="113"/>
      <w:jc w:val="right"/>
    </w:pPr>
    <w:rPr>
      <w:rFonts w:ascii="Arial Narrow" w:eastAsia="Times New Roman" w:hAnsi="Arial Narrow" w:cs="Times New Roman"/>
      <w:b/>
      <w:sz w:val="24"/>
      <w:szCs w:val="20"/>
    </w:rPr>
  </w:style>
  <w:style w:type="paragraph" w:customStyle="1" w:styleId="CVHeading2">
    <w:name w:val="CV Heading 2"/>
    <w:basedOn w:val="CVHeading1"/>
    <w:next w:val="Normal"/>
    <w:uiPriority w:val="99"/>
    <w:rsid w:val="00DF4083"/>
    <w:pPr>
      <w:spacing w:before="0"/>
    </w:pPr>
    <w:rPr>
      <w:b w:val="0"/>
      <w:sz w:val="22"/>
    </w:rPr>
  </w:style>
  <w:style w:type="paragraph" w:customStyle="1" w:styleId="CVHeading2-FirstLine">
    <w:name w:val="CV Heading 2 - First Line"/>
    <w:basedOn w:val="CVHeading2"/>
    <w:next w:val="CVHeading2"/>
    <w:uiPriority w:val="99"/>
    <w:rsid w:val="00DF4083"/>
    <w:pPr>
      <w:spacing w:before="74"/>
    </w:pPr>
  </w:style>
  <w:style w:type="paragraph" w:customStyle="1" w:styleId="CVHeading3">
    <w:name w:val="CV Heading 3"/>
    <w:basedOn w:val="Normal"/>
    <w:next w:val="Normal"/>
    <w:uiPriority w:val="99"/>
    <w:rsid w:val="00DF4083"/>
    <w:pPr>
      <w:suppressAutoHyphens/>
      <w:ind w:left="113" w:right="113"/>
      <w:jc w:val="right"/>
    </w:pPr>
    <w:rPr>
      <w:rFonts w:ascii="Arial Narrow" w:eastAsia="Times New Roman" w:hAnsi="Arial Narrow" w:cs="Times New Roman"/>
      <w:sz w:val="20"/>
      <w:szCs w:val="20"/>
    </w:rPr>
  </w:style>
  <w:style w:type="paragraph" w:customStyle="1" w:styleId="CVHeading3-FirstLine">
    <w:name w:val="CV Heading 3 - First Line"/>
    <w:basedOn w:val="CVHeading3"/>
    <w:next w:val="CVHeading3"/>
    <w:uiPriority w:val="99"/>
    <w:rsid w:val="00DF4083"/>
    <w:pPr>
      <w:spacing w:before="74"/>
    </w:pPr>
  </w:style>
  <w:style w:type="paragraph" w:customStyle="1" w:styleId="LevelAssessment-Code">
    <w:name w:val="Level Assessment - Code"/>
    <w:basedOn w:val="Normal"/>
    <w:next w:val="LevelAssessment-Description"/>
    <w:uiPriority w:val="99"/>
    <w:rsid w:val="00DF4083"/>
    <w:pPr>
      <w:suppressAutoHyphens/>
      <w:ind w:left="28"/>
      <w:jc w:val="center"/>
    </w:pPr>
    <w:rPr>
      <w:rFonts w:ascii="Arial Narrow" w:eastAsia="Times New Roman" w:hAnsi="Arial Narrow" w:cs="Times New Roman"/>
      <w:sz w:val="18"/>
      <w:szCs w:val="20"/>
    </w:rPr>
  </w:style>
  <w:style w:type="paragraph" w:customStyle="1" w:styleId="LevelAssessment-Description">
    <w:name w:val="Level Assessment - Description"/>
    <w:basedOn w:val="LevelAssessment-Code"/>
    <w:next w:val="LevelAssessment-Code"/>
    <w:uiPriority w:val="99"/>
    <w:rsid w:val="00DF4083"/>
  </w:style>
  <w:style w:type="paragraph" w:customStyle="1" w:styleId="CVHeadingLanguage">
    <w:name w:val="CV Heading Language"/>
    <w:basedOn w:val="CVHeading2"/>
    <w:next w:val="LevelAssessment-Code"/>
    <w:uiPriority w:val="99"/>
    <w:rsid w:val="00DF4083"/>
    <w:rPr>
      <w:b/>
    </w:rPr>
  </w:style>
  <w:style w:type="paragraph" w:customStyle="1" w:styleId="CVHeadingLevel">
    <w:name w:val="CV Heading Level"/>
    <w:basedOn w:val="CVHeading3"/>
    <w:next w:val="Normal"/>
    <w:uiPriority w:val="99"/>
    <w:rsid w:val="00DF4083"/>
    <w:rPr>
      <w:i/>
    </w:rPr>
  </w:style>
  <w:style w:type="paragraph" w:customStyle="1" w:styleId="LevelAssessment-Heading1">
    <w:name w:val="Level Assessment - Heading 1"/>
    <w:basedOn w:val="LevelAssessment-Code"/>
    <w:uiPriority w:val="99"/>
    <w:rsid w:val="00DF4083"/>
    <w:pPr>
      <w:ind w:left="57" w:right="57"/>
    </w:pPr>
    <w:rPr>
      <w:b/>
      <w:sz w:val="22"/>
    </w:rPr>
  </w:style>
  <w:style w:type="paragraph" w:customStyle="1" w:styleId="LevelAssessment-Heading2">
    <w:name w:val="Level Assessment - Heading 2"/>
    <w:basedOn w:val="Normal"/>
    <w:uiPriority w:val="99"/>
    <w:rsid w:val="00DF4083"/>
    <w:pPr>
      <w:suppressAutoHyphens/>
      <w:ind w:left="57" w:right="57"/>
      <w:jc w:val="center"/>
    </w:pPr>
    <w:rPr>
      <w:rFonts w:ascii="Arial Narrow" w:eastAsia="Times New Roman" w:hAnsi="Arial Narrow" w:cs="Times New Roman"/>
      <w:sz w:val="18"/>
      <w:szCs w:val="20"/>
    </w:rPr>
  </w:style>
  <w:style w:type="paragraph" w:customStyle="1" w:styleId="LevelAssessment-Note">
    <w:name w:val="Level Assessment - Note"/>
    <w:basedOn w:val="LevelAssessment-Code"/>
    <w:uiPriority w:val="99"/>
    <w:rsid w:val="00DF4083"/>
    <w:pPr>
      <w:ind w:left="113"/>
      <w:jc w:val="left"/>
    </w:pPr>
    <w:rPr>
      <w:i/>
    </w:rPr>
  </w:style>
  <w:style w:type="paragraph" w:customStyle="1" w:styleId="CVMajor-FirstLine">
    <w:name w:val="CV Major - First Line"/>
    <w:basedOn w:val="Normal"/>
    <w:next w:val="Normal"/>
    <w:uiPriority w:val="99"/>
    <w:rsid w:val="00DF4083"/>
    <w:pPr>
      <w:suppressAutoHyphens/>
      <w:spacing w:before="74"/>
      <w:ind w:left="113" w:right="113"/>
      <w:jc w:val="left"/>
    </w:pPr>
    <w:rPr>
      <w:rFonts w:ascii="Arial Narrow" w:eastAsia="Times New Roman" w:hAnsi="Arial Narrow" w:cs="Times New Roman"/>
      <w:b/>
      <w:sz w:val="24"/>
      <w:szCs w:val="20"/>
    </w:rPr>
  </w:style>
  <w:style w:type="paragraph" w:customStyle="1" w:styleId="CVMedium-FirstLine">
    <w:name w:val="CV Medium - First Line"/>
    <w:basedOn w:val="Normal"/>
    <w:next w:val="Normal"/>
    <w:uiPriority w:val="99"/>
    <w:rsid w:val="00DF4083"/>
    <w:pPr>
      <w:suppressAutoHyphens/>
      <w:spacing w:before="74"/>
      <w:ind w:left="113" w:right="113"/>
      <w:jc w:val="left"/>
    </w:pPr>
    <w:rPr>
      <w:rFonts w:ascii="Arial Narrow" w:eastAsia="Times New Roman" w:hAnsi="Arial Narrow" w:cs="Times New Roman"/>
      <w:b/>
      <w:sz w:val="22"/>
      <w:szCs w:val="20"/>
    </w:rPr>
  </w:style>
  <w:style w:type="paragraph" w:customStyle="1" w:styleId="CVNormal">
    <w:name w:val="CV Normal"/>
    <w:basedOn w:val="Normal"/>
    <w:uiPriority w:val="99"/>
    <w:rsid w:val="00DF4083"/>
    <w:pPr>
      <w:suppressAutoHyphens/>
      <w:ind w:left="113" w:right="113"/>
      <w:jc w:val="left"/>
    </w:pPr>
    <w:rPr>
      <w:rFonts w:ascii="Arial Narrow" w:eastAsia="Times New Roman" w:hAnsi="Arial Narrow" w:cs="Times New Roman"/>
      <w:sz w:val="20"/>
      <w:szCs w:val="20"/>
    </w:rPr>
  </w:style>
  <w:style w:type="paragraph" w:customStyle="1" w:styleId="CVSpacer">
    <w:name w:val="CV Spacer"/>
    <w:basedOn w:val="CVNormal"/>
    <w:uiPriority w:val="99"/>
    <w:rsid w:val="00DF4083"/>
    <w:rPr>
      <w:sz w:val="4"/>
    </w:rPr>
  </w:style>
  <w:style w:type="paragraph" w:customStyle="1" w:styleId="CVNormal-FirstLine">
    <w:name w:val="CV Normal - First Line"/>
    <w:basedOn w:val="CVNormal"/>
    <w:next w:val="CVNormal"/>
    <w:uiPriority w:val="99"/>
    <w:rsid w:val="00DF4083"/>
    <w:pPr>
      <w:spacing w:before="74"/>
    </w:pPr>
  </w:style>
  <w:style w:type="paragraph" w:customStyle="1" w:styleId="Fon">
    <w:name w:val="Fon"/>
    <w:basedOn w:val="Normal"/>
    <w:uiPriority w:val="99"/>
    <w:rsid w:val="00DF4083"/>
    <w:pPr>
      <w:widowControl w:val="0"/>
      <w:overflowPunct w:val="0"/>
      <w:autoSpaceDE w:val="0"/>
      <w:autoSpaceDN w:val="0"/>
      <w:adjustRightInd w:val="0"/>
      <w:spacing w:before="40" w:after="40"/>
      <w:ind w:firstLine="284"/>
    </w:pPr>
    <w:rPr>
      <w:rFonts w:ascii="Calibri" w:eastAsia="Times New Roman" w:hAnsi="Calibri" w:cs="Times New Roman"/>
      <w:sz w:val="24"/>
      <w:szCs w:val="20"/>
    </w:rPr>
  </w:style>
  <w:style w:type="paragraph" w:customStyle="1" w:styleId="Eaoaeaa">
    <w:name w:val="Eaoae?aa"/>
    <w:basedOn w:val="Normal"/>
    <w:uiPriority w:val="99"/>
    <w:rsid w:val="00DF4083"/>
    <w:pPr>
      <w:widowControl w:val="0"/>
      <w:tabs>
        <w:tab w:val="center" w:pos="4153"/>
        <w:tab w:val="right" w:pos="8306"/>
      </w:tabs>
      <w:jc w:val="left"/>
    </w:pPr>
    <w:rPr>
      <w:rFonts w:ascii="Times New Roman" w:eastAsia="Times New Roman" w:hAnsi="Times New Roman" w:cs="Times New Roman"/>
      <w:sz w:val="20"/>
      <w:szCs w:val="20"/>
    </w:rPr>
  </w:style>
  <w:style w:type="paragraph" w:customStyle="1" w:styleId="Bijschrift1">
    <w:name w:val="Bijschrift1"/>
    <w:basedOn w:val="Normal"/>
    <w:next w:val="Normal"/>
    <w:uiPriority w:val="35"/>
    <w:semiHidden/>
    <w:qFormat/>
    <w:locked/>
    <w:rsid w:val="00DF4083"/>
    <w:pPr>
      <w:spacing w:before="200"/>
      <w:jc w:val="left"/>
    </w:pPr>
    <w:rPr>
      <w:rFonts w:ascii="Calibri" w:eastAsia="Times New Roman" w:hAnsi="Calibri" w:cs="Times New Roman"/>
      <w:b/>
      <w:bCs/>
      <w:color w:val="C77C0E"/>
      <w:sz w:val="16"/>
      <w:szCs w:val="16"/>
    </w:rPr>
  </w:style>
  <w:style w:type="paragraph" w:customStyle="1" w:styleId="Ondertitel1">
    <w:name w:val="Ondertitel1"/>
    <w:basedOn w:val="Normal"/>
    <w:next w:val="Normal"/>
    <w:uiPriority w:val="11"/>
    <w:qFormat/>
    <w:locked/>
    <w:rsid w:val="00DF4083"/>
    <w:pPr>
      <w:spacing w:before="200" w:after="1000" w:line="240" w:lineRule="auto"/>
      <w:jc w:val="left"/>
    </w:pPr>
    <w:rPr>
      <w:rFonts w:ascii="Calibri" w:eastAsia="Times New Roman" w:hAnsi="Calibri" w:cs="Times New Roman"/>
      <w:caps/>
      <w:color w:val="595959"/>
      <w:spacing w:val="10"/>
      <w:sz w:val="24"/>
      <w:szCs w:val="24"/>
    </w:rPr>
  </w:style>
  <w:style w:type="paragraph" w:customStyle="1" w:styleId="Duidelijkcitaat1">
    <w:name w:val="Duidelijk citaat1"/>
    <w:basedOn w:val="Normal"/>
    <w:next w:val="Normal"/>
    <w:uiPriority w:val="30"/>
    <w:qFormat/>
    <w:rsid w:val="00DF4083"/>
    <w:pPr>
      <w:pBdr>
        <w:top w:val="single" w:sz="4" w:space="10" w:color="F0A22E"/>
        <w:left w:val="single" w:sz="4" w:space="10" w:color="F0A22E"/>
      </w:pBdr>
      <w:spacing w:before="200" w:after="0"/>
      <w:ind w:left="1296" w:right="1152"/>
    </w:pPr>
    <w:rPr>
      <w:rFonts w:ascii="Calibri" w:eastAsia="Times New Roman" w:hAnsi="Calibri" w:cs="Times New Roman"/>
      <w:i/>
      <w:iCs/>
      <w:color w:val="F0A22E"/>
      <w:sz w:val="20"/>
      <w:szCs w:val="20"/>
    </w:rPr>
  </w:style>
  <w:style w:type="character" w:customStyle="1" w:styleId="NormalBold">
    <w:name w:val="Normal + Bold"/>
    <w:uiPriority w:val="99"/>
    <w:rsid w:val="00DF4083"/>
    <w:rPr>
      <w:rFonts w:ascii="Arial" w:hAnsi="Arial" w:cs="Times New Roman" w:hint="default"/>
      <w:b/>
      <w:bCs/>
    </w:rPr>
  </w:style>
  <w:style w:type="character" w:customStyle="1" w:styleId="StyleNormalBold18ptNotBoldBlue">
    <w:name w:val="Style Normal + Bold + 18 pt Not Bold Blue"/>
    <w:uiPriority w:val="99"/>
    <w:rsid w:val="00DF4083"/>
    <w:rPr>
      <w:rFonts w:ascii="Arial" w:hAnsi="Arial" w:cs="Times New Roman" w:hint="default"/>
      <w:b/>
      <w:bCs/>
      <w:color w:val="666699"/>
      <w:sz w:val="36"/>
    </w:rPr>
  </w:style>
  <w:style w:type="character" w:customStyle="1" w:styleId="StyleLeft175Char">
    <w:name w:val="Style Left:  1.75&quot; Char"/>
    <w:uiPriority w:val="99"/>
    <w:rsid w:val="00DF4083"/>
    <w:rPr>
      <w:rFonts w:ascii="Arial" w:hAnsi="Arial" w:cs="Times New Roman" w:hint="default"/>
      <w:lang w:val="it-IT" w:eastAsia="it-IT" w:bidi="it-IT"/>
    </w:rPr>
  </w:style>
  <w:style w:type="character" w:customStyle="1" w:styleId="CharChar2">
    <w:name w:val="Char Char2"/>
    <w:uiPriority w:val="99"/>
    <w:rsid w:val="00DF4083"/>
    <w:rPr>
      <w:rFonts w:ascii="Arial" w:hAnsi="Arial" w:cs="Times New Roman" w:hint="default"/>
      <w:lang w:val="it-IT" w:eastAsia="it-IT" w:bidi="it-IT"/>
    </w:rPr>
  </w:style>
  <w:style w:type="character" w:customStyle="1" w:styleId="CharChar1">
    <w:name w:val="Char Char1"/>
    <w:uiPriority w:val="99"/>
    <w:rsid w:val="00DF4083"/>
    <w:rPr>
      <w:rFonts w:ascii="Arial" w:hAnsi="Arial" w:cs="Times New Roman" w:hint="default"/>
      <w:lang w:val="it-IT" w:eastAsia="it-IT" w:bidi="it-IT"/>
    </w:rPr>
  </w:style>
  <w:style w:type="character" w:customStyle="1" w:styleId="CharChar">
    <w:name w:val="Char Char"/>
    <w:uiPriority w:val="99"/>
    <w:rsid w:val="00DF4083"/>
  </w:style>
  <w:style w:type="character" w:customStyle="1" w:styleId="editsection">
    <w:name w:val="editsection"/>
    <w:uiPriority w:val="99"/>
    <w:rsid w:val="00DF4083"/>
    <w:rPr>
      <w:rFonts w:ascii="Times New Roman" w:hAnsi="Times New Roman" w:cs="Times New Roman" w:hint="default"/>
    </w:rPr>
  </w:style>
  <w:style w:type="character" w:customStyle="1" w:styleId="mw-headline">
    <w:name w:val="mw-headline"/>
    <w:uiPriority w:val="99"/>
    <w:rsid w:val="00DF4083"/>
    <w:rPr>
      <w:rFonts w:ascii="Times New Roman" w:hAnsi="Times New Roman" w:cs="Times New Roman" w:hint="default"/>
    </w:rPr>
  </w:style>
  <w:style w:type="character" w:customStyle="1" w:styleId="Nadruk1">
    <w:name w:val="Nadruk1"/>
    <w:uiPriority w:val="20"/>
    <w:qFormat/>
    <w:locked/>
    <w:rsid w:val="00DF4083"/>
    <w:rPr>
      <w:caps/>
      <w:color w:val="845209"/>
      <w:spacing w:val="5"/>
    </w:rPr>
  </w:style>
  <w:style w:type="character" w:customStyle="1" w:styleId="Subtielebenadrukking1">
    <w:name w:val="Subtiele benadrukking1"/>
    <w:uiPriority w:val="19"/>
    <w:qFormat/>
    <w:rsid w:val="00DF4083"/>
    <w:rPr>
      <w:i/>
      <w:iCs/>
      <w:color w:val="845209"/>
    </w:rPr>
  </w:style>
  <w:style w:type="character" w:customStyle="1" w:styleId="Intensievebenadrukking1">
    <w:name w:val="Intensieve benadrukking1"/>
    <w:uiPriority w:val="21"/>
    <w:qFormat/>
    <w:rsid w:val="00DF4083"/>
    <w:rPr>
      <w:b/>
      <w:bCs/>
      <w:caps/>
      <w:color w:val="845209"/>
      <w:spacing w:val="10"/>
    </w:rPr>
  </w:style>
  <w:style w:type="character" w:customStyle="1" w:styleId="Subtieleverwijzing1">
    <w:name w:val="Subtiele verwijzing1"/>
    <w:uiPriority w:val="31"/>
    <w:qFormat/>
    <w:rsid w:val="00DF4083"/>
    <w:rPr>
      <w:b/>
      <w:bCs/>
      <w:color w:val="F0A22E"/>
    </w:rPr>
  </w:style>
  <w:style w:type="character" w:customStyle="1" w:styleId="Intensieveverwijzing1">
    <w:name w:val="Intensieve verwijzing1"/>
    <w:uiPriority w:val="32"/>
    <w:qFormat/>
    <w:rsid w:val="00DF4083"/>
    <w:rPr>
      <w:b/>
      <w:bCs/>
      <w:i/>
      <w:iCs/>
      <w:caps/>
      <w:color w:val="F0A22E"/>
    </w:rPr>
  </w:style>
  <w:style w:type="character" w:customStyle="1" w:styleId="TitreCar1">
    <w:name w:val="Titre Car1"/>
    <w:uiPriority w:val="10"/>
    <w:rsid w:val="00DF4083"/>
    <w:rPr>
      <w:rFonts w:ascii="Cambria" w:eastAsia="Times New Roman" w:hAnsi="Cambria" w:cs="Times New Roman" w:hint="default"/>
      <w:color w:val="17365D"/>
      <w:spacing w:val="5"/>
      <w:kern w:val="28"/>
      <w:sz w:val="52"/>
      <w:szCs w:val="52"/>
    </w:rPr>
  </w:style>
  <w:style w:type="character" w:customStyle="1" w:styleId="TitelChar1">
    <w:name w:val="Titel Char1"/>
    <w:uiPriority w:val="10"/>
    <w:rsid w:val="00DF4083"/>
    <w:rPr>
      <w:rFonts w:ascii="Cambria" w:eastAsia="Times New Roman" w:hAnsi="Cambria" w:cs="Times New Roman" w:hint="default"/>
      <w:color w:val="17365D"/>
      <w:spacing w:val="5"/>
      <w:kern w:val="28"/>
      <w:sz w:val="52"/>
      <w:szCs w:val="52"/>
    </w:rPr>
  </w:style>
  <w:style w:type="character" w:customStyle="1" w:styleId="Sous-titreCar1">
    <w:name w:val="Sous-titre Car1"/>
    <w:uiPriority w:val="11"/>
    <w:rsid w:val="00DF4083"/>
    <w:rPr>
      <w:rFonts w:ascii="Cambria" w:eastAsia="Times New Roman" w:hAnsi="Cambria" w:cs="Times New Roman" w:hint="default"/>
      <w:i/>
      <w:iCs/>
      <w:color w:val="4F81BD"/>
      <w:spacing w:val="15"/>
      <w:sz w:val="24"/>
      <w:szCs w:val="24"/>
    </w:rPr>
  </w:style>
  <w:style w:type="character" w:customStyle="1" w:styleId="OndertitelChar1">
    <w:name w:val="Ondertitel Char1"/>
    <w:uiPriority w:val="11"/>
    <w:rsid w:val="00DF4083"/>
    <w:rPr>
      <w:rFonts w:ascii="Cambria" w:eastAsia="Times New Roman" w:hAnsi="Cambria" w:cs="Times New Roman" w:hint="default"/>
      <w:i/>
      <w:iCs/>
      <w:color w:val="4F81BD"/>
      <w:spacing w:val="15"/>
      <w:sz w:val="24"/>
      <w:szCs w:val="24"/>
    </w:rPr>
  </w:style>
  <w:style w:type="character" w:customStyle="1" w:styleId="CitationintenseCar1">
    <w:name w:val="Citation intense Car1"/>
    <w:uiPriority w:val="30"/>
    <w:rsid w:val="00DF4083"/>
    <w:rPr>
      <w:b/>
      <w:bCs/>
      <w:i/>
      <w:iCs/>
      <w:color w:val="4F81BD"/>
    </w:rPr>
  </w:style>
  <w:style w:type="character" w:customStyle="1" w:styleId="DuidelijkcitaatChar1">
    <w:name w:val="Duidelijk citaat Char1"/>
    <w:uiPriority w:val="30"/>
    <w:rsid w:val="00DF4083"/>
    <w:rPr>
      <w:b/>
      <w:bCs/>
      <w:i/>
      <w:iCs/>
      <w:color w:val="4F81BD"/>
    </w:rPr>
  </w:style>
  <w:style w:type="paragraph" w:styleId="Listepuces2">
    <w:name w:val="List Bullet 2"/>
    <w:basedOn w:val="StyleBlueBefore6pt"/>
    <w:uiPriority w:val="99"/>
    <w:semiHidden/>
    <w:unhideWhenUsed/>
    <w:rsid w:val="00DF4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9300">
      <w:bodyDiv w:val="1"/>
      <w:marLeft w:val="0"/>
      <w:marRight w:val="0"/>
      <w:marTop w:val="0"/>
      <w:marBottom w:val="0"/>
      <w:divBdr>
        <w:top w:val="none" w:sz="0" w:space="0" w:color="auto"/>
        <w:left w:val="none" w:sz="0" w:space="0" w:color="auto"/>
        <w:bottom w:val="none" w:sz="0" w:space="0" w:color="auto"/>
        <w:right w:val="none" w:sz="0" w:space="0" w:color="auto"/>
      </w:divBdr>
    </w:div>
    <w:div w:id="52312548">
      <w:bodyDiv w:val="1"/>
      <w:marLeft w:val="0"/>
      <w:marRight w:val="0"/>
      <w:marTop w:val="0"/>
      <w:marBottom w:val="0"/>
      <w:divBdr>
        <w:top w:val="none" w:sz="0" w:space="0" w:color="auto"/>
        <w:left w:val="none" w:sz="0" w:space="0" w:color="auto"/>
        <w:bottom w:val="none" w:sz="0" w:space="0" w:color="auto"/>
        <w:right w:val="none" w:sz="0" w:space="0" w:color="auto"/>
      </w:divBdr>
    </w:div>
    <w:div w:id="79373664">
      <w:bodyDiv w:val="1"/>
      <w:marLeft w:val="0"/>
      <w:marRight w:val="0"/>
      <w:marTop w:val="0"/>
      <w:marBottom w:val="0"/>
      <w:divBdr>
        <w:top w:val="none" w:sz="0" w:space="0" w:color="auto"/>
        <w:left w:val="none" w:sz="0" w:space="0" w:color="auto"/>
        <w:bottom w:val="none" w:sz="0" w:space="0" w:color="auto"/>
        <w:right w:val="none" w:sz="0" w:space="0" w:color="auto"/>
      </w:divBdr>
      <w:divsChild>
        <w:div w:id="1069496130">
          <w:marLeft w:val="0"/>
          <w:marRight w:val="0"/>
          <w:marTop w:val="0"/>
          <w:marBottom w:val="0"/>
          <w:divBdr>
            <w:top w:val="none" w:sz="0" w:space="0" w:color="auto"/>
            <w:left w:val="none" w:sz="0" w:space="0" w:color="auto"/>
            <w:bottom w:val="none" w:sz="0" w:space="0" w:color="auto"/>
            <w:right w:val="none" w:sz="0" w:space="0" w:color="auto"/>
          </w:divBdr>
          <w:divsChild>
            <w:div w:id="2096048890">
              <w:marLeft w:val="0"/>
              <w:marRight w:val="4575"/>
              <w:marTop w:val="0"/>
              <w:marBottom w:val="0"/>
              <w:divBdr>
                <w:top w:val="none" w:sz="0" w:space="0" w:color="auto"/>
                <w:left w:val="none" w:sz="0" w:space="0" w:color="auto"/>
                <w:bottom w:val="none" w:sz="0" w:space="0" w:color="auto"/>
                <w:right w:val="none" w:sz="0" w:space="0" w:color="auto"/>
              </w:divBdr>
              <w:divsChild>
                <w:div w:id="2145465741">
                  <w:marLeft w:val="0"/>
                  <w:marRight w:val="0"/>
                  <w:marTop w:val="0"/>
                  <w:marBottom w:val="0"/>
                  <w:divBdr>
                    <w:top w:val="none" w:sz="0" w:space="0" w:color="auto"/>
                    <w:left w:val="none" w:sz="0" w:space="0" w:color="auto"/>
                    <w:bottom w:val="none" w:sz="0" w:space="0" w:color="auto"/>
                    <w:right w:val="none" w:sz="0" w:space="0" w:color="auto"/>
                  </w:divBdr>
                  <w:divsChild>
                    <w:div w:id="1902204247">
                      <w:marLeft w:val="0"/>
                      <w:marRight w:val="0"/>
                      <w:marTop w:val="0"/>
                      <w:marBottom w:val="0"/>
                      <w:divBdr>
                        <w:top w:val="none" w:sz="0" w:space="0" w:color="auto"/>
                        <w:left w:val="none" w:sz="0" w:space="0" w:color="auto"/>
                        <w:bottom w:val="none" w:sz="0" w:space="0" w:color="auto"/>
                        <w:right w:val="none" w:sz="0" w:space="0" w:color="auto"/>
                      </w:divBdr>
                      <w:divsChild>
                        <w:div w:id="9845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598109">
      <w:bodyDiv w:val="1"/>
      <w:marLeft w:val="0"/>
      <w:marRight w:val="0"/>
      <w:marTop w:val="0"/>
      <w:marBottom w:val="0"/>
      <w:divBdr>
        <w:top w:val="none" w:sz="0" w:space="0" w:color="auto"/>
        <w:left w:val="none" w:sz="0" w:space="0" w:color="auto"/>
        <w:bottom w:val="none" w:sz="0" w:space="0" w:color="auto"/>
        <w:right w:val="none" w:sz="0" w:space="0" w:color="auto"/>
      </w:divBdr>
    </w:div>
    <w:div w:id="703017565">
      <w:bodyDiv w:val="1"/>
      <w:marLeft w:val="0"/>
      <w:marRight w:val="0"/>
      <w:marTop w:val="0"/>
      <w:marBottom w:val="0"/>
      <w:divBdr>
        <w:top w:val="none" w:sz="0" w:space="0" w:color="auto"/>
        <w:left w:val="none" w:sz="0" w:space="0" w:color="auto"/>
        <w:bottom w:val="none" w:sz="0" w:space="0" w:color="auto"/>
        <w:right w:val="none" w:sz="0" w:space="0" w:color="auto"/>
      </w:divBdr>
      <w:divsChild>
        <w:div w:id="1296984536">
          <w:marLeft w:val="0"/>
          <w:marRight w:val="0"/>
          <w:marTop w:val="0"/>
          <w:marBottom w:val="0"/>
          <w:divBdr>
            <w:top w:val="none" w:sz="0" w:space="0" w:color="auto"/>
            <w:left w:val="none" w:sz="0" w:space="0" w:color="auto"/>
            <w:bottom w:val="none" w:sz="0" w:space="0" w:color="auto"/>
            <w:right w:val="none" w:sz="0" w:space="0" w:color="auto"/>
          </w:divBdr>
          <w:divsChild>
            <w:div w:id="751971733">
              <w:marLeft w:val="0"/>
              <w:marRight w:val="4575"/>
              <w:marTop w:val="0"/>
              <w:marBottom w:val="0"/>
              <w:divBdr>
                <w:top w:val="none" w:sz="0" w:space="0" w:color="auto"/>
                <w:left w:val="none" w:sz="0" w:space="0" w:color="auto"/>
                <w:bottom w:val="none" w:sz="0" w:space="0" w:color="auto"/>
                <w:right w:val="none" w:sz="0" w:space="0" w:color="auto"/>
              </w:divBdr>
              <w:divsChild>
                <w:div w:id="1319579239">
                  <w:marLeft w:val="0"/>
                  <w:marRight w:val="0"/>
                  <w:marTop w:val="0"/>
                  <w:marBottom w:val="0"/>
                  <w:divBdr>
                    <w:top w:val="none" w:sz="0" w:space="0" w:color="auto"/>
                    <w:left w:val="none" w:sz="0" w:space="0" w:color="auto"/>
                    <w:bottom w:val="none" w:sz="0" w:space="0" w:color="auto"/>
                    <w:right w:val="none" w:sz="0" w:space="0" w:color="auto"/>
                  </w:divBdr>
                  <w:divsChild>
                    <w:div w:id="261844141">
                      <w:marLeft w:val="0"/>
                      <w:marRight w:val="0"/>
                      <w:marTop w:val="0"/>
                      <w:marBottom w:val="0"/>
                      <w:divBdr>
                        <w:top w:val="none" w:sz="0" w:space="0" w:color="auto"/>
                        <w:left w:val="none" w:sz="0" w:space="0" w:color="auto"/>
                        <w:bottom w:val="none" w:sz="0" w:space="0" w:color="auto"/>
                        <w:right w:val="none" w:sz="0" w:space="0" w:color="auto"/>
                      </w:divBdr>
                      <w:divsChild>
                        <w:div w:id="11942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50964">
      <w:bodyDiv w:val="1"/>
      <w:marLeft w:val="0"/>
      <w:marRight w:val="0"/>
      <w:marTop w:val="0"/>
      <w:marBottom w:val="0"/>
      <w:divBdr>
        <w:top w:val="none" w:sz="0" w:space="0" w:color="auto"/>
        <w:left w:val="none" w:sz="0" w:space="0" w:color="auto"/>
        <w:bottom w:val="none" w:sz="0" w:space="0" w:color="auto"/>
        <w:right w:val="none" w:sz="0" w:space="0" w:color="auto"/>
      </w:divBdr>
    </w:div>
    <w:div w:id="1017123101">
      <w:bodyDiv w:val="1"/>
      <w:marLeft w:val="0"/>
      <w:marRight w:val="0"/>
      <w:marTop w:val="0"/>
      <w:marBottom w:val="0"/>
      <w:divBdr>
        <w:top w:val="none" w:sz="0" w:space="0" w:color="auto"/>
        <w:left w:val="none" w:sz="0" w:space="0" w:color="auto"/>
        <w:bottom w:val="none" w:sz="0" w:space="0" w:color="auto"/>
        <w:right w:val="none" w:sz="0" w:space="0" w:color="auto"/>
      </w:divBdr>
      <w:divsChild>
        <w:div w:id="414784146">
          <w:marLeft w:val="0"/>
          <w:marRight w:val="0"/>
          <w:marTop w:val="0"/>
          <w:marBottom w:val="0"/>
          <w:divBdr>
            <w:top w:val="none" w:sz="0" w:space="0" w:color="auto"/>
            <w:left w:val="none" w:sz="0" w:space="0" w:color="auto"/>
            <w:bottom w:val="none" w:sz="0" w:space="0" w:color="auto"/>
            <w:right w:val="none" w:sz="0" w:space="0" w:color="auto"/>
          </w:divBdr>
        </w:div>
        <w:div w:id="456683371">
          <w:marLeft w:val="0"/>
          <w:marRight w:val="0"/>
          <w:marTop w:val="0"/>
          <w:marBottom w:val="0"/>
          <w:divBdr>
            <w:top w:val="none" w:sz="0" w:space="0" w:color="auto"/>
            <w:left w:val="none" w:sz="0" w:space="0" w:color="auto"/>
            <w:bottom w:val="none" w:sz="0" w:space="0" w:color="auto"/>
            <w:right w:val="none" w:sz="0" w:space="0" w:color="auto"/>
          </w:divBdr>
        </w:div>
        <w:div w:id="659192485">
          <w:marLeft w:val="0"/>
          <w:marRight w:val="0"/>
          <w:marTop w:val="0"/>
          <w:marBottom w:val="0"/>
          <w:divBdr>
            <w:top w:val="none" w:sz="0" w:space="0" w:color="auto"/>
            <w:left w:val="none" w:sz="0" w:space="0" w:color="auto"/>
            <w:bottom w:val="none" w:sz="0" w:space="0" w:color="auto"/>
            <w:right w:val="none" w:sz="0" w:space="0" w:color="auto"/>
          </w:divBdr>
        </w:div>
        <w:div w:id="701901192">
          <w:marLeft w:val="0"/>
          <w:marRight w:val="0"/>
          <w:marTop w:val="0"/>
          <w:marBottom w:val="0"/>
          <w:divBdr>
            <w:top w:val="none" w:sz="0" w:space="0" w:color="auto"/>
            <w:left w:val="none" w:sz="0" w:space="0" w:color="auto"/>
            <w:bottom w:val="none" w:sz="0" w:space="0" w:color="auto"/>
            <w:right w:val="none" w:sz="0" w:space="0" w:color="auto"/>
          </w:divBdr>
        </w:div>
        <w:div w:id="792867201">
          <w:marLeft w:val="0"/>
          <w:marRight w:val="0"/>
          <w:marTop w:val="0"/>
          <w:marBottom w:val="0"/>
          <w:divBdr>
            <w:top w:val="none" w:sz="0" w:space="0" w:color="auto"/>
            <w:left w:val="none" w:sz="0" w:space="0" w:color="auto"/>
            <w:bottom w:val="none" w:sz="0" w:space="0" w:color="auto"/>
            <w:right w:val="none" w:sz="0" w:space="0" w:color="auto"/>
          </w:divBdr>
        </w:div>
        <w:div w:id="1096679856">
          <w:marLeft w:val="0"/>
          <w:marRight w:val="0"/>
          <w:marTop w:val="0"/>
          <w:marBottom w:val="0"/>
          <w:divBdr>
            <w:top w:val="none" w:sz="0" w:space="0" w:color="auto"/>
            <w:left w:val="none" w:sz="0" w:space="0" w:color="auto"/>
            <w:bottom w:val="none" w:sz="0" w:space="0" w:color="auto"/>
            <w:right w:val="none" w:sz="0" w:space="0" w:color="auto"/>
          </w:divBdr>
        </w:div>
        <w:div w:id="1364746701">
          <w:marLeft w:val="0"/>
          <w:marRight w:val="0"/>
          <w:marTop w:val="0"/>
          <w:marBottom w:val="0"/>
          <w:divBdr>
            <w:top w:val="none" w:sz="0" w:space="0" w:color="auto"/>
            <w:left w:val="none" w:sz="0" w:space="0" w:color="auto"/>
            <w:bottom w:val="none" w:sz="0" w:space="0" w:color="auto"/>
            <w:right w:val="none" w:sz="0" w:space="0" w:color="auto"/>
          </w:divBdr>
        </w:div>
        <w:div w:id="1592621522">
          <w:marLeft w:val="0"/>
          <w:marRight w:val="0"/>
          <w:marTop w:val="0"/>
          <w:marBottom w:val="0"/>
          <w:divBdr>
            <w:top w:val="none" w:sz="0" w:space="0" w:color="auto"/>
            <w:left w:val="none" w:sz="0" w:space="0" w:color="auto"/>
            <w:bottom w:val="none" w:sz="0" w:space="0" w:color="auto"/>
            <w:right w:val="none" w:sz="0" w:space="0" w:color="auto"/>
          </w:divBdr>
        </w:div>
        <w:div w:id="1948268472">
          <w:marLeft w:val="0"/>
          <w:marRight w:val="0"/>
          <w:marTop w:val="0"/>
          <w:marBottom w:val="0"/>
          <w:divBdr>
            <w:top w:val="none" w:sz="0" w:space="0" w:color="auto"/>
            <w:left w:val="none" w:sz="0" w:space="0" w:color="auto"/>
            <w:bottom w:val="none" w:sz="0" w:space="0" w:color="auto"/>
            <w:right w:val="none" w:sz="0" w:space="0" w:color="auto"/>
          </w:divBdr>
        </w:div>
      </w:divsChild>
    </w:div>
    <w:div w:id="1063943623">
      <w:bodyDiv w:val="1"/>
      <w:marLeft w:val="0"/>
      <w:marRight w:val="0"/>
      <w:marTop w:val="0"/>
      <w:marBottom w:val="0"/>
      <w:divBdr>
        <w:top w:val="none" w:sz="0" w:space="0" w:color="auto"/>
        <w:left w:val="none" w:sz="0" w:space="0" w:color="auto"/>
        <w:bottom w:val="none" w:sz="0" w:space="0" w:color="auto"/>
        <w:right w:val="none" w:sz="0" w:space="0" w:color="auto"/>
      </w:divBdr>
    </w:div>
    <w:div w:id="1101143195">
      <w:bodyDiv w:val="1"/>
      <w:marLeft w:val="0"/>
      <w:marRight w:val="0"/>
      <w:marTop w:val="0"/>
      <w:marBottom w:val="0"/>
      <w:divBdr>
        <w:top w:val="none" w:sz="0" w:space="0" w:color="auto"/>
        <w:left w:val="none" w:sz="0" w:space="0" w:color="auto"/>
        <w:bottom w:val="none" w:sz="0" w:space="0" w:color="auto"/>
        <w:right w:val="none" w:sz="0" w:space="0" w:color="auto"/>
      </w:divBdr>
    </w:div>
    <w:div w:id="1139612919">
      <w:bodyDiv w:val="1"/>
      <w:marLeft w:val="0"/>
      <w:marRight w:val="0"/>
      <w:marTop w:val="0"/>
      <w:marBottom w:val="0"/>
      <w:divBdr>
        <w:top w:val="none" w:sz="0" w:space="0" w:color="auto"/>
        <w:left w:val="none" w:sz="0" w:space="0" w:color="auto"/>
        <w:bottom w:val="none" w:sz="0" w:space="0" w:color="auto"/>
        <w:right w:val="none" w:sz="0" w:space="0" w:color="auto"/>
      </w:divBdr>
    </w:div>
    <w:div w:id="1736052443">
      <w:bodyDiv w:val="1"/>
      <w:marLeft w:val="0"/>
      <w:marRight w:val="0"/>
      <w:marTop w:val="0"/>
      <w:marBottom w:val="0"/>
      <w:divBdr>
        <w:top w:val="none" w:sz="0" w:space="0" w:color="auto"/>
        <w:left w:val="none" w:sz="0" w:space="0" w:color="auto"/>
        <w:bottom w:val="none" w:sz="0" w:space="0" w:color="auto"/>
        <w:right w:val="none" w:sz="0" w:space="0" w:color="auto"/>
      </w:divBdr>
      <w:divsChild>
        <w:div w:id="2135176862">
          <w:marLeft w:val="0"/>
          <w:marRight w:val="0"/>
          <w:marTop w:val="0"/>
          <w:marBottom w:val="0"/>
          <w:divBdr>
            <w:top w:val="none" w:sz="0" w:space="0" w:color="auto"/>
            <w:left w:val="none" w:sz="0" w:space="0" w:color="auto"/>
            <w:bottom w:val="none" w:sz="0" w:space="0" w:color="auto"/>
            <w:right w:val="none" w:sz="0" w:space="0" w:color="auto"/>
          </w:divBdr>
          <w:divsChild>
            <w:div w:id="1177967015">
              <w:marLeft w:val="0"/>
              <w:marRight w:val="4575"/>
              <w:marTop w:val="0"/>
              <w:marBottom w:val="0"/>
              <w:divBdr>
                <w:top w:val="none" w:sz="0" w:space="0" w:color="auto"/>
                <w:left w:val="none" w:sz="0" w:space="0" w:color="auto"/>
                <w:bottom w:val="none" w:sz="0" w:space="0" w:color="auto"/>
                <w:right w:val="none" w:sz="0" w:space="0" w:color="auto"/>
              </w:divBdr>
              <w:divsChild>
                <w:div w:id="1811677749">
                  <w:marLeft w:val="0"/>
                  <w:marRight w:val="0"/>
                  <w:marTop w:val="0"/>
                  <w:marBottom w:val="0"/>
                  <w:divBdr>
                    <w:top w:val="none" w:sz="0" w:space="0" w:color="auto"/>
                    <w:left w:val="none" w:sz="0" w:space="0" w:color="auto"/>
                    <w:bottom w:val="none" w:sz="0" w:space="0" w:color="auto"/>
                    <w:right w:val="none" w:sz="0" w:space="0" w:color="auto"/>
                  </w:divBdr>
                  <w:divsChild>
                    <w:div w:id="166870320">
                      <w:marLeft w:val="0"/>
                      <w:marRight w:val="0"/>
                      <w:marTop w:val="0"/>
                      <w:marBottom w:val="0"/>
                      <w:divBdr>
                        <w:top w:val="none" w:sz="0" w:space="0" w:color="auto"/>
                        <w:left w:val="none" w:sz="0" w:space="0" w:color="auto"/>
                        <w:bottom w:val="none" w:sz="0" w:space="0" w:color="auto"/>
                        <w:right w:val="none" w:sz="0" w:space="0" w:color="auto"/>
                      </w:divBdr>
                      <w:divsChild>
                        <w:div w:id="682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6607">
      <w:bodyDiv w:val="1"/>
      <w:marLeft w:val="0"/>
      <w:marRight w:val="0"/>
      <w:marTop w:val="0"/>
      <w:marBottom w:val="0"/>
      <w:divBdr>
        <w:top w:val="none" w:sz="0" w:space="0" w:color="auto"/>
        <w:left w:val="none" w:sz="0" w:space="0" w:color="auto"/>
        <w:bottom w:val="none" w:sz="0" w:space="0" w:color="auto"/>
        <w:right w:val="none" w:sz="0" w:space="0" w:color="auto"/>
      </w:divBdr>
    </w:div>
    <w:div w:id="2019119508">
      <w:bodyDiv w:val="1"/>
      <w:marLeft w:val="0"/>
      <w:marRight w:val="0"/>
      <w:marTop w:val="0"/>
      <w:marBottom w:val="0"/>
      <w:divBdr>
        <w:top w:val="none" w:sz="0" w:space="0" w:color="auto"/>
        <w:left w:val="none" w:sz="0" w:space="0" w:color="auto"/>
        <w:bottom w:val="none" w:sz="0" w:space="0" w:color="auto"/>
        <w:right w:val="none" w:sz="0" w:space="0" w:color="auto"/>
      </w:divBdr>
    </w:div>
    <w:div w:id="211204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lindunion.org/" TargetMode="External"/><Relationship Id="rId18" Type="http://schemas.openxmlformats.org/officeDocument/2006/relationships/footer" Target="footer1.xml"/><Relationship Id="rId26" Type="http://schemas.openxmlformats.org/officeDocument/2006/relationships/hyperlink" Target="http://www.euroblind.org/" TargetMode="External"/><Relationship Id="rId39" Type="http://schemas.openxmlformats.org/officeDocument/2006/relationships/hyperlink" Target="mailto:ingrid.tomesova@unss.sk" TargetMode="External"/><Relationship Id="rId21" Type="http://schemas.openxmlformats.org/officeDocument/2006/relationships/header" Target="header2.xml"/><Relationship Id="rId34" Type="http://schemas.openxmlformats.org/officeDocument/2006/relationships/hyperlink" Target="mailto:international@blindenverband.at" TargetMode="External"/><Relationship Id="rId42" Type="http://schemas.openxmlformats.org/officeDocument/2006/relationships/hyperlink" Target="http://www.savez-slijepih.hr/hr/" TargetMode="External"/><Relationship Id="rId47" Type="http://schemas.openxmlformats.org/officeDocument/2006/relationships/hyperlink" Target="http://www.rnib.org.uk/" TargetMode="External"/><Relationship Id="rId50" Type="http://schemas.openxmlformats.org/officeDocument/2006/relationships/image" Target="http://www.visal-project.eu/media/visal/medium/Visio.jpg" TargetMode="External"/><Relationship Id="rId55" Type="http://schemas.openxmlformats.org/officeDocument/2006/relationships/hyperlink" Target="http://www.ageuk.org.uk/Documents/EN-GB/For-professionals/Age_UK_%20Engagement_Toolkit.pdf?dtrk=true"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visal-project.eu/" TargetMode="External"/><Relationship Id="rId20" Type="http://schemas.openxmlformats.org/officeDocument/2006/relationships/hyperlink" Target="http://www.visal-project.eu/resources/" TargetMode="External"/><Relationship Id="rId29" Type="http://schemas.openxmlformats.org/officeDocument/2006/relationships/hyperlink" Target="http://www.ageuk.org.uk/" TargetMode="External"/><Relationship Id="rId41" Type="http://schemas.openxmlformats.org/officeDocument/2006/relationships/image" Target="http://www.visal-project.eu/media/visal/medium/HSS.jpg" TargetMode="External"/><Relationship Id="rId54" Type="http://schemas.openxmlformats.org/officeDocument/2006/relationships/hyperlink" Target="http://www.rnib.org.uk/professionals/Documents/confidence_building_fyf_programme.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http://www.visal-project.eu/media/visal/medium/BSVO.jpg" TargetMode="External"/><Relationship Id="rId37" Type="http://schemas.openxmlformats.org/officeDocument/2006/relationships/hyperlink" Target="http://www.unss.sk/" TargetMode="External"/><Relationship Id="rId40" Type="http://schemas.openxmlformats.org/officeDocument/2006/relationships/image" Target="media/image10.jpeg"/><Relationship Id="rId45" Type="http://schemas.openxmlformats.org/officeDocument/2006/relationships/image" Target="media/image11.jpeg"/><Relationship Id="rId53" Type="http://schemas.openxmlformats.org/officeDocument/2006/relationships/hyperlink" Target="mailto:irisschreurs@visio.org" TargetMode="External"/><Relationship Id="rId58"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hyperlink" Target="http://www.wikihow.com/Write-Headlines-that-Leap-Off-the-Page-and-Grab-Readers-by-the-Throat" TargetMode="External"/><Relationship Id="rId23" Type="http://schemas.openxmlformats.org/officeDocument/2006/relationships/header" Target="header4.xml"/><Relationship Id="rId28" Type="http://schemas.openxmlformats.org/officeDocument/2006/relationships/image" Target="media/image7.jpeg"/><Relationship Id="rId36" Type="http://schemas.openxmlformats.org/officeDocument/2006/relationships/image" Target="http://www.visal-project.eu/media/visal/medium/UNSS.jpg" TargetMode="External"/><Relationship Id="rId49" Type="http://schemas.openxmlformats.org/officeDocument/2006/relationships/image" Target="media/image12.jpeg"/><Relationship Id="rId57" Type="http://schemas.openxmlformats.org/officeDocument/2006/relationships/hyperlink" Target="http://www.intergenerations.eu/"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visal-project.eu/" TargetMode="External"/><Relationship Id="rId31" Type="http://schemas.openxmlformats.org/officeDocument/2006/relationships/image" Target="media/image8.jpeg"/><Relationship Id="rId44" Type="http://schemas.openxmlformats.org/officeDocument/2006/relationships/hyperlink" Target="mailto:robic@savez-slijepih.hr" TargetMode="External"/><Relationship Id="rId52" Type="http://schemas.openxmlformats.org/officeDocument/2006/relationships/hyperlink" Target="http://www.visio.org/home-gb" TargetMode="External"/><Relationship Id="rId60"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hyperlink" Target="mailto:ebuinfocom@euroblind.org" TargetMode="External"/><Relationship Id="rId30" Type="http://schemas.openxmlformats.org/officeDocument/2006/relationships/hyperlink" Target="mailto:Antony.Smith@ageuk.org.uk" TargetMode="External"/><Relationship Id="rId35" Type="http://schemas.openxmlformats.org/officeDocument/2006/relationships/image" Target="media/image9.jpeg"/><Relationship Id="rId43" Type="http://schemas.openxmlformats.org/officeDocument/2006/relationships/hyperlink" Target="http://www.savez-slijepih.hr/en/" TargetMode="External"/><Relationship Id="rId48" Type="http://schemas.openxmlformats.org/officeDocument/2006/relationships/hyperlink" Target="mailto:rebecca.sheehy@rnib.org.uk" TargetMode="External"/><Relationship Id="rId56" Type="http://schemas.openxmlformats.org/officeDocument/2006/relationships/hyperlink" Target="http://tinyurl.com/bl965ap" TargetMode="External"/><Relationship Id="rId8" Type="http://schemas.openxmlformats.org/officeDocument/2006/relationships/footnotes" Target="footnotes.xml"/><Relationship Id="rId51" Type="http://schemas.openxmlformats.org/officeDocument/2006/relationships/hyperlink" Target="http://www.visio.org/"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hyperlink" Target="http://www.blindenverband.at/en" TargetMode="External"/><Relationship Id="rId38" Type="http://schemas.openxmlformats.org/officeDocument/2006/relationships/hyperlink" Target="http://www.unss.sk/en/" TargetMode="External"/><Relationship Id="rId46" Type="http://schemas.openxmlformats.org/officeDocument/2006/relationships/image" Target="http://www.visal-project.eu/media/visal/medium/RNIB.jpg" TargetMode="External"/><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rnib.org.uk/professionals/health/services/clinic/Pages/eclo.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2013-03-01T00:00:00</PublishDate>
  <Abstract>A toolkit to increase civic engagement and confidence in visually impaired older adults.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E77CDA-F42B-4435-930E-2BBF532C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18137</Words>
  <Characters>99758</Characters>
  <Application>Microsoft Office Word</Application>
  <DocSecurity>0</DocSecurity>
  <Lines>831</Lines>
  <Paragraphs>235</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VISAL –</vt:lpstr>
      <vt:lpstr>VISAL –</vt:lpstr>
    </vt:vector>
  </TitlesOfParts>
  <Company>HP</Company>
  <LinksUpToDate>false</LinksUpToDate>
  <CharactersWithSpaces>117660</CharactersWithSpaces>
  <SharedDoc>false</SharedDoc>
  <HLinks>
    <vt:vector size="468" baseType="variant">
      <vt:variant>
        <vt:i4>7929901</vt:i4>
      </vt:variant>
      <vt:variant>
        <vt:i4>342</vt:i4>
      </vt:variant>
      <vt:variant>
        <vt:i4>0</vt:i4>
      </vt:variant>
      <vt:variant>
        <vt:i4>5</vt:i4>
      </vt:variant>
      <vt:variant>
        <vt:lpwstr>http://www.intergenerations.eu/</vt:lpwstr>
      </vt:variant>
      <vt:variant>
        <vt:lpwstr/>
      </vt:variant>
      <vt:variant>
        <vt:i4>3670078</vt:i4>
      </vt:variant>
      <vt:variant>
        <vt:i4>339</vt:i4>
      </vt:variant>
      <vt:variant>
        <vt:i4>0</vt:i4>
      </vt:variant>
      <vt:variant>
        <vt:i4>5</vt:i4>
      </vt:variant>
      <vt:variant>
        <vt:lpwstr>http://tinyurl.com/bl965ap</vt:lpwstr>
      </vt:variant>
      <vt:variant>
        <vt:lpwstr/>
      </vt:variant>
      <vt:variant>
        <vt:i4>5439600</vt:i4>
      </vt:variant>
      <vt:variant>
        <vt:i4>336</vt:i4>
      </vt:variant>
      <vt:variant>
        <vt:i4>0</vt:i4>
      </vt:variant>
      <vt:variant>
        <vt:i4>5</vt:i4>
      </vt:variant>
      <vt:variant>
        <vt:lpwstr>http://www.ageuk.org.uk/Documents/EN-GB/For-professionals/Age_UK_ Engagement_Toolkit.pdf?dtrk=true</vt:lpwstr>
      </vt:variant>
      <vt:variant>
        <vt:lpwstr/>
      </vt:variant>
      <vt:variant>
        <vt:i4>7536708</vt:i4>
      </vt:variant>
      <vt:variant>
        <vt:i4>333</vt:i4>
      </vt:variant>
      <vt:variant>
        <vt:i4>0</vt:i4>
      </vt:variant>
      <vt:variant>
        <vt:i4>5</vt:i4>
      </vt:variant>
      <vt:variant>
        <vt:lpwstr>http://www.rnib.org.uk/professionals/Documents/confidence_building_fyf_programme.pdf</vt:lpwstr>
      </vt:variant>
      <vt:variant>
        <vt:lpwstr/>
      </vt:variant>
      <vt:variant>
        <vt:i4>7471193</vt:i4>
      </vt:variant>
      <vt:variant>
        <vt:i4>330</vt:i4>
      </vt:variant>
      <vt:variant>
        <vt:i4>0</vt:i4>
      </vt:variant>
      <vt:variant>
        <vt:i4>5</vt:i4>
      </vt:variant>
      <vt:variant>
        <vt:lpwstr>mailto:irisschreurs@visio.org</vt:lpwstr>
      </vt:variant>
      <vt:variant>
        <vt:lpwstr/>
      </vt:variant>
      <vt:variant>
        <vt:i4>196686</vt:i4>
      </vt:variant>
      <vt:variant>
        <vt:i4>327</vt:i4>
      </vt:variant>
      <vt:variant>
        <vt:i4>0</vt:i4>
      </vt:variant>
      <vt:variant>
        <vt:i4>5</vt:i4>
      </vt:variant>
      <vt:variant>
        <vt:lpwstr>http://www.visio.org/home-gb</vt:lpwstr>
      </vt:variant>
      <vt:variant>
        <vt:lpwstr/>
      </vt:variant>
      <vt:variant>
        <vt:i4>4784140</vt:i4>
      </vt:variant>
      <vt:variant>
        <vt:i4>324</vt:i4>
      </vt:variant>
      <vt:variant>
        <vt:i4>0</vt:i4>
      </vt:variant>
      <vt:variant>
        <vt:i4>5</vt:i4>
      </vt:variant>
      <vt:variant>
        <vt:lpwstr>http://www.visio.org/</vt:lpwstr>
      </vt:variant>
      <vt:variant>
        <vt:lpwstr/>
      </vt:variant>
      <vt:variant>
        <vt:i4>4128794</vt:i4>
      </vt:variant>
      <vt:variant>
        <vt:i4>321</vt:i4>
      </vt:variant>
      <vt:variant>
        <vt:i4>0</vt:i4>
      </vt:variant>
      <vt:variant>
        <vt:i4>5</vt:i4>
      </vt:variant>
      <vt:variant>
        <vt:lpwstr>mailto:rebecca.sheehy@rnib.org.uk</vt:lpwstr>
      </vt:variant>
      <vt:variant>
        <vt:lpwstr/>
      </vt:variant>
      <vt:variant>
        <vt:i4>2687009</vt:i4>
      </vt:variant>
      <vt:variant>
        <vt:i4>318</vt:i4>
      </vt:variant>
      <vt:variant>
        <vt:i4>0</vt:i4>
      </vt:variant>
      <vt:variant>
        <vt:i4>5</vt:i4>
      </vt:variant>
      <vt:variant>
        <vt:lpwstr>http://www.rnib.org.uk/</vt:lpwstr>
      </vt:variant>
      <vt:variant>
        <vt:lpwstr/>
      </vt:variant>
      <vt:variant>
        <vt:i4>2359379</vt:i4>
      </vt:variant>
      <vt:variant>
        <vt:i4>315</vt:i4>
      </vt:variant>
      <vt:variant>
        <vt:i4>0</vt:i4>
      </vt:variant>
      <vt:variant>
        <vt:i4>5</vt:i4>
      </vt:variant>
      <vt:variant>
        <vt:lpwstr>mailto:robic@savez-slijepih.hr</vt:lpwstr>
      </vt:variant>
      <vt:variant>
        <vt:lpwstr/>
      </vt:variant>
      <vt:variant>
        <vt:i4>5505102</vt:i4>
      </vt:variant>
      <vt:variant>
        <vt:i4>312</vt:i4>
      </vt:variant>
      <vt:variant>
        <vt:i4>0</vt:i4>
      </vt:variant>
      <vt:variant>
        <vt:i4>5</vt:i4>
      </vt:variant>
      <vt:variant>
        <vt:lpwstr>http://www.savez-slijepih.hr/en/</vt:lpwstr>
      </vt:variant>
      <vt:variant>
        <vt:lpwstr/>
      </vt:variant>
      <vt:variant>
        <vt:i4>5832786</vt:i4>
      </vt:variant>
      <vt:variant>
        <vt:i4>309</vt:i4>
      </vt:variant>
      <vt:variant>
        <vt:i4>0</vt:i4>
      </vt:variant>
      <vt:variant>
        <vt:i4>5</vt:i4>
      </vt:variant>
      <vt:variant>
        <vt:lpwstr>http://www.savez-slijepih.hr/hr/</vt:lpwstr>
      </vt:variant>
      <vt:variant>
        <vt:lpwstr/>
      </vt:variant>
      <vt:variant>
        <vt:i4>7077888</vt:i4>
      </vt:variant>
      <vt:variant>
        <vt:i4>306</vt:i4>
      </vt:variant>
      <vt:variant>
        <vt:i4>0</vt:i4>
      </vt:variant>
      <vt:variant>
        <vt:i4>5</vt:i4>
      </vt:variant>
      <vt:variant>
        <vt:lpwstr>mailto:ingrid.tomesova@unss.sk</vt:lpwstr>
      </vt:variant>
      <vt:variant>
        <vt:lpwstr/>
      </vt:variant>
      <vt:variant>
        <vt:i4>2228351</vt:i4>
      </vt:variant>
      <vt:variant>
        <vt:i4>303</vt:i4>
      </vt:variant>
      <vt:variant>
        <vt:i4>0</vt:i4>
      </vt:variant>
      <vt:variant>
        <vt:i4>5</vt:i4>
      </vt:variant>
      <vt:variant>
        <vt:lpwstr>http://www.unss.sk/en/</vt:lpwstr>
      </vt:variant>
      <vt:variant>
        <vt:lpwstr/>
      </vt:variant>
      <vt:variant>
        <vt:i4>6815806</vt:i4>
      </vt:variant>
      <vt:variant>
        <vt:i4>300</vt:i4>
      </vt:variant>
      <vt:variant>
        <vt:i4>0</vt:i4>
      </vt:variant>
      <vt:variant>
        <vt:i4>5</vt:i4>
      </vt:variant>
      <vt:variant>
        <vt:lpwstr>http://www.unss.sk/</vt:lpwstr>
      </vt:variant>
      <vt:variant>
        <vt:lpwstr/>
      </vt:variant>
      <vt:variant>
        <vt:i4>3473426</vt:i4>
      </vt:variant>
      <vt:variant>
        <vt:i4>297</vt:i4>
      </vt:variant>
      <vt:variant>
        <vt:i4>0</vt:i4>
      </vt:variant>
      <vt:variant>
        <vt:i4>5</vt:i4>
      </vt:variant>
      <vt:variant>
        <vt:lpwstr>mailto:international@blindenverband.at</vt:lpwstr>
      </vt:variant>
      <vt:variant>
        <vt:lpwstr/>
      </vt:variant>
      <vt:variant>
        <vt:i4>8126584</vt:i4>
      </vt:variant>
      <vt:variant>
        <vt:i4>294</vt:i4>
      </vt:variant>
      <vt:variant>
        <vt:i4>0</vt:i4>
      </vt:variant>
      <vt:variant>
        <vt:i4>5</vt:i4>
      </vt:variant>
      <vt:variant>
        <vt:lpwstr>http://www.blindenverband.at/en</vt:lpwstr>
      </vt:variant>
      <vt:variant>
        <vt:lpwstr/>
      </vt:variant>
      <vt:variant>
        <vt:i4>6619218</vt:i4>
      </vt:variant>
      <vt:variant>
        <vt:i4>291</vt:i4>
      </vt:variant>
      <vt:variant>
        <vt:i4>0</vt:i4>
      </vt:variant>
      <vt:variant>
        <vt:i4>5</vt:i4>
      </vt:variant>
      <vt:variant>
        <vt:lpwstr>mailto:Antony.Smith@ageuk.org.uk</vt:lpwstr>
      </vt:variant>
      <vt:variant>
        <vt:lpwstr/>
      </vt:variant>
      <vt:variant>
        <vt:i4>1441883</vt:i4>
      </vt:variant>
      <vt:variant>
        <vt:i4>288</vt:i4>
      </vt:variant>
      <vt:variant>
        <vt:i4>0</vt:i4>
      </vt:variant>
      <vt:variant>
        <vt:i4>5</vt:i4>
      </vt:variant>
      <vt:variant>
        <vt:lpwstr>http://www.ageuk.org.uk/</vt:lpwstr>
      </vt:variant>
      <vt:variant>
        <vt:lpwstr/>
      </vt:variant>
      <vt:variant>
        <vt:i4>1572926</vt:i4>
      </vt:variant>
      <vt:variant>
        <vt:i4>285</vt:i4>
      </vt:variant>
      <vt:variant>
        <vt:i4>0</vt:i4>
      </vt:variant>
      <vt:variant>
        <vt:i4>5</vt:i4>
      </vt:variant>
      <vt:variant>
        <vt:lpwstr>mailto:ebuinfocom@euroblind.org</vt:lpwstr>
      </vt:variant>
      <vt:variant>
        <vt:lpwstr/>
      </vt:variant>
      <vt:variant>
        <vt:i4>5963796</vt:i4>
      </vt:variant>
      <vt:variant>
        <vt:i4>282</vt:i4>
      </vt:variant>
      <vt:variant>
        <vt:i4>0</vt:i4>
      </vt:variant>
      <vt:variant>
        <vt:i4>5</vt:i4>
      </vt:variant>
      <vt:variant>
        <vt:lpwstr>http://www.euroblind.org/</vt:lpwstr>
      </vt:variant>
      <vt:variant>
        <vt:lpwstr/>
      </vt:variant>
      <vt:variant>
        <vt:i4>3407921</vt:i4>
      </vt:variant>
      <vt:variant>
        <vt:i4>279</vt:i4>
      </vt:variant>
      <vt:variant>
        <vt:i4>0</vt:i4>
      </vt:variant>
      <vt:variant>
        <vt:i4>5</vt:i4>
      </vt:variant>
      <vt:variant>
        <vt:lpwstr>http://www.visal-project.eu/resources/</vt:lpwstr>
      </vt:variant>
      <vt:variant>
        <vt:lpwstr/>
      </vt:variant>
      <vt:variant>
        <vt:i4>2031668</vt:i4>
      </vt:variant>
      <vt:variant>
        <vt:i4>272</vt:i4>
      </vt:variant>
      <vt:variant>
        <vt:i4>0</vt:i4>
      </vt:variant>
      <vt:variant>
        <vt:i4>5</vt:i4>
      </vt:variant>
      <vt:variant>
        <vt:lpwstr/>
      </vt:variant>
      <vt:variant>
        <vt:lpwstr>_Toc370904724</vt:lpwstr>
      </vt:variant>
      <vt:variant>
        <vt:i4>2031668</vt:i4>
      </vt:variant>
      <vt:variant>
        <vt:i4>266</vt:i4>
      </vt:variant>
      <vt:variant>
        <vt:i4>0</vt:i4>
      </vt:variant>
      <vt:variant>
        <vt:i4>5</vt:i4>
      </vt:variant>
      <vt:variant>
        <vt:lpwstr/>
      </vt:variant>
      <vt:variant>
        <vt:lpwstr>_Toc370904723</vt:lpwstr>
      </vt:variant>
      <vt:variant>
        <vt:i4>2031668</vt:i4>
      </vt:variant>
      <vt:variant>
        <vt:i4>260</vt:i4>
      </vt:variant>
      <vt:variant>
        <vt:i4>0</vt:i4>
      </vt:variant>
      <vt:variant>
        <vt:i4>5</vt:i4>
      </vt:variant>
      <vt:variant>
        <vt:lpwstr/>
      </vt:variant>
      <vt:variant>
        <vt:lpwstr>_Toc370904722</vt:lpwstr>
      </vt:variant>
      <vt:variant>
        <vt:i4>2031668</vt:i4>
      </vt:variant>
      <vt:variant>
        <vt:i4>254</vt:i4>
      </vt:variant>
      <vt:variant>
        <vt:i4>0</vt:i4>
      </vt:variant>
      <vt:variant>
        <vt:i4>5</vt:i4>
      </vt:variant>
      <vt:variant>
        <vt:lpwstr/>
      </vt:variant>
      <vt:variant>
        <vt:lpwstr>_Toc370904721</vt:lpwstr>
      </vt:variant>
      <vt:variant>
        <vt:i4>2031668</vt:i4>
      </vt:variant>
      <vt:variant>
        <vt:i4>248</vt:i4>
      </vt:variant>
      <vt:variant>
        <vt:i4>0</vt:i4>
      </vt:variant>
      <vt:variant>
        <vt:i4>5</vt:i4>
      </vt:variant>
      <vt:variant>
        <vt:lpwstr/>
      </vt:variant>
      <vt:variant>
        <vt:lpwstr>_Toc370904720</vt:lpwstr>
      </vt:variant>
      <vt:variant>
        <vt:i4>1835060</vt:i4>
      </vt:variant>
      <vt:variant>
        <vt:i4>242</vt:i4>
      </vt:variant>
      <vt:variant>
        <vt:i4>0</vt:i4>
      </vt:variant>
      <vt:variant>
        <vt:i4>5</vt:i4>
      </vt:variant>
      <vt:variant>
        <vt:lpwstr/>
      </vt:variant>
      <vt:variant>
        <vt:lpwstr>_Toc370904719</vt:lpwstr>
      </vt:variant>
      <vt:variant>
        <vt:i4>1835060</vt:i4>
      </vt:variant>
      <vt:variant>
        <vt:i4>236</vt:i4>
      </vt:variant>
      <vt:variant>
        <vt:i4>0</vt:i4>
      </vt:variant>
      <vt:variant>
        <vt:i4>5</vt:i4>
      </vt:variant>
      <vt:variant>
        <vt:lpwstr/>
      </vt:variant>
      <vt:variant>
        <vt:lpwstr>_Toc370904718</vt:lpwstr>
      </vt:variant>
      <vt:variant>
        <vt:i4>1835060</vt:i4>
      </vt:variant>
      <vt:variant>
        <vt:i4>230</vt:i4>
      </vt:variant>
      <vt:variant>
        <vt:i4>0</vt:i4>
      </vt:variant>
      <vt:variant>
        <vt:i4>5</vt:i4>
      </vt:variant>
      <vt:variant>
        <vt:lpwstr/>
      </vt:variant>
      <vt:variant>
        <vt:lpwstr>_Toc370904717</vt:lpwstr>
      </vt:variant>
      <vt:variant>
        <vt:i4>1703995</vt:i4>
      </vt:variant>
      <vt:variant>
        <vt:i4>222</vt:i4>
      </vt:variant>
      <vt:variant>
        <vt:i4>0</vt:i4>
      </vt:variant>
      <vt:variant>
        <vt:i4>5</vt:i4>
      </vt:variant>
      <vt:variant>
        <vt:lpwstr/>
      </vt:variant>
      <vt:variant>
        <vt:lpwstr>_EVALUATING_THE_PROGRAMME</vt:lpwstr>
      </vt:variant>
      <vt:variant>
        <vt:i4>1572922</vt:i4>
      </vt:variant>
      <vt:variant>
        <vt:i4>215</vt:i4>
      </vt:variant>
      <vt:variant>
        <vt:i4>0</vt:i4>
      </vt:variant>
      <vt:variant>
        <vt:i4>5</vt:i4>
      </vt:variant>
      <vt:variant>
        <vt:lpwstr/>
      </vt:variant>
      <vt:variant>
        <vt:lpwstr>_Toc370810808</vt:lpwstr>
      </vt:variant>
      <vt:variant>
        <vt:i4>1572922</vt:i4>
      </vt:variant>
      <vt:variant>
        <vt:i4>209</vt:i4>
      </vt:variant>
      <vt:variant>
        <vt:i4>0</vt:i4>
      </vt:variant>
      <vt:variant>
        <vt:i4>5</vt:i4>
      </vt:variant>
      <vt:variant>
        <vt:lpwstr/>
      </vt:variant>
      <vt:variant>
        <vt:lpwstr>_Toc370810807</vt:lpwstr>
      </vt:variant>
      <vt:variant>
        <vt:i4>1572922</vt:i4>
      </vt:variant>
      <vt:variant>
        <vt:i4>203</vt:i4>
      </vt:variant>
      <vt:variant>
        <vt:i4>0</vt:i4>
      </vt:variant>
      <vt:variant>
        <vt:i4>5</vt:i4>
      </vt:variant>
      <vt:variant>
        <vt:lpwstr/>
      </vt:variant>
      <vt:variant>
        <vt:lpwstr>_Toc370810806</vt:lpwstr>
      </vt:variant>
      <vt:variant>
        <vt:i4>1572922</vt:i4>
      </vt:variant>
      <vt:variant>
        <vt:i4>197</vt:i4>
      </vt:variant>
      <vt:variant>
        <vt:i4>0</vt:i4>
      </vt:variant>
      <vt:variant>
        <vt:i4>5</vt:i4>
      </vt:variant>
      <vt:variant>
        <vt:lpwstr/>
      </vt:variant>
      <vt:variant>
        <vt:lpwstr>_Toc370810805</vt:lpwstr>
      </vt:variant>
      <vt:variant>
        <vt:i4>1572922</vt:i4>
      </vt:variant>
      <vt:variant>
        <vt:i4>191</vt:i4>
      </vt:variant>
      <vt:variant>
        <vt:i4>0</vt:i4>
      </vt:variant>
      <vt:variant>
        <vt:i4>5</vt:i4>
      </vt:variant>
      <vt:variant>
        <vt:lpwstr/>
      </vt:variant>
      <vt:variant>
        <vt:lpwstr>_Toc370810804</vt:lpwstr>
      </vt:variant>
      <vt:variant>
        <vt:i4>1572922</vt:i4>
      </vt:variant>
      <vt:variant>
        <vt:i4>185</vt:i4>
      </vt:variant>
      <vt:variant>
        <vt:i4>0</vt:i4>
      </vt:variant>
      <vt:variant>
        <vt:i4>5</vt:i4>
      </vt:variant>
      <vt:variant>
        <vt:lpwstr/>
      </vt:variant>
      <vt:variant>
        <vt:lpwstr>_Toc370810803</vt:lpwstr>
      </vt:variant>
      <vt:variant>
        <vt:i4>1572922</vt:i4>
      </vt:variant>
      <vt:variant>
        <vt:i4>179</vt:i4>
      </vt:variant>
      <vt:variant>
        <vt:i4>0</vt:i4>
      </vt:variant>
      <vt:variant>
        <vt:i4>5</vt:i4>
      </vt:variant>
      <vt:variant>
        <vt:lpwstr/>
      </vt:variant>
      <vt:variant>
        <vt:lpwstr>_Toc370810802</vt:lpwstr>
      </vt:variant>
      <vt:variant>
        <vt:i4>393301</vt:i4>
      </vt:variant>
      <vt:variant>
        <vt:i4>174</vt:i4>
      </vt:variant>
      <vt:variant>
        <vt:i4>0</vt:i4>
      </vt:variant>
      <vt:variant>
        <vt:i4>5</vt:i4>
      </vt:variant>
      <vt:variant>
        <vt:lpwstr>http://www.visal-project.eu/</vt:lpwstr>
      </vt:variant>
      <vt:variant>
        <vt:lpwstr/>
      </vt:variant>
      <vt:variant>
        <vt:i4>393301</vt:i4>
      </vt:variant>
      <vt:variant>
        <vt:i4>171</vt:i4>
      </vt:variant>
      <vt:variant>
        <vt:i4>0</vt:i4>
      </vt:variant>
      <vt:variant>
        <vt:i4>5</vt:i4>
      </vt:variant>
      <vt:variant>
        <vt:lpwstr>http://www.visal-project.eu/</vt:lpwstr>
      </vt:variant>
      <vt:variant>
        <vt:lpwstr/>
      </vt:variant>
      <vt:variant>
        <vt:i4>4718609</vt:i4>
      </vt:variant>
      <vt:variant>
        <vt:i4>168</vt:i4>
      </vt:variant>
      <vt:variant>
        <vt:i4>0</vt:i4>
      </vt:variant>
      <vt:variant>
        <vt:i4>5</vt:i4>
      </vt:variant>
      <vt:variant>
        <vt:lpwstr/>
      </vt:variant>
      <vt:variant>
        <vt:lpwstr>App8</vt:lpwstr>
      </vt:variant>
      <vt:variant>
        <vt:i4>4653073</vt:i4>
      </vt:variant>
      <vt:variant>
        <vt:i4>165</vt:i4>
      </vt:variant>
      <vt:variant>
        <vt:i4>0</vt:i4>
      </vt:variant>
      <vt:variant>
        <vt:i4>5</vt:i4>
      </vt:variant>
      <vt:variant>
        <vt:lpwstr/>
      </vt:variant>
      <vt:variant>
        <vt:lpwstr>App7</vt:lpwstr>
      </vt:variant>
      <vt:variant>
        <vt:i4>327699</vt:i4>
      </vt:variant>
      <vt:variant>
        <vt:i4>159</vt:i4>
      </vt:variant>
      <vt:variant>
        <vt:i4>0</vt:i4>
      </vt:variant>
      <vt:variant>
        <vt:i4>5</vt:i4>
      </vt:variant>
      <vt:variant>
        <vt:lpwstr>http://www.wikihow.com/Write-Headlines-that-Leap-Off-the-Page-and-Grab-Readers-by-the-Throat</vt:lpwstr>
      </vt:variant>
      <vt:variant>
        <vt:lpwstr/>
      </vt:variant>
      <vt:variant>
        <vt:i4>4587537</vt:i4>
      </vt:variant>
      <vt:variant>
        <vt:i4>156</vt:i4>
      </vt:variant>
      <vt:variant>
        <vt:i4>0</vt:i4>
      </vt:variant>
      <vt:variant>
        <vt:i4>5</vt:i4>
      </vt:variant>
      <vt:variant>
        <vt:lpwstr/>
      </vt:variant>
      <vt:variant>
        <vt:lpwstr>App6</vt:lpwstr>
      </vt:variant>
      <vt:variant>
        <vt:i4>4522001</vt:i4>
      </vt:variant>
      <vt:variant>
        <vt:i4>153</vt:i4>
      </vt:variant>
      <vt:variant>
        <vt:i4>0</vt:i4>
      </vt:variant>
      <vt:variant>
        <vt:i4>5</vt:i4>
      </vt:variant>
      <vt:variant>
        <vt:lpwstr/>
      </vt:variant>
      <vt:variant>
        <vt:lpwstr>App5</vt:lpwstr>
      </vt:variant>
      <vt:variant>
        <vt:i4>4456465</vt:i4>
      </vt:variant>
      <vt:variant>
        <vt:i4>147</vt:i4>
      </vt:variant>
      <vt:variant>
        <vt:i4>0</vt:i4>
      </vt:variant>
      <vt:variant>
        <vt:i4>5</vt:i4>
      </vt:variant>
      <vt:variant>
        <vt:lpwstr/>
      </vt:variant>
      <vt:variant>
        <vt:lpwstr>App4</vt:lpwstr>
      </vt:variant>
      <vt:variant>
        <vt:i4>4390929</vt:i4>
      </vt:variant>
      <vt:variant>
        <vt:i4>144</vt:i4>
      </vt:variant>
      <vt:variant>
        <vt:i4>0</vt:i4>
      </vt:variant>
      <vt:variant>
        <vt:i4>5</vt:i4>
      </vt:variant>
      <vt:variant>
        <vt:lpwstr/>
      </vt:variant>
      <vt:variant>
        <vt:lpwstr>App3</vt:lpwstr>
      </vt:variant>
      <vt:variant>
        <vt:i4>4259857</vt:i4>
      </vt:variant>
      <vt:variant>
        <vt:i4>141</vt:i4>
      </vt:variant>
      <vt:variant>
        <vt:i4>0</vt:i4>
      </vt:variant>
      <vt:variant>
        <vt:i4>5</vt:i4>
      </vt:variant>
      <vt:variant>
        <vt:lpwstr/>
      </vt:variant>
      <vt:variant>
        <vt:lpwstr>App1</vt:lpwstr>
      </vt:variant>
      <vt:variant>
        <vt:i4>4325393</vt:i4>
      </vt:variant>
      <vt:variant>
        <vt:i4>138</vt:i4>
      </vt:variant>
      <vt:variant>
        <vt:i4>0</vt:i4>
      </vt:variant>
      <vt:variant>
        <vt:i4>5</vt:i4>
      </vt:variant>
      <vt:variant>
        <vt:lpwstr/>
      </vt:variant>
      <vt:variant>
        <vt:lpwstr>App2</vt:lpwstr>
      </vt:variant>
      <vt:variant>
        <vt:i4>4259857</vt:i4>
      </vt:variant>
      <vt:variant>
        <vt:i4>135</vt:i4>
      </vt:variant>
      <vt:variant>
        <vt:i4>0</vt:i4>
      </vt:variant>
      <vt:variant>
        <vt:i4>5</vt:i4>
      </vt:variant>
      <vt:variant>
        <vt:lpwstr/>
      </vt:variant>
      <vt:variant>
        <vt:lpwstr>App1</vt:lpwstr>
      </vt:variant>
      <vt:variant>
        <vt:i4>3276897</vt:i4>
      </vt:variant>
      <vt:variant>
        <vt:i4>129</vt:i4>
      </vt:variant>
      <vt:variant>
        <vt:i4>0</vt:i4>
      </vt:variant>
      <vt:variant>
        <vt:i4>5</vt:i4>
      </vt:variant>
      <vt:variant>
        <vt:lpwstr>http://www.worldblindunion.org/</vt:lpwstr>
      </vt:variant>
      <vt:variant>
        <vt:lpwstr/>
      </vt:variant>
      <vt:variant>
        <vt:i4>1572918</vt:i4>
      </vt:variant>
      <vt:variant>
        <vt:i4>122</vt:i4>
      </vt:variant>
      <vt:variant>
        <vt:i4>0</vt:i4>
      </vt:variant>
      <vt:variant>
        <vt:i4>5</vt:i4>
      </vt:variant>
      <vt:variant>
        <vt:lpwstr/>
      </vt:variant>
      <vt:variant>
        <vt:lpwstr>_Toc370904551</vt:lpwstr>
      </vt:variant>
      <vt:variant>
        <vt:i4>1572918</vt:i4>
      </vt:variant>
      <vt:variant>
        <vt:i4>116</vt:i4>
      </vt:variant>
      <vt:variant>
        <vt:i4>0</vt:i4>
      </vt:variant>
      <vt:variant>
        <vt:i4>5</vt:i4>
      </vt:variant>
      <vt:variant>
        <vt:lpwstr/>
      </vt:variant>
      <vt:variant>
        <vt:lpwstr>_Toc370904550</vt:lpwstr>
      </vt:variant>
      <vt:variant>
        <vt:i4>1638454</vt:i4>
      </vt:variant>
      <vt:variant>
        <vt:i4>110</vt:i4>
      </vt:variant>
      <vt:variant>
        <vt:i4>0</vt:i4>
      </vt:variant>
      <vt:variant>
        <vt:i4>5</vt:i4>
      </vt:variant>
      <vt:variant>
        <vt:lpwstr/>
      </vt:variant>
      <vt:variant>
        <vt:lpwstr>_Toc370904541</vt:lpwstr>
      </vt:variant>
      <vt:variant>
        <vt:i4>1638454</vt:i4>
      </vt:variant>
      <vt:variant>
        <vt:i4>104</vt:i4>
      </vt:variant>
      <vt:variant>
        <vt:i4>0</vt:i4>
      </vt:variant>
      <vt:variant>
        <vt:i4>5</vt:i4>
      </vt:variant>
      <vt:variant>
        <vt:lpwstr/>
      </vt:variant>
      <vt:variant>
        <vt:lpwstr>_Toc370904540</vt:lpwstr>
      </vt:variant>
      <vt:variant>
        <vt:i4>1966134</vt:i4>
      </vt:variant>
      <vt:variant>
        <vt:i4>98</vt:i4>
      </vt:variant>
      <vt:variant>
        <vt:i4>0</vt:i4>
      </vt:variant>
      <vt:variant>
        <vt:i4>5</vt:i4>
      </vt:variant>
      <vt:variant>
        <vt:lpwstr/>
      </vt:variant>
      <vt:variant>
        <vt:lpwstr>_Toc370904539</vt:lpwstr>
      </vt:variant>
      <vt:variant>
        <vt:i4>1966134</vt:i4>
      </vt:variant>
      <vt:variant>
        <vt:i4>92</vt:i4>
      </vt:variant>
      <vt:variant>
        <vt:i4>0</vt:i4>
      </vt:variant>
      <vt:variant>
        <vt:i4>5</vt:i4>
      </vt:variant>
      <vt:variant>
        <vt:lpwstr/>
      </vt:variant>
      <vt:variant>
        <vt:lpwstr>_Toc370904538</vt:lpwstr>
      </vt:variant>
      <vt:variant>
        <vt:i4>1966134</vt:i4>
      </vt:variant>
      <vt:variant>
        <vt:i4>86</vt:i4>
      </vt:variant>
      <vt:variant>
        <vt:i4>0</vt:i4>
      </vt:variant>
      <vt:variant>
        <vt:i4>5</vt:i4>
      </vt:variant>
      <vt:variant>
        <vt:lpwstr/>
      </vt:variant>
      <vt:variant>
        <vt:lpwstr>_Toc370904537</vt:lpwstr>
      </vt:variant>
      <vt:variant>
        <vt:i4>1966134</vt:i4>
      </vt:variant>
      <vt:variant>
        <vt:i4>80</vt:i4>
      </vt:variant>
      <vt:variant>
        <vt:i4>0</vt:i4>
      </vt:variant>
      <vt:variant>
        <vt:i4>5</vt:i4>
      </vt:variant>
      <vt:variant>
        <vt:lpwstr/>
      </vt:variant>
      <vt:variant>
        <vt:lpwstr>_Toc370904536</vt:lpwstr>
      </vt:variant>
      <vt:variant>
        <vt:i4>1966134</vt:i4>
      </vt:variant>
      <vt:variant>
        <vt:i4>74</vt:i4>
      </vt:variant>
      <vt:variant>
        <vt:i4>0</vt:i4>
      </vt:variant>
      <vt:variant>
        <vt:i4>5</vt:i4>
      </vt:variant>
      <vt:variant>
        <vt:lpwstr/>
      </vt:variant>
      <vt:variant>
        <vt:lpwstr>_Toc370904535</vt:lpwstr>
      </vt:variant>
      <vt:variant>
        <vt:i4>1966134</vt:i4>
      </vt:variant>
      <vt:variant>
        <vt:i4>68</vt:i4>
      </vt:variant>
      <vt:variant>
        <vt:i4>0</vt:i4>
      </vt:variant>
      <vt:variant>
        <vt:i4>5</vt:i4>
      </vt:variant>
      <vt:variant>
        <vt:lpwstr/>
      </vt:variant>
      <vt:variant>
        <vt:lpwstr>_Toc370904534</vt:lpwstr>
      </vt:variant>
      <vt:variant>
        <vt:i4>1966134</vt:i4>
      </vt:variant>
      <vt:variant>
        <vt:i4>62</vt:i4>
      </vt:variant>
      <vt:variant>
        <vt:i4>0</vt:i4>
      </vt:variant>
      <vt:variant>
        <vt:i4>5</vt:i4>
      </vt:variant>
      <vt:variant>
        <vt:lpwstr/>
      </vt:variant>
      <vt:variant>
        <vt:lpwstr>_Toc370904533</vt:lpwstr>
      </vt:variant>
      <vt:variant>
        <vt:i4>1966134</vt:i4>
      </vt:variant>
      <vt:variant>
        <vt:i4>56</vt:i4>
      </vt:variant>
      <vt:variant>
        <vt:i4>0</vt:i4>
      </vt:variant>
      <vt:variant>
        <vt:i4>5</vt:i4>
      </vt:variant>
      <vt:variant>
        <vt:lpwstr/>
      </vt:variant>
      <vt:variant>
        <vt:lpwstr>_Toc370904532</vt:lpwstr>
      </vt:variant>
      <vt:variant>
        <vt:i4>1966134</vt:i4>
      </vt:variant>
      <vt:variant>
        <vt:i4>50</vt:i4>
      </vt:variant>
      <vt:variant>
        <vt:i4>0</vt:i4>
      </vt:variant>
      <vt:variant>
        <vt:i4>5</vt:i4>
      </vt:variant>
      <vt:variant>
        <vt:lpwstr/>
      </vt:variant>
      <vt:variant>
        <vt:lpwstr>_Toc370904531</vt:lpwstr>
      </vt:variant>
      <vt:variant>
        <vt:i4>1966134</vt:i4>
      </vt:variant>
      <vt:variant>
        <vt:i4>44</vt:i4>
      </vt:variant>
      <vt:variant>
        <vt:i4>0</vt:i4>
      </vt:variant>
      <vt:variant>
        <vt:i4>5</vt:i4>
      </vt:variant>
      <vt:variant>
        <vt:lpwstr/>
      </vt:variant>
      <vt:variant>
        <vt:lpwstr>_Toc370904530</vt:lpwstr>
      </vt:variant>
      <vt:variant>
        <vt:i4>2031670</vt:i4>
      </vt:variant>
      <vt:variant>
        <vt:i4>38</vt:i4>
      </vt:variant>
      <vt:variant>
        <vt:i4>0</vt:i4>
      </vt:variant>
      <vt:variant>
        <vt:i4>5</vt:i4>
      </vt:variant>
      <vt:variant>
        <vt:lpwstr/>
      </vt:variant>
      <vt:variant>
        <vt:lpwstr>_Toc370904529</vt:lpwstr>
      </vt:variant>
      <vt:variant>
        <vt:i4>2031670</vt:i4>
      </vt:variant>
      <vt:variant>
        <vt:i4>32</vt:i4>
      </vt:variant>
      <vt:variant>
        <vt:i4>0</vt:i4>
      </vt:variant>
      <vt:variant>
        <vt:i4>5</vt:i4>
      </vt:variant>
      <vt:variant>
        <vt:lpwstr/>
      </vt:variant>
      <vt:variant>
        <vt:lpwstr>_Toc370904528</vt:lpwstr>
      </vt:variant>
      <vt:variant>
        <vt:i4>2031670</vt:i4>
      </vt:variant>
      <vt:variant>
        <vt:i4>26</vt:i4>
      </vt:variant>
      <vt:variant>
        <vt:i4>0</vt:i4>
      </vt:variant>
      <vt:variant>
        <vt:i4>5</vt:i4>
      </vt:variant>
      <vt:variant>
        <vt:lpwstr/>
      </vt:variant>
      <vt:variant>
        <vt:lpwstr>_Toc370904527</vt:lpwstr>
      </vt:variant>
      <vt:variant>
        <vt:i4>2031670</vt:i4>
      </vt:variant>
      <vt:variant>
        <vt:i4>20</vt:i4>
      </vt:variant>
      <vt:variant>
        <vt:i4>0</vt:i4>
      </vt:variant>
      <vt:variant>
        <vt:i4>5</vt:i4>
      </vt:variant>
      <vt:variant>
        <vt:lpwstr/>
      </vt:variant>
      <vt:variant>
        <vt:lpwstr>_Toc370904526</vt:lpwstr>
      </vt:variant>
      <vt:variant>
        <vt:i4>2031670</vt:i4>
      </vt:variant>
      <vt:variant>
        <vt:i4>14</vt:i4>
      </vt:variant>
      <vt:variant>
        <vt:i4>0</vt:i4>
      </vt:variant>
      <vt:variant>
        <vt:i4>5</vt:i4>
      </vt:variant>
      <vt:variant>
        <vt:lpwstr/>
      </vt:variant>
      <vt:variant>
        <vt:lpwstr>_Toc370904525</vt:lpwstr>
      </vt:variant>
      <vt:variant>
        <vt:i4>2031670</vt:i4>
      </vt:variant>
      <vt:variant>
        <vt:i4>8</vt:i4>
      </vt:variant>
      <vt:variant>
        <vt:i4>0</vt:i4>
      </vt:variant>
      <vt:variant>
        <vt:i4>5</vt:i4>
      </vt:variant>
      <vt:variant>
        <vt:lpwstr/>
      </vt:variant>
      <vt:variant>
        <vt:lpwstr>_Toc370904524</vt:lpwstr>
      </vt:variant>
      <vt:variant>
        <vt:i4>2031670</vt:i4>
      </vt:variant>
      <vt:variant>
        <vt:i4>2</vt:i4>
      </vt:variant>
      <vt:variant>
        <vt:i4>0</vt:i4>
      </vt:variant>
      <vt:variant>
        <vt:i4>5</vt:i4>
      </vt:variant>
      <vt:variant>
        <vt:lpwstr/>
      </vt:variant>
      <vt:variant>
        <vt:lpwstr>_Toc370904523</vt:lpwstr>
      </vt:variant>
      <vt:variant>
        <vt:i4>7733311</vt:i4>
      </vt:variant>
      <vt:variant>
        <vt:i4>0</vt:i4>
      </vt:variant>
      <vt:variant>
        <vt:i4>0</vt:i4>
      </vt:variant>
      <vt:variant>
        <vt:i4>5</vt:i4>
      </vt:variant>
      <vt:variant>
        <vt:lpwstr>http://www.rnib.org.uk/professionals/health/services/clinic/Pages/eclo.aspx</vt:lpwstr>
      </vt:variant>
      <vt:variant>
        <vt:lpwstr/>
      </vt:variant>
      <vt:variant>
        <vt:i4>2687089</vt:i4>
      </vt:variant>
      <vt:variant>
        <vt:i4>-1</vt:i4>
      </vt:variant>
      <vt:variant>
        <vt:i4>1049</vt:i4>
      </vt:variant>
      <vt:variant>
        <vt:i4>1</vt:i4>
      </vt:variant>
      <vt:variant>
        <vt:lpwstr>http://www.visal-project.eu/media/visal/medium/BSVO.jpg</vt:lpwstr>
      </vt:variant>
      <vt:variant>
        <vt:lpwstr/>
      </vt:variant>
      <vt:variant>
        <vt:i4>3866736</vt:i4>
      </vt:variant>
      <vt:variant>
        <vt:i4>-1</vt:i4>
      </vt:variant>
      <vt:variant>
        <vt:i4>1050</vt:i4>
      </vt:variant>
      <vt:variant>
        <vt:i4>1</vt:i4>
      </vt:variant>
      <vt:variant>
        <vt:lpwstr>http://www.visal-project.eu/media/visal/medium/UNSS.jpg</vt:lpwstr>
      </vt:variant>
      <vt:variant>
        <vt:lpwstr/>
      </vt:variant>
      <vt:variant>
        <vt:i4>7667754</vt:i4>
      </vt:variant>
      <vt:variant>
        <vt:i4>-1</vt:i4>
      </vt:variant>
      <vt:variant>
        <vt:i4>1051</vt:i4>
      </vt:variant>
      <vt:variant>
        <vt:i4>1</vt:i4>
      </vt:variant>
      <vt:variant>
        <vt:lpwstr>http://www.visal-project.eu/media/visal/medium/HSS.jpg</vt:lpwstr>
      </vt:variant>
      <vt:variant>
        <vt:lpwstr/>
      </vt:variant>
      <vt:variant>
        <vt:i4>2490465</vt:i4>
      </vt:variant>
      <vt:variant>
        <vt:i4>-1</vt:i4>
      </vt:variant>
      <vt:variant>
        <vt:i4>1052</vt:i4>
      </vt:variant>
      <vt:variant>
        <vt:i4>1</vt:i4>
      </vt:variant>
      <vt:variant>
        <vt:lpwstr>http://www.visal-project.eu/media/visal/medium/RNIB.jpg</vt:lpwstr>
      </vt:variant>
      <vt:variant>
        <vt:lpwstr/>
      </vt:variant>
      <vt:variant>
        <vt:i4>262233</vt:i4>
      </vt:variant>
      <vt:variant>
        <vt:i4>-1</vt:i4>
      </vt:variant>
      <vt:variant>
        <vt:i4>1053</vt:i4>
      </vt:variant>
      <vt:variant>
        <vt:i4>1</vt:i4>
      </vt:variant>
      <vt:variant>
        <vt:lpwstr>http://www.visal-project.eu/media/visal/medium/Visio.jpg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VISAL –</dc:title>
  <dc:subject>Guide for coordinators</dc:subject>
  <dc:creator>Tracey Avison</dc:creator>
  <cp:lastModifiedBy>UEA04</cp:lastModifiedBy>
  <cp:revision>9</cp:revision>
  <cp:lastPrinted>2014-03-24T14:47:00Z</cp:lastPrinted>
  <dcterms:created xsi:type="dcterms:W3CDTF">2014-11-13T09:42:00Z</dcterms:created>
  <dcterms:modified xsi:type="dcterms:W3CDTF">2014-11-18T09:12:00Z</dcterms:modified>
</cp:coreProperties>
</file>